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ac245427042d8" w:history="1">
              <w:r>
                <w:rPr>
                  <w:rStyle w:val="Hyperlink"/>
                </w:rPr>
                <w:t>中国纸芯管行业研究分析及发展趋势预测报告（2023-2029年）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ac245427042d8" w:history="1">
              <w:r>
                <w:rPr>
                  <w:rStyle w:val="Hyperlink"/>
                </w:rPr>
                <w:t>中国纸芯管行业研究分析及发展趋势预测报告（2023-2029年）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ac245427042d8" w:history="1">
                <w:r>
                  <w:rPr>
                    <w:rStyle w:val="Hyperlink"/>
                  </w:rPr>
                  <w:t>https://www.20087.com/3/52/ZhiXinGuanShiChangQianJing.html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芯管是一种常见的包装材料，广泛应用于卷筒纸、薄膜、胶带等产品的包装和运输。近年来，随着纸制品技术和生产工艺的进步，纸芯管的强度和稳定性都有了显著提升。现代纸芯管不仅能够提供足够的支撑力，还具有良好的抗湿性和耐压性，能够有效保护内装物品免受损坏。此外，随着环保意识的提高，纸芯管在生产过程中越来越注重使用可再生资源和减少废弃物产生。</w:t>
      </w:r>
      <w:r>
        <w:rPr>
          <w:rFonts w:hint="eastAsia"/>
        </w:rPr>
        <w:br/>
      </w:r>
      <w:r>
        <w:rPr>
          <w:rFonts w:hint="eastAsia"/>
        </w:rPr>
        <w:t>　　未来，纸芯管的发展将主要体现在以下几个方面：一是随着新材料技术的进步，支持更高强度和更广应用范围的新型纸芯管将成为主流；二是随着包装行业对环保和安全性的需求增加，更加注重轻量化和易于回收的纸芯管将更受欢迎；三是随着可持续发展理念的普及，采用环保材料和设计易于回收利用的纸芯管将获得更多市场认可。此外，随着智能制造技术的发展，能够实现精确控制和在线监测的纸芯管将在包装领域发挥更大的作用。</w:t>
      </w:r>
      <w:r>
        <w:rPr>
          <w:rFonts w:hint="eastAsia"/>
        </w:rPr>
        <w:br/>
      </w:r>
      <w:r>
        <w:rPr>
          <w:rFonts w:hint="eastAsia"/>
        </w:rPr>
        <w:t>　　《</w:t>
      </w:r>
      <w:hyperlink r:id="R825ac245427042d8" w:history="1">
        <w:r>
          <w:rPr>
            <w:rStyle w:val="Hyperlink"/>
          </w:rPr>
          <w:t>中国纸芯管行业研究分析及发展趋势预测报告（2023-2029年）</w:t>
        </w:r>
      </w:hyperlink>
      <w:r>
        <w:rPr>
          <w:rFonts w:hint="eastAsia"/>
        </w:rPr>
        <w:t>》全面分析了纸芯管行业的市场规模、供需状况及产业链结构，深入探讨了纸芯管各细分市场的品牌竞争情况和价格动态，聚焦纸芯管重点企业经营现状，揭示了行业的集中度和竞争格局。此外，纸芯管报告对纸芯管行业的市场前景进行了科学预测，揭示了行业未来的发展趋势、潜在风险和机遇。纸芯管报告旨在为纸芯管企业、投资者及政府部门提供权威、客观的行业分析和决策支持。</w:t>
      </w:r>
      <w:r>
        <w:rPr>
          <w:rFonts w:hint="eastAsia"/>
        </w:rPr>
        <w:br/>
      </w:r>
      <w:r>
        <w:rPr>
          <w:rFonts w:hint="eastAsia"/>
        </w:rPr>
        <w:br/>
      </w:r>
      <w:r>
        <w:rPr>
          <w:rFonts w:hint="eastAsia"/>
        </w:rPr>
        <w:t>第一章 2022-2023年纸芯管行业发展综述</w:t>
      </w:r>
      <w:r>
        <w:rPr>
          <w:rFonts w:hint="eastAsia"/>
        </w:rPr>
        <w:br/>
      </w:r>
      <w:r>
        <w:rPr>
          <w:rFonts w:hint="eastAsia"/>
        </w:rPr>
        <w:t>　　第一节 纸芯管行业界定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纸芯管行业发展成熟度分析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中国纸芯管行业PEST（环境）分析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纸芯管行业生产技术分析</w:t>
      </w:r>
      <w:r>
        <w:rPr>
          <w:rFonts w:hint="eastAsia"/>
        </w:rPr>
        <w:br/>
      </w:r>
      <w:r>
        <w:rPr>
          <w:rFonts w:hint="eastAsia"/>
        </w:rPr>
        <w:t>　　第一节 纸芯管行业生产技术发展现状</w:t>
      </w:r>
      <w:r>
        <w:rPr>
          <w:rFonts w:hint="eastAsia"/>
        </w:rPr>
        <w:br/>
      </w:r>
      <w:r>
        <w:rPr>
          <w:rFonts w:hint="eastAsia"/>
        </w:rPr>
        <w:t>　　第二节 纸芯管行业产品生产工艺特点或流程</w:t>
      </w:r>
      <w:r>
        <w:rPr>
          <w:rFonts w:hint="eastAsia"/>
        </w:rPr>
        <w:br/>
      </w:r>
      <w:r>
        <w:rPr>
          <w:rFonts w:hint="eastAsia"/>
        </w:rPr>
        <w:t>　　第三节 纸芯管行业生产技术发展趋势分析</w:t>
      </w:r>
      <w:r>
        <w:rPr>
          <w:rFonts w:hint="eastAsia"/>
        </w:rPr>
        <w:br/>
      </w:r>
      <w:r>
        <w:rPr>
          <w:rFonts w:hint="eastAsia"/>
        </w:rPr>
        <w:br/>
      </w:r>
      <w:r>
        <w:rPr>
          <w:rFonts w:hint="eastAsia"/>
        </w:rPr>
        <w:t>第四章 2018-2023年中国纸芯管行业发展情况分析</w:t>
      </w:r>
      <w:r>
        <w:rPr>
          <w:rFonts w:hint="eastAsia"/>
        </w:rPr>
        <w:br/>
      </w:r>
      <w:r>
        <w:rPr>
          <w:rFonts w:hint="eastAsia"/>
        </w:rPr>
        <w:t>　　第一节 中国纸芯管行业发展分析</w:t>
      </w:r>
      <w:r>
        <w:rPr>
          <w:rFonts w:hint="eastAsia"/>
        </w:rPr>
        <w:br/>
      </w:r>
      <w:r>
        <w:rPr>
          <w:rFonts w:hint="eastAsia"/>
        </w:rPr>
        <w:t>　　　　一、2018-2023年纸芯管行业运行情况及特点分析</w:t>
      </w:r>
      <w:r>
        <w:rPr>
          <w:rFonts w:hint="eastAsia"/>
        </w:rPr>
        <w:br/>
      </w:r>
      <w:r>
        <w:rPr>
          <w:rFonts w:hint="eastAsia"/>
        </w:rPr>
        <w:t>　　　　二、2018-2023年纸芯管行业投资情况分析</w:t>
      </w:r>
      <w:r>
        <w:rPr>
          <w:rFonts w:hint="eastAsia"/>
        </w:rPr>
        <w:br/>
      </w:r>
      <w:r>
        <w:rPr>
          <w:rFonts w:hint="eastAsia"/>
        </w:rPr>
        <w:t>　　　　三、2022-2023年中国纸芯管行业产品结构分析</w:t>
      </w:r>
      <w:r>
        <w:rPr>
          <w:rFonts w:hint="eastAsia"/>
        </w:rPr>
        <w:br/>
      </w:r>
      <w:r>
        <w:rPr>
          <w:rFonts w:hint="eastAsia"/>
        </w:rPr>
        <w:t>　　　　四、中国纸芯管行业与宏观经济相关性分析</w:t>
      </w:r>
      <w:r>
        <w:rPr>
          <w:rFonts w:hint="eastAsia"/>
        </w:rPr>
        <w:br/>
      </w:r>
      <w:r>
        <w:rPr>
          <w:rFonts w:hint="eastAsia"/>
        </w:rPr>
        <w:t>　　第二节 2018-2023年中国纸芯管行业区域发展分析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2018-2023年中国纸芯管市场供需调查分析</w:t>
      </w:r>
      <w:r>
        <w:rPr>
          <w:rFonts w:hint="eastAsia"/>
        </w:rPr>
        <w:br/>
      </w:r>
      <w:r>
        <w:rPr>
          <w:rFonts w:hint="eastAsia"/>
        </w:rPr>
        <w:t>　　第一节 2018-2023年中国纸芯管市场供给分析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2018-2023年中国纸芯管市场需求分析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2022-2023年中国纸芯管市场特征分析</w:t>
      </w:r>
      <w:r>
        <w:rPr>
          <w:rFonts w:hint="eastAsia"/>
        </w:rPr>
        <w:br/>
      </w:r>
      <w:r>
        <w:rPr>
          <w:rFonts w:hint="eastAsia"/>
        </w:rPr>
        <w:t>　　　　一、2022-2023年中国纸芯管产品特征分析</w:t>
      </w:r>
      <w:r>
        <w:rPr>
          <w:rFonts w:hint="eastAsia"/>
        </w:rPr>
        <w:br/>
      </w:r>
      <w:r>
        <w:rPr>
          <w:rFonts w:hint="eastAsia"/>
        </w:rPr>
        <w:t>　　　　二、2022-2023年中国纸芯管价格特征分析</w:t>
      </w:r>
      <w:r>
        <w:rPr>
          <w:rFonts w:hint="eastAsia"/>
        </w:rPr>
        <w:br/>
      </w:r>
      <w:r>
        <w:rPr>
          <w:rFonts w:hint="eastAsia"/>
        </w:rPr>
        <w:t>　　　　三、2022-2023年中国纸芯管渠道特征</w:t>
      </w:r>
      <w:r>
        <w:rPr>
          <w:rFonts w:hint="eastAsia"/>
        </w:rPr>
        <w:br/>
      </w:r>
      <w:r>
        <w:rPr>
          <w:rFonts w:hint="eastAsia"/>
        </w:rPr>
        <w:t>　　　　四、2022-2023年中国纸芯管购买特征</w:t>
      </w:r>
      <w:r>
        <w:rPr>
          <w:rFonts w:hint="eastAsia"/>
        </w:rPr>
        <w:br/>
      </w:r>
      <w:r>
        <w:rPr>
          <w:rFonts w:hint="eastAsia"/>
        </w:rPr>
        <w:br/>
      </w:r>
      <w:r>
        <w:rPr>
          <w:rFonts w:hint="eastAsia"/>
        </w:rPr>
        <w:t>第六章 纸芯管行业市场竞争格局分析</w:t>
      </w:r>
      <w:r>
        <w:rPr>
          <w:rFonts w:hint="eastAsia"/>
        </w:rPr>
        <w:br/>
      </w:r>
      <w:r>
        <w:rPr>
          <w:rFonts w:hint="eastAsia"/>
        </w:rPr>
        <w:t>　　第一节 2018-2023年中国纸芯管行业集中度分析</w:t>
      </w:r>
      <w:r>
        <w:rPr>
          <w:rFonts w:hint="eastAsia"/>
        </w:rPr>
        <w:br/>
      </w:r>
      <w:r>
        <w:rPr>
          <w:rFonts w:hint="eastAsia"/>
        </w:rPr>
        <w:t>　　第二节 2018-2023年中国纸芯管行业规模经济情况分析</w:t>
      </w:r>
      <w:r>
        <w:rPr>
          <w:rFonts w:hint="eastAsia"/>
        </w:rPr>
        <w:br/>
      </w:r>
      <w:r>
        <w:rPr>
          <w:rFonts w:hint="eastAsia"/>
        </w:rPr>
        <w:t>　　第三节 2022-2023年中国纸芯管行业格局以及竞争态势分析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2022-2023年中国纸芯管行业主要优势行业竞争力综合评价</w:t>
      </w:r>
      <w:r>
        <w:rPr>
          <w:rFonts w:hint="eastAsia"/>
        </w:rPr>
        <w:br/>
      </w:r>
      <w:r>
        <w:rPr>
          <w:rFonts w:hint="eastAsia"/>
        </w:rPr>
        <w:br/>
      </w:r>
      <w:r>
        <w:rPr>
          <w:rFonts w:hint="eastAsia"/>
        </w:rPr>
        <w:t>第七章 纸芯管行业主要竞争对手分析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中国纸芯管行业上下游产业链分析及其影响</w:t>
      </w:r>
      <w:r>
        <w:rPr>
          <w:rFonts w:hint="eastAsia"/>
        </w:rPr>
        <w:br/>
      </w:r>
      <w:r>
        <w:rPr>
          <w:rFonts w:hint="eastAsia"/>
        </w:rPr>
        <w:t>　　第一节 2022-2023年中国纸芯管行业上游行业发展及影响分析</w:t>
      </w:r>
      <w:r>
        <w:rPr>
          <w:rFonts w:hint="eastAsia"/>
        </w:rPr>
        <w:br/>
      </w:r>
      <w:r>
        <w:rPr>
          <w:rFonts w:hint="eastAsia"/>
        </w:rPr>
        <w:t>　　　　一、2022-2023年中国纸芯管行业上游行业运行现状分析</w:t>
      </w:r>
      <w:r>
        <w:rPr>
          <w:rFonts w:hint="eastAsia"/>
        </w:rPr>
        <w:br/>
      </w:r>
      <w:r>
        <w:rPr>
          <w:rFonts w:hint="eastAsia"/>
        </w:rPr>
        <w:t>　　　　二、对本行业产生的影响分析</w:t>
      </w:r>
      <w:r>
        <w:rPr>
          <w:rFonts w:hint="eastAsia"/>
        </w:rPr>
        <w:br/>
      </w:r>
      <w:r>
        <w:rPr>
          <w:rFonts w:hint="eastAsia"/>
        </w:rPr>
        <w:t>　　第二节 2022-2023年中国纸芯管行业下游行业发展及影响分析</w:t>
      </w:r>
      <w:r>
        <w:rPr>
          <w:rFonts w:hint="eastAsia"/>
        </w:rPr>
        <w:br/>
      </w:r>
      <w:r>
        <w:rPr>
          <w:rFonts w:hint="eastAsia"/>
        </w:rPr>
        <w:t>　　　　一、2022-2023年中国纸芯管行业下游行业运行现状分析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2023-2029年中国纸芯管行业发展趋势预测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2023-2029年纸芯管行业投资潜力与价值分析</w:t>
      </w:r>
      <w:r>
        <w:rPr>
          <w:rFonts w:hint="eastAsia"/>
        </w:rPr>
        <w:br/>
      </w:r>
      <w:r>
        <w:rPr>
          <w:rFonts w:hint="eastAsia"/>
        </w:rPr>
        <w:t>　　第一节 2023-2029年纸芯管行业投资环境分析</w:t>
      </w:r>
      <w:r>
        <w:rPr>
          <w:rFonts w:hint="eastAsia"/>
        </w:rPr>
        <w:br/>
      </w:r>
      <w:r>
        <w:rPr>
          <w:rFonts w:hint="eastAsia"/>
        </w:rPr>
        <w:t>　　第二节 2023-2029年纸芯管行业SWOT模型分析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2023-2029年我国纸芯管行业投资潜力分析</w:t>
      </w:r>
      <w:r>
        <w:rPr>
          <w:rFonts w:hint="eastAsia"/>
        </w:rPr>
        <w:br/>
      </w:r>
      <w:r>
        <w:rPr>
          <w:rFonts w:hint="eastAsia"/>
        </w:rPr>
        <w:t>　　第四节 2023-2029年我国纸芯管行业前景展望分析</w:t>
      </w:r>
      <w:r>
        <w:rPr>
          <w:rFonts w:hint="eastAsia"/>
        </w:rPr>
        <w:br/>
      </w:r>
      <w:r>
        <w:rPr>
          <w:rFonts w:hint="eastAsia"/>
        </w:rPr>
        <w:t>　　第五节 2023-2029年我国纸芯管行业盈利能力预测</w:t>
      </w:r>
      <w:r>
        <w:rPr>
          <w:rFonts w:hint="eastAsia"/>
        </w:rPr>
        <w:br/>
      </w:r>
      <w:r>
        <w:rPr>
          <w:rFonts w:hint="eastAsia"/>
        </w:rPr>
        <w:br/>
      </w:r>
      <w:r>
        <w:rPr>
          <w:rFonts w:hint="eastAsia"/>
        </w:rPr>
        <w:t>第十一章 2023-2029年纸芯管行业投资风险预警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2023-2029年纸芯管产业投资机会及投资策略分析</w:t>
      </w:r>
      <w:r>
        <w:rPr>
          <w:rFonts w:hint="eastAsia"/>
        </w:rPr>
        <w:br/>
      </w:r>
      <w:r>
        <w:rPr>
          <w:rFonts w:hint="eastAsia"/>
        </w:rPr>
        <w:t>　　第一节 2023-2029年纸芯管行业区域投资机会</w:t>
      </w:r>
      <w:r>
        <w:rPr>
          <w:rFonts w:hint="eastAsia"/>
        </w:rPr>
        <w:br/>
      </w:r>
      <w:r>
        <w:rPr>
          <w:rFonts w:hint="eastAsia"/>
        </w:rPr>
        <w:t>　　第二节 2023-2029年纸芯管行业主要产品投资机会</w:t>
      </w:r>
      <w:r>
        <w:rPr>
          <w:rFonts w:hint="eastAsia"/>
        </w:rPr>
        <w:br/>
      </w:r>
      <w:r>
        <w:rPr>
          <w:rFonts w:hint="eastAsia"/>
        </w:rPr>
        <w:t>　　第三节 2023-2029年纸芯管行业出口市场投资机会</w:t>
      </w:r>
      <w:r>
        <w:rPr>
          <w:rFonts w:hint="eastAsia"/>
        </w:rPr>
        <w:br/>
      </w:r>
      <w:r>
        <w:rPr>
          <w:rFonts w:hint="eastAsia"/>
        </w:rPr>
        <w:t>　　第四节 中智.林.2023-2029年中国纸芯管行业投资策略分析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ac245427042d8" w:history="1">
        <w:r>
          <w:rPr>
            <w:rStyle w:val="Hyperlink"/>
          </w:rPr>
          <w:t>中国纸芯管行业研究分析及发展趋势预测报告（2023-2029年）</w:t>
        </w:r>
      </w:hyperlink>
      <w:r>
        <w:rPr>
          <w:color w:val="C00000"/>
        </w:rPr>
        <w:t>》，报告编号：</w:t>
      </w:r>
      <w:r>
        <w:rPr>
          <w:rFonts w:hint="eastAsia"/>
          <w:color w:val="C00000"/>
        </w:rPr>
        <w:t>1102523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ac245427042d8" w:history="1">
        <w:r>
          <w:rPr>
            <w:rStyle w:val="Hyperlink"/>
          </w:rPr>
          <w:t>https://www.20087.com/3/52/ZhiXinGuanShiChangQianJing.html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89b6c868c4cc6" w:history="1">
      <w:r>
        <w:rPr>
          <w:rStyle w:val="Hyperlink"/>
        </w:rPr>
        <w:t>中国纸芯管行业研究分析及发展趋势预测报告（2023-2029年）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iXinGuanShiChangQianJing.html" TargetMode="External" Id="R825ac245427042d8" /></Relationships>
</file>

<file path=word/_rels/header2.xml.rels>&#65279;<?xml version="1.0" encoding="utf-8"?><Relationships xmlns="http://schemas.openxmlformats.org/package/2006/relationships"><Relationship Type="http://schemas.openxmlformats.org/officeDocument/2006/relationships/hyperlink" Target="https://www.20087.com/3/52/ZhiXinGuanShiChangQianJing.html" TargetMode="External" Id="R4dd89b6c868c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2023-01-25T07:20:00Z</dcterms:created>
  <dcterms:modified xsi:type="dcterms:W3CDTF">2023-01-25T08:20:00Z</dcterms:modified>
  <dc:subject>中国纸芯管行业研究分析及发展趋势预测报告（2023-2029年）</dc:subject>
  <dc:title>中国纸芯管行业研究分析及发展趋势预测报告（2023-2029年）</dc:title>
  <cp:keywords>中国纸芯管行业研究分析及发展趋势预测报告（2023-2029年）</cp:keywords>
  <dc:description>中国纸芯管行业研究分析及发展趋势预测报告（2023-2029年）</dc:description>
</cp:coreProperties>
</file>