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fdf26a8a1427e" w:history="1">
              <w:r>
                <w:rPr>
                  <w:rStyle w:val="Hyperlink"/>
                </w:rPr>
                <w:t>2025-2031年中国视频广告市场现状研究分析与发展趋势预测报告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fdf26a8a1427e" w:history="1">
              <w:r>
                <w:rPr>
                  <w:rStyle w:val="Hyperlink"/>
                </w:rPr>
                <w:t>2025-2031年中国视频广告市场现状研究分析与发展趋势预测报告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fdf26a8a1427e" w:history="1">
                <w:r>
                  <w:rPr>
                    <w:rStyle w:val="Hyperlink"/>
                  </w:rPr>
                  <w:t>https://www.20087.com/M_QiTa/23/ShiPinGuangGaoWeiLaiFaZhanQuShiYuCe.html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广告已成为数字营销的重要组成部分，尤其是在社交媒体和视频分享平台上。目前，视频广告正朝着更短、更互动和更具个性化方向发展，以适应快节奏的网络浏览习惯和提高用户参与度。数据驱动的广告投放策略，结合AI和机器学习，使得广告能够精准定位目标受众，提高转化率。同时，品牌正积极探索虚拟现实（VR）和增强现实（AR）技术在视频广告中的应用，以提供沉浸式和互动式的广告体验。</w:t>
      </w:r>
      <w:r>
        <w:rPr>
          <w:rFonts w:hint="eastAsia"/>
        </w:rPr>
        <w:br/>
      </w:r>
      <w:r>
        <w:rPr>
          <w:rFonts w:hint="eastAsia"/>
        </w:rPr>
        <w:t>　　未来，视频广告将更加注重内容创意和技术融合。随着5G网络的普及，视频广告将支持更高清晰度和更流畅的播放体验，为品牌提供更广阔的创意空间。同时，短视频和直播带货将成为主流形式，利用即时互动和社交影响力推动产品销售。此外，隐私保护和数据安全将成为视频广告行业必须面对的挑战，推动行业采用更加透明和合规的广告投放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fdf26a8a1427e" w:history="1">
        <w:r>
          <w:rPr>
            <w:rStyle w:val="Hyperlink"/>
          </w:rPr>
          <w:t>2025-2031年中国视频广告市场现状研究分析与发展趋势预测报告</w:t>
        </w:r>
      </w:hyperlink>
      <w:r>
        <w:rPr>
          <w:rFonts w:hint="eastAsia"/>
        </w:rPr>
        <w:t>》通过对视频广告行业的全面调研，系统分析了视频广告市场规模、技术现状及未来发展方向，揭示了行业竞争格局的演变趋势与潜在问题。同时，报告评估了视频广告行业投资价值与效益，识别了发展中的主要挑战与机遇，并结合SWOT分析为投资者和企业提供了科学的战略建议。此外，报告重点聚焦视频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2025年中国互联网广告行业发展综合分析</w:t>
      </w:r>
      <w:r>
        <w:rPr>
          <w:rFonts w:hint="eastAsia"/>
        </w:rPr>
        <w:br/>
      </w:r>
      <w:r>
        <w:rPr>
          <w:rFonts w:hint="eastAsia"/>
        </w:rPr>
        <w:t>　　第一节 2025年中国互联网广告市场发展概述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五、网络广告是门户网站主要收入来源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六、网络广告市场发展趋于理性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2025年中国网络广告市场价格及盈利分析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五、“看广告利润分成”赢利模式析</w:t>
      </w:r>
      <w:r>
        <w:rPr>
          <w:rFonts w:hint="eastAsia"/>
        </w:rPr>
        <w:br/>
      </w:r>
      <w:r>
        <w:rPr>
          <w:rFonts w:hint="eastAsia"/>
        </w:rPr>
        <w:t>　　第三节 2025年中国网络广告的精确营销分析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第四节 2025年中国互联网广告市场存在问题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一、互联网广告期待结束“霸王时代”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第五节 2025年中国互联网广告市场发展策略分析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2025年中国视频广告产业运行环境分析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2025年中国视频广告产业政策环境分析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第三节 2025年中国视频广告产业社会环境分析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2025年中国视频广告产业运行动态分析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2025年中国视频广告产业发展概述</w:t>
      </w:r>
      <w:r>
        <w:rPr>
          <w:rFonts w:hint="eastAsia"/>
        </w:rPr>
        <w:br/>
      </w:r>
      <w:r>
        <w:rPr>
          <w:rFonts w:hint="eastAsia"/>
        </w:rPr>
        <w:t>　　　　一、视频广告产业特点分析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二、视频业广告模式影响分析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三、中国互联网广告中视频广告最热</w:t>
      </w:r>
      <w:r>
        <w:rPr>
          <w:rFonts w:hint="eastAsia"/>
        </w:rPr>
        <w:br/>
      </w:r>
      <w:r>
        <w:rPr>
          <w:rFonts w:hint="eastAsia"/>
        </w:rPr>
        <w:t>　　第二节 2025年中国富媒体产业发展分析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2025年中国视频广告问题对策分析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2025年中国视频广告产业运行态势分析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2025年中国视频广告产业市场概述</w:t>
      </w:r>
      <w:r>
        <w:rPr>
          <w:rFonts w:hint="eastAsia"/>
        </w:rPr>
        <w:br/>
      </w:r>
      <w:r>
        <w:rPr>
          <w:rFonts w:hint="eastAsia"/>
        </w:rPr>
        <w:t>　　　　一、网络视频广告的发展应用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二、网络视频广告机会的新拐点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三、中国门户网站迈入视频时代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四、网络视频广告发展意义深远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五、最常见网络视频广告形式</w:t>
      </w:r>
      <w:r>
        <w:rPr>
          <w:rFonts w:hint="eastAsia"/>
        </w:rPr>
        <w:br/>
      </w:r>
      <w:r>
        <w:rPr>
          <w:rFonts w:hint="eastAsia"/>
        </w:rPr>
        <w:t>　　　　六、网络视频将是网络广告增长最快领域</w:t>
      </w:r>
      <w:r>
        <w:rPr>
          <w:rFonts w:hint="eastAsia"/>
        </w:rPr>
        <w:br/>
      </w:r>
      <w:r>
        <w:rPr>
          <w:rFonts w:hint="eastAsia"/>
        </w:rPr>
        <w:t>　　　　七、2025年美国在线视频广告增长</w:t>
      </w:r>
      <w:r>
        <w:rPr>
          <w:rFonts w:hint="eastAsia"/>
        </w:rPr>
        <w:br/>
      </w:r>
      <w:r>
        <w:rPr>
          <w:rFonts w:hint="eastAsia"/>
        </w:rPr>
        <w:t>　　　　八、cc视频大幅提升传媒业视频广告收入</w:t>
      </w:r>
      <w:r>
        <w:rPr>
          <w:rFonts w:hint="eastAsia"/>
        </w:rPr>
        <w:br/>
      </w:r>
      <w:r>
        <w:rPr>
          <w:rFonts w:hint="eastAsia"/>
        </w:rPr>
        <w:t>　　第二节 2025年中国视频广告市场进入者分析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一、国内外投资者抢滩网络视频市场</w:t>
      </w:r>
      <w:r>
        <w:rPr>
          <w:rFonts w:hint="eastAsia"/>
        </w:rPr>
        <w:br/>
      </w:r>
      <w:r>
        <w:rPr>
          <w:rFonts w:hint="eastAsia"/>
        </w:rPr>
        <w:t>　　　　二、国内主要视频网站及其优势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三、视频网站展开激烈广告竞争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四、新浪联合电信共推视频广告</w:t>
      </w:r>
      <w:r>
        <w:rPr>
          <w:rFonts w:hint="eastAsia"/>
        </w:rPr>
        <w:br/>
      </w:r>
      <w:r>
        <w:rPr>
          <w:rFonts w:hint="eastAsia"/>
        </w:rPr>
        <w:t>　　　　五、土豆网获风投欲搭建在线视频广告平台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六、Google图谋视频市场打造视频广告模式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2025年中国视频广告产业市场竞争格局分析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2025年中国视频广告市场竞争现状分析</w:t>
      </w:r>
      <w:r>
        <w:rPr>
          <w:rFonts w:hint="eastAsia"/>
        </w:rPr>
        <w:br/>
      </w:r>
      <w:r>
        <w:rPr>
          <w:rFonts w:hint="eastAsia"/>
        </w:rPr>
        <w:t>　　　　一、小区楼宇视频广告市场竞争升级</w:t>
      </w:r>
      <w:r>
        <w:rPr>
          <w:rFonts w:hint="eastAsia"/>
        </w:rPr>
        <w:br/>
      </w:r>
      <w:r>
        <w:rPr>
          <w:rFonts w:hint="eastAsia"/>
        </w:rPr>
        <w:t>　　　　二、2025年网络视频有望跻身主流媒广告真正发力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第三节 2025年中国视频广告提升竞争力策略分析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2025年中国视频广告公司分析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 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四、麒润科技的“一网天下”网络广告业务系统支持平台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一、热点简介</w:t>
      </w:r>
      <w:r>
        <w:rPr>
          <w:rFonts w:hint="eastAsia"/>
        </w:rPr>
        <w:br/>
      </w:r>
      <w:r>
        <w:rPr>
          <w:rFonts w:hint="eastAsia"/>
        </w:rPr>
        <w:t>　　　　二、热点广告以创新求发展</w:t>
      </w:r>
      <w:r>
        <w:rPr>
          <w:rFonts w:hint="eastAsia"/>
        </w:rPr>
        <w:br/>
      </w:r>
      <w:r>
        <w:rPr>
          <w:rFonts w:hint="eastAsia"/>
        </w:rPr>
        <w:t>　　　　三、网络广告服务“热点模式”解析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2025年国内外互联网产业运行分析</w:t>
      </w:r>
      <w:r>
        <w:rPr>
          <w:rFonts w:hint="eastAsia"/>
        </w:rPr>
        <w:br/>
      </w:r>
      <w:r>
        <w:rPr>
          <w:rFonts w:hint="eastAsia"/>
        </w:rPr>
        <w:t>　　第一节 2025年世界互联网产业运行分析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2025年世界各地区互联网产业状况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2025年中国互联网产业运行分析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2025年中国互联网产业问题对策分析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未来中国互联网产业发展前景趋势分析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2025年中国媒体广告行业运行新形势透析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2025年中国广告市场运行综述</w:t>
      </w:r>
      <w:r>
        <w:rPr>
          <w:rFonts w:hint="eastAsia"/>
        </w:rPr>
        <w:br/>
      </w:r>
      <w:r>
        <w:rPr>
          <w:rFonts w:hint="eastAsia"/>
        </w:rPr>
        <w:t>　　　　一、2025年内地广告市场规模分析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三、中国广告市场的投放额</w:t>
      </w:r>
      <w:r>
        <w:rPr>
          <w:rFonts w:hint="eastAsia"/>
        </w:rPr>
        <w:br/>
      </w:r>
      <w:r>
        <w:rPr>
          <w:rFonts w:hint="eastAsia"/>
        </w:rPr>
        <w:t>　　　　四、2025年广告行业人才供求情况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五、2025年广告市场面临的挑战</w:t>
      </w:r>
      <w:r>
        <w:rPr>
          <w:rFonts w:hint="eastAsia"/>
        </w:rPr>
        <w:br/>
      </w:r>
      <w:r>
        <w:rPr>
          <w:rFonts w:hint="eastAsia"/>
        </w:rPr>
        <w:t>　　第二节 2025年中国广告市场分析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二、分省市广告花费</w:t>
      </w:r>
      <w:r>
        <w:rPr>
          <w:rFonts w:hint="eastAsia"/>
        </w:rPr>
        <w:br/>
      </w:r>
      <w:r>
        <w:rPr>
          <w:rFonts w:hint="eastAsia"/>
        </w:rPr>
        <w:t>　　　　三、广电总局加强电视购物短片广告和居家购物节 目管理</w:t>
      </w:r>
      <w:r>
        <w:rPr>
          <w:rFonts w:hint="eastAsia"/>
        </w:rPr>
        <w:br/>
      </w:r>
      <w:r>
        <w:rPr>
          <w:rFonts w:hint="eastAsia"/>
        </w:rPr>
        <w:t>　　第三节 2025年中国广告市场规范情况分析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2025-2031年中国视频广告发展前景预测分析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2025-2031年中国互联网广告发展趋势分析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二、2025年中国网络广告市场预测</w:t>
      </w:r>
      <w:r>
        <w:rPr>
          <w:rFonts w:hint="eastAsia"/>
        </w:rPr>
        <w:br/>
      </w:r>
      <w:r>
        <w:rPr>
          <w:rFonts w:hint="eastAsia"/>
        </w:rPr>
        <w:t>　　　　三、2025年中国网络广告市场规模预测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2025-2031年中国视频广告业前景预测分析</w:t>
      </w:r>
      <w:r>
        <w:rPr>
          <w:rFonts w:hint="eastAsia"/>
        </w:rPr>
        <w:br/>
      </w:r>
      <w:r>
        <w:rPr>
          <w:rFonts w:hint="eastAsia"/>
        </w:rPr>
        <w:t>　　　　一、视频广告前景展望分析</w:t>
      </w:r>
      <w:r>
        <w:rPr>
          <w:rFonts w:hint="eastAsia"/>
        </w:rPr>
        <w:br/>
      </w:r>
      <w:r>
        <w:rPr>
          <w:rFonts w:hint="eastAsia"/>
        </w:rPr>
        <w:t>　　　　二、视频广告市场规模预测分析</w:t>
      </w:r>
      <w:r>
        <w:rPr>
          <w:rFonts w:hint="eastAsia"/>
        </w:rPr>
        <w:br/>
      </w:r>
      <w:r>
        <w:rPr>
          <w:rFonts w:hint="eastAsia"/>
        </w:rPr>
        <w:t>　　　　三、视频广告竞争格局预测分析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2025-2031年中国视频广告业盈利预测分析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2025-2031年中国视频广告投资机会与风险分析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2025-2031年中国视频广告投资机会分析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第二节 2025-2031年中国视频广告投资风险分析</w:t>
      </w:r>
      <w:r>
        <w:rPr>
          <w:rFonts w:hint="eastAsia"/>
        </w:rPr>
        <w:br/>
      </w:r>
      <w:r>
        <w:rPr>
          <w:rFonts w:hint="eastAsia"/>
        </w:rPr>
        <w:t>　　　　一、流量之争引发网络广告市场风险思考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二、网络广告市场风险分析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互联网的理念、体系构架和相关特性</w:t>
      </w:r>
      <w:r>
        <w:rPr>
          <w:rFonts w:hint="eastAsia"/>
        </w:rPr>
        <w:br/>
      </w:r>
      <w:r>
        <w:rPr>
          <w:rFonts w:hint="eastAsia"/>
        </w:rPr>
        <w:t>　　图表 互联网应用的三个阶段</w:t>
      </w:r>
      <w:r>
        <w:rPr>
          <w:rFonts w:hint="eastAsia"/>
        </w:rPr>
        <w:br/>
      </w:r>
      <w:r>
        <w:rPr>
          <w:rFonts w:hint="eastAsia"/>
        </w:rPr>
        <w:t>　　图表 互联网不同应用阶段的典型特征</w:t>
      </w:r>
      <w:r>
        <w:rPr>
          <w:rFonts w:hint="eastAsia"/>
        </w:rPr>
        <w:br/>
      </w:r>
      <w:r>
        <w:rPr>
          <w:rFonts w:hint="eastAsia"/>
        </w:rPr>
        <w:t>　　图表 互联网缩略语及全称对照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前20个因特网用户最多的国家</w:t>
      </w:r>
      <w:r>
        <w:rPr>
          <w:rFonts w:hint="eastAsia"/>
        </w:rPr>
        <w:br/>
      </w:r>
      <w:r>
        <w:rPr>
          <w:rFonts w:hint="eastAsia"/>
        </w:rPr>
        <w:t>　　图表 互联网上使用的十大语言</w:t>
      </w:r>
      <w:r>
        <w:rPr>
          <w:rFonts w:hint="eastAsia"/>
        </w:rPr>
        <w:br/>
      </w:r>
      <w:r>
        <w:rPr>
          <w:rFonts w:hint="eastAsia"/>
        </w:rPr>
        <w:t>　　图表 法国互联网发展状况</w:t>
      </w:r>
      <w:r>
        <w:rPr>
          <w:rFonts w:hint="eastAsia"/>
        </w:rPr>
        <w:br/>
      </w:r>
      <w:r>
        <w:rPr>
          <w:rFonts w:hint="eastAsia"/>
        </w:rPr>
        <w:t>　　图表 互联网使用统计结果</w:t>
      </w:r>
      <w:r>
        <w:rPr>
          <w:rFonts w:hint="eastAsia"/>
        </w:rPr>
        <w:br/>
      </w:r>
      <w:r>
        <w:rPr>
          <w:rFonts w:hint="eastAsia"/>
        </w:rPr>
        <w:t>　　图表 世界互联网使用统计数据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中.智林：目综合人口覆盖率走势图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全球网络广告支出前50家广告主行业分布情况</w:t>
      </w:r>
      <w:r>
        <w:rPr>
          <w:rFonts w:hint="eastAsia"/>
        </w:rPr>
        <w:br/>
      </w:r>
      <w:r>
        <w:rPr>
          <w:rFonts w:hint="eastAsia"/>
        </w:rPr>
        <w:t>　　图表 2020-2025年法国网络广告市场规模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fdf26a8a1427e" w:history="1">
        <w:r>
          <w:rPr>
            <w:rStyle w:val="Hyperlink"/>
          </w:rPr>
          <w:t>2025-2031年中国视频广告市场现状研究分析与发展趋势预测报告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fdf26a8a1427e" w:history="1">
        <w:r>
          <w:rPr>
            <w:rStyle w:val="Hyperlink"/>
          </w:rPr>
          <w:t>https://www.20087.com/M_QiTa/23/ShiPinGuangGaoWeiLaiFaZhanQuShiYuCe.html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热点：app广告联盟平台、视频广告收益、快手联盟广告、视频广告怎么制作、广告联盟看广告赚钱、视频广告跳过、广告大全、完美作业网站免费视频广告、搜索引擎广告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4357a1a7e485c" w:history="1">
      <w:r>
        <w:rPr>
          <w:rStyle w:val="Hyperlink"/>
        </w:rPr>
        <w:t>2025-2031年中国视频广告市场现状研究分析与发展趋势预测报告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ShiPinGuangGaoWeiLaiFaZhanQuShiYuCe.html" TargetMode="External" Id="R933fdf26a8a1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ShiPinGuangGaoWeiLaiFaZhanQuShiYuCe.html" TargetMode="External" Id="R9ce4357a1a7e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2025-03-14T01:43:00Z</dcterms:created>
  <dcterms:modified xsi:type="dcterms:W3CDTF">2025-03-14T02:43:00Z</dcterms:modified>
  <dc:subject>2025-2031年中国视频广告市场现状研究分析与发展趋势预测报告</dc:subject>
  <dc:title>2025-2031年中国视频广告市场现状研究分析与发展趋势预测报告</dc:title>
  <cp:keywords>2025-2031年中国视频广告市场现状研究分析与发展趋势预测报告</cp:keywords>
  <dc:description>2025-2031年中国视频广告市场现状研究分析与发展趋势预测报告</dc:description>
</cp:coreProperties>
</file>