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24d9fcbf34b41" w:history="1">
              <w:r>
                <w:rPr>
                  <w:rStyle w:val="Hyperlink"/>
                </w:rPr>
                <w:t>2025-2031年中国仿真模型行业研究分析及市场前景预测报告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24d9fcbf34b41" w:history="1">
              <w:r>
                <w:rPr>
                  <w:rStyle w:val="Hyperlink"/>
                </w:rPr>
                <w:t>2025-2031年中国仿真模型行业研究分析及市场前景预测报告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24d9fcbf34b41" w:history="1">
                <w:r>
                  <w:rPr>
                    <w:rStyle w:val="Hyperlink"/>
                  </w:rPr>
                  <w:t>https://www.20087.com/3/62/FangZhenMoXingShiChangJingZhengY.html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模型是一种重要的工程分析工具，被广泛应用于航空航天、汽车制造、建筑设计等多个领域。随着计算机技术的发展，仿真模型的精度和效率有了显著提高。目前，市场上出现了许多高性能的仿真软件和工具，这些工具不仅可以模拟物理现象，还可以进行复杂的系统集成和优化分析。此外，随着云计算和高性能计算技术的进步，仿真模型的计算能力得到了大幅提升，使得更复杂的模型可以在较短时间内完成。</w:t>
      </w:r>
      <w:r>
        <w:rPr>
          <w:rFonts w:hint="eastAsia"/>
        </w:rPr>
        <w:br/>
      </w:r>
      <w:r>
        <w:rPr>
          <w:rFonts w:hint="eastAsia"/>
        </w:rPr>
        <w:t>　　未来，仿真模型的发展将更加注重多学科集成和智能化。一方面，随着多物理场耦合仿真技术的进步，仿真模型将更加精确地反映实际系统的复杂性，为设计和决策提供更全面的支持。另一方面，随着人工智能技术的应用，仿真模型将更加智能，能够自动优化设计参数，提高设计效率。此外，随着虚拟现实(VR)和增强现实(AR)技术的发展，仿真模型将为用户提供更加直观和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24d9fcbf34b41" w:history="1">
        <w:r>
          <w:rPr>
            <w:rStyle w:val="Hyperlink"/>
          </w:rPr>
          <w:t>2025-2031年中国仿真模型行业研究分析及市场前景预测报告</w:t>
        </w:r>
      </w:hyperlink>
      <w:r>
        <w:rPr>
          <w:rFonts w:hint="eastAsia"/>
        </w:rPr>
        <w:t>》通过详实的数据分析，全面解析了仿真模型行业的市场规模、需求动态及价格趋势，深入探讨了仿真模型产业链上下游的协同关系与竞争格局变化。报告对仿真模型细分市场进行精准划分，结合重点企业研究，揭示了品牌影响力与市场集中度的现状，为行业参与者提供了清晰的竞争态势洞察。同时，报告结合宏观经济环境、技术发展路径及消费者需求演变，科学预测了仿真模型行业的未来发展方向，并针对潜在风险提出了切实可行的应对策略。报告为仿真模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仿真模型行业发展概述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二、仿真模型对于人体的重要性</w:t>
      </w:r>
      <w:r>
        <w:rPr>
          <w:rFonts w:hint="eastAsia"/>
        </w:rPr>
        <w:br/>
      </w:r>
      <w:r>
        <w:rPr>
          <w:rFonts w:hint="eastAsia"/>
        </w:rPr>
        <w:t>　　　　三、仿真模型的应用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仿真模型行业经济指标分析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2020-2025年中国仿真模型行业发展环境分析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仿真模型行业政策环境分析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一、仿真模型行业的管理体制</w:t>
      </w:r>
      <w:r>
        <w:rPr>
          <w:rFonts w:hint="eastAsia"/>
        </w:rPr>
        <w:br/>
      </w:r>
      <w:r>
        <w:rPr>
          <w:rFonts w:hint="eastAsia"/>
        </w:rPr>
        <w:t>　　　　二、仿真模型行业主要政策内容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仿真模型行业社会环境发展分析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2020-2025年仿真模型行业总体发展状况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中国仿真模型行业规模情况分析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中国仿真模型行业产销情况分析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中国仿真模型行业财务能力分析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仿真模型营销渠道分析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仿真模型经营模式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2020-2025年全球仿真模型发展状况分析</w:t>
      </w:r>
      <w:r>
        <w:rPr>
          <w:rFonts w:hint="eastAsia"/>
        </w:rPr>
        <w:br/>
      </w:r>
      <w:r>
        <w:rPr>
          <w:rFonts w:hint="eastAsia"/>
        </w:rPr>
        <w:t>　　第一节 全球仿真模型零售状况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一、2020-2025年全球仿真模型零售额走势</w:t>
      </w:r>
      <w:r>
        <w:rPr>
          <w:rFonts w:hint="eastAsia"/>
        </w:rPr>
        <w:br/>
      </w:r>
      <w:r>
        <w:rPr>
          <w:rFonts w:hint="eastAsia"/>
        </w:rPr>
        <w:t>　　　　二、全球仿真模型消费地域分布</w:t>
      </w:r>
      <w:r>
        <w:rPr>
          <w:rFonts w:hint="eastAsia"/>
        </w:rPr>
        <w:br/>
      </w:r>
      <w:r>
        <w:rPr>
          <w:rFonts w:hint="eastAsia"/>
        </w:rPr>
        <w:t>　　第二节 全球仿真模型主要进出口市场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一、2025年全球仿真模型主要进口市场排名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二、2025年全球仿真模型主要出口市场排名</w:t>
      </w:r>
      <w:r>
        <w:rPr>
          <w:rFonts w:hint="eastAsia"/>
        </w:rPr>
        <w:br/>
      </w:r>
      <w:r>
        <w:rPr>
          <w:rFonts w:hint="eastAsia"/>
        </w:rPr>
        <w:t>　　第三节 我国仿真模型主要进出口分布</w:t>
      </w:r>
      <w:r>
        <w:rPr>
          <w:rFonts w:hint="eastAsia"/>
        </w:rPr>
        <w:br/>
      </w:r>
      <w:r>
        <w:rPr>
          <w:rFonts w:hint="eastAsia"/>
        </w:rPr>
        <w:t>　　　　一、中国仿真模型出口货源地分布</w:t>
      </w:r>
      <w:r>
        <w:rPr>
          <w:rFonts w:hint="eastAsia"/>
        </w:rPr>
        <w:br/>
      </w:r>
      <w:r>
        <w:rPr>
          <w:rFonts w:hint="eastAsia"/>
        </w:rPr>
        <w:t>　　　　二、我国仿真模型的主要出口市场</w:t>
      </w:r>
      <w:r>
        <w:rPr>
          <w:rFonts w:hint="eastAsia"/>
        </w:rPr>
        <w:br/>
      </w:r>
      <w:r>
        <w:rPr>
          <w:rFonts w:hint="eastAsia"/>
        </w:rPr>
        <w:t>　　　　三、我国仿真模型出口潜力地区分析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2020-2025年仿真模型行业供需分析</w:t>
      </w:r>
      <w:r>
        <w:rPr>
          <w:rFonts w:hint="eastAsia"/>
        </w:rPr>
        <w:br/>
      </w:r>
      <w:r>
        <w:rPr>
          <w:rFonts w:hint="eastAsia"/>
        </w:rPr>
        <w:t>　　第一节 仿真模型市场现状分析及预测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一、2020-2025年我国仿真模型行业产值分析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二、2025-2031年我国仿真模型行业规模预测</w:t>
      </w:r>
      <w:r>
        <w:rPr>
          <w:rFonts w:hint="eastAsia"/>
        </w:rPr>
        <w:br/>
      </w:r>
      <w:r>
        <w:rPr>
          <w:rFonts w:hint="eastAsia"/>
        </w:rPr>
        <w:t>　　第二节 仿真模型产品销售收入分析及预测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一、2020-2025年我国仿真模型销售收入分析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二、2025-2031年我国仿真模型销售收入预测</w:t>
      </w:r>
      <w:r>
        <w:rPr>
          <w:rFonts w:hint="eastAsia"/>
        </w:rPr>
        <w:br/>
      </w:r>
      <w:r>
        <w:rPr>
          <w:rFonts w:hint="eastAsia"/>
        </w:rPr>
        <w:t>　　第三节 仿真模型市场需求分析及预测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一、2020-2025年我国仿真模型市场需求分析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二、2025-2031年我国仿真模型市场需求预测</w:t>
      </w:r>
      <w:r>
        <w:rPr>
          <w:rFonts w:hint="eastAsia"/>
        </w:rPr>
        <w:br/>
      </w:r>
      <w:r>
        <w:rPr>
          <w:rFonts w:hint="eastAsia"/>
        </w:rPr>
        <w:t>　　第四节 仿真模型消费者调研</w:t>
      </w:r>
      <w:r>
        <w:rPr>
          <w:rFonts w:hint="eastAsia"/>
        </w:rPr>
        <w:br/>
      </w:r>
      <w:r>
        <w:rPr>
          <w:rFonts w:hint="eastAsia"/>
        </w:rPr>
        <w:t>　　　　一、仿真模型消费者年龄分布</w:t>
      </w:r>
      <w:r>
        <w:rPr>
          <w:rFonts w:hint="eastAsia"/>
        </w:rPr>
        <w:br/>
      </w:r>
      <w:r>
        <w:rPr>
          <w:rFonts w:hint="eastAsia"/>
        </w:rPr>
        <w:t>　　　　二、仿真模型性别结构</w:t>
      </w:r>
      <w:r>
        <w:rPr>
          <w:rFonts w:hint="eastAsia"/>
        </w:rPr>
        <w:br/>
      </w:r>
      <w:r>
        <w:rPr>
          <w:rFonts w:hint="eastAsia"/>
        </w:rPr>
        <w:t>　　　　三、仿真模型消费重点省份、区域、城市分布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四、仿真模型品种关注度排名</w:t>
      </w:r>
      <w:r>
        <w:rPr>
          <w:rFonts w:hint="eastAsia"/>
        </w:rPr>
        <w:br/>
      </w:r>
      <w:r>
        <w:rPr>
          <w:rFonts w:hint="eastAsia"/>
        </w:rPr>
        <w:t>　　　　五、仿真模型价格浏览及成交价格分布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我国仿真模型行业运行现状分析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2020-2025年仿真模型行业发展现状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一、2020-2025年我国仿真模型行业市场规模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二、2020-2025年我国仿真模型行业发展分析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三、2020-2025年中国仿真模型企业发展分析</w:t>
      </w:r>
      <w:r>
        <w:rPr>
          <w:rFonts w:hint="eastAsia"/>
        </w:rPr>
        <w:br/>
      </w:r>
      <w:r>
        <w:rPr>
          <w:rFonts w:hint="eastAsia"/>
        </w:rPr>
        <w:t>　　第二节 2020-2025年仿真模型市场情况分析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2020-2025年仿真模型行业消费市场分析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我国仿真模型行业产业链分析</w:t>
      </w:r>
      <w:r>
        <w:rPr>
          <w:rFonts w:hint="eastAsia"/>
        </w:rPr>
        <w:br/>
      </w:r>
      <w:r>
        <w:rPr>
          <w:rFonts w:hint="eastAsia"/>
        </w:rPr>
        <w:t>　　第一节 我国仿真模型上游研究分析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1、塑料行业</w:t>
      </w:r>
      <w:r>
        <w:rPr>
          <w:rFonts w:hint="eastAsia"/>
        </w:rPr>
        <w:br/>
      </w:r>
      <w:r>
        <w:rPr>
          <w:rFonts w:hint="eastAsia"/>
        </w:rPr>
        <w:t>　　　　　　2、锌合金</w:t>
      </w:r>
      <w:r>
        <w:rPr>
          <w:rFonts w:hint="eastAsia"/>
        </w:rPr>
        <w:br/>
      </w:r>
      <w:r>
        <w:rPr>
          <w:rFonts w:hint="eastAsia"/>
        </w:rPr>
        <w:t>　　　　　　3、电子行业</w:t>
      </w:r>
      <w:r>
        <w:rPr>
          <w:rFonts w:hint="eastAsia"/>
        </w:rPr>
        <w:br/>
      </w:r>
      <w:r>
        <w:rPr>
          <w:rFonts w:hint="eastAsia"/>
        </w:rPr>
        <w:t>　　　　　　4、包装行业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三、2025-2031年仿真模型行业发展趋势分析</w:t>
      </w:r>
      <w:r>
        <w:rPr>
          <w:rFonts w:hint="eastAsia"/>
        </w:rPr>
        <w:br/>
      </w:r>
      <w:r>
        <w:rPr>
          <w:rFonts w:hint="eastAsia"/>
        </w:rPr>
        <w:t>　　第二节 我国仿真模型下游研究分析</w:t>
      </w:r>
      <w:r>
        <w:rPr>
          <w:rFonts w:hint="eastAsia"/>
        </w:rPr>
        <w:br/>
      </w:r>
      <w:r>
        <w:rPr>
          <w:rFonts w:hint="eastAsia"/>
        </w:rPr>
        <w:t>　　　　一、仿真模型下游行业市场状况分析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二、仿真模型下游行业需求情况分析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三、2025-2031年仿真模型下游发展趋势分析</w:t>
      </w:r>
      <w:r>
        <w:rPr>
          <w:rFonts w:hint="eastAsia"/>
        </w:rPr>
        <w:br/>
      </w:r>
      <w:r>
        <w:rPr>
          <w:rFonts w:hint="eastAsia"/>
        </w:rPr>
        <w:t>　　第三节 仿真模型行业产业链影响分析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一、上游行业对仿真模型行业的影响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二、下游需求对仿真模型行业的影响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中国仿真模型重点细分产品分析</w:t>
      </w:r>
      <w:r>
        <w:rPr>
          <w:rFonts w:hint="eastAsia"/>
        </w:rPr>
        <w:br/>
      </w:r>
      <w:r>
        <w:rPr>
          <w:rFonts w:hint="eastAsia"/>
        </w:rPr>
        <w:t>　　第一节 航空模型</w:t>
      </w:r>
      <w:r>
        <w:rPr>
          <w:rFonts w:hint="eastAsia"/>
        </w:rPr>
        <w:br/>
      </w:r>
      <w:r>
        <w:rPr>
          <w:rFonts w:hint="eastAsia"/>
        </w:rPr>
        <w:t>　　　　一、航空模型发展现状分析</w:t>
      </w:r>
      <w:r>
        <w:rPr>
          <w:rFonts w:hint="eastAsia"/>
        </w:rPr>
        <w:br/>
      </w:r>
      <w:r>
        <w:rPr>
          <w:rFonts w:hint="eastAsia"/>
        </w:rPr>
        <w:t>　　　　二、航空模型行业需求情况分析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三、2025-2031年航空模型行业发展前景预测</w:t>
      </w:r>
      <w:r>
        <w:rPr>
          <w:rFonts w:hint="eastAsia"/>
        </w:rPr>
        <w:br/>
      </w:r>
      <w:r>
        <w:rPr>
          <w:rFonts w:hint="eastAsia"/>
        </w:rPr>
        <w:t>　　第二节 汽车模型</w:t>
      </w:r>
      <w:r>
        <w:rPr>
          <w:rFonts w:hint="eastAsia"/>
        </w:rPr>
        <w:br/>
      </w:r>
      <w:r>
        <w:rPr>
          <w:rFonts w:hint="eastAsia"/>
        </w:rPr>
        <w:t>　　　　一、汽车模型发展现状分析</w:t>
      </w:r>
      <w:r>
        <w:rPr>
          <w:rFonts w:hint="eastAsia"/>
        </w:rPr>
        <w:br/>
      </w:r>
      <w:r>
        <w:rPr>
          <w:rFonts w:hint="eastAsia"/>
        </w:rPr>
        <w:t>　　　　二、汽车模型行业需求情况分析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三、2025-2031年汽车模型行业发展前景预测</w:t>
      </w:r>
      <w:r>
        <w:rPr>
          <w:rFonts w:hint="eastAsia"/>
        </w:rPr>
        <w:br/>
      </w:r>
      <w:r>
        <w:rPr>
          <w:rFonts w:hint="eastAsia"/>
        </w:rPr>
        <w:t>　　第三节 人物模型</w:t>
      </w:r>
      <w:r>
        <w:rPr>
          <w:rFonts w:hint="eastAsia"/>
        </w:rPr>
        <w:br/>
      </w:r>
      <w:r>
        <w:rPr>
          <w:rFonts w:hint="eastAsia"/>
        </w:rPr>
        <w:t>　　　　一、人物模型发展现状分析</w:t>
      </w:r>
      <w:r>
        <w:rPr>
          <w:rFonts w:hint="eastAsia"/>
        </w:rPr>
        <w:br/>
      </w:r>
      <w:r>
        <w:rPr>
          <w:rFonts w:hint="eastAsia"/>
        </w:rPr>
        <w:t>　　　　二、人物模型行业需求情况分析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三、2025-2031年人物模型行业发展前景预测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仿真模型行业区域市场分析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华东地区仿真模型行业分析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华北地区仿真模型行业分析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东北地区仿真模型行业分析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华中地区仿真模型行业分析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华南地区仿真模型行业分析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西部地区仿真模型行业分析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2025-2031年仿真模型行业竞争形势及策略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一、仿真模型行业竞争结构分析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二、仿真模型行业企业间竞争格局分析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三、仿真模型行业集中度分析</w:t>
      </w:r>
      <w:r>
        <w:rPr>
          <w:rFonts w:hint="eastAsia"/>
        </w:rPr>
        <w:br/>
      </w:r>
      <w:r>
        <w:rPr>
          <w:rFonts w:hint="eastAsia"/>
        </w:rPr>
        <w:t>　　　　四、仿真模型行业SWOT分析</w:t>
      </w:r>
      <w:r>
        <w:rPr>
          <w:rFonts w:hint="eastAsia"/>
        </w:rPr>
        <w:br/>
      </w:r>
      <w:r>
        <w:rPr>
          <w:rFonts w:hint="eastAsia"/>
        </w:rPr>
        <w:t>　　第二节 中国仿真模型行业竞争格局综述</w:t>
      </w:r>
      <w:r>
        <w:rPr>
          <w:rFonts w:hint="eastAsia"/>
        </w:rPr>
        <w:br/>
      </w:r>
      <w:r>
        <w:rPr>
          <w:rFonts w:hint="eastAsia"/>
        </w:rPr>
        <w:t>　　　　一、仿真模型行业竞争概况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二、中国仿真模型行业竞争力分析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三、仿真模型行业主要企业竞争力分析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仿真模型市场竞争格局总结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一、提高仿真模型企业竞争力的有力措施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二、提高仿真模型企业竞争力的几点建议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三、仿真模型提高核心竞争力的建议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仿真模型行业相关企业经营形势分析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四、企业仿真模型相关产品及经营状况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四、企业仿真模型相关产品及经营状况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四、企业仿真模型相关产品及经营状况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科大讯飞（仿真模型周边）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四、企业仿真模型相关产品及经营状况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新昌股份（仿真模型周边）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四、企业仿真模型相关产品及经营状况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深圳惠程（仿真模型周边）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四、企业仿真模型相关产品及经营状况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2025-2031年仿真模型行业前景及趋势预测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2025-2031年仿真模型市场发展前景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一、2025-2031年仿真模型市场发展潜力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二、2025-2031年仿真模型市场发展前景展望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三、2025-2031年仿真模型细分行业发展前景分析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2025-2031年仿真模型市场发展趋势预测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一、2025-2031年仿真模型行业发展趋势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二、2025-2031年仿真模型市场规模预测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2025-2031年中国仿真模型行业供需预测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四、2025-2031年中国仿真模型投资规模预测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五、2025-2031年中国仿真模型行业供需平衡预测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2025-2031年仿真模型行业投资机会与风险防范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仿真模型行业投融资情况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四、仿真模型行业投资现状分析</w:t>
      </w:r>
      <w:r>
        <w:rPr>
          <w:rFonts w:hint="eastAsia"/>
        </w:rPr>
        <w:br/>
      </w:r>
      <w:r>
        <w:rPr>
          <w:rFonts w:hint="eastAsia"/>
        </w:rPr>
        <w:t>　　第二节 仿真模型行业投资机会分析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一、仿真模型投资项目分析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二、可以投资的仿真模型模式</w:t>
      </w:r>
      <w:r>
        <w:rPr>
          <w:rFonts w:hint="eastAsia"/>
        </w:rPr>
        <w:br/>
      </w:r>
      <w:r>
        <w:rPr>
          <w:rFonts w:hint="eastAsia"/>
        </w:rPr>
        <w:t>　　第三节 2025-2031年中国仿真模型行业发展预测分析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一、未来仿真模型发展分析</w:t>
      </w:r>
      <w:r>
        <w:rPr>
          <w:rFonts w:hint="eastAsia"/>
        </w:rPr>
        <w:br/>
      </w:r>
      <w:r>
        <w:rPr>
          <w:rFonts w:hint="eastAsia"/>
        </w:rPr>
        <w:t>　　　　二、未来仿真模型行业技术开发方向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2025-2031年仿真模型行业投资风险及防范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仿真模型行业发展战略研究</w:t>
      </w:r>
      <w:r>
        <w:rPr>
          <w:rFonts w:hint="eastAsia"/>
        </w:rPr>
        <w:br/>
      </w:r>
      <w:r>
        <w:rPr>
          <w:rFonts w:hint="eastAsia"/>
        </w:rPr>
        <w:t>　　第一节 仿真模型行业发展战略研究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对我国仿真模型品牌的战略思考</w:t>
      </w:r>
      <w:r>
        <w:rPr>
          <w:rFonts w:hint="eastAsia"/>
        </w:rPr>
        <w:br/>
      </w:r>
      <w:r>
        <w:rPr>
          <w:rFonts w:hint="eastAsia"/>
        </w:rPr>
        <w:t>　　　　一、仿真模型品牌的重要性</w:t>
      </w:r>
      <w:r>
        <w:rPr>
          <w:rFonts w:hint="eastAsia"/>
        </w:rPr>
        <w:br/>
      </w:r>
      <w:r>
        <w:rPr>
          <w:rFonts w:hint="eastAsia"/>
        </w:rPr>
        <w:t>　　　　二、仿真模型实施品牌战略的意义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三、仿真模型企业品牌的现状分析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四、我国仿真模型企业的品牌战略</w:t>
      </w:r>
      <w:r>
        <w:rPr>
          <w:rFonts w:hint="eastAsia"/>
        </w:rPr>
        <w:br/>
      </w:r>
      <w:r>
        <w:rPr>
          <w:rFonts w:hint="eastAsia"/>
        </w:rPr>
        <w:t>　　　　五、仿真模型品牌战略管理的策略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六、国内外仿真模型品牌对比及策略建议</w:t>
      </w:r>
      <w:r>
        <w:rPr>
          <w:rFonts w:hint="eastAsia"/>
        </w:rPr>
        <w:br/>
      </w:r>
      <w:r>
        <w:rPr>
          <w:rFonts w:hint="eastAsia"/>
        </w:rPr>
        <w:t>　　第三节 仿真模型经营策略分析</w:t>
      </w:r>
      <w:r>
        <w:rPr>
          <w:rFonts w:hint="eastAsia"/>
        </w:rPr>
        <w:br/>
      </w:r>
      <w:r>
        <w:rPr>
          <w:rFonts w:hint="eastAsia"/>
        </w:rPr>
        <w:t>　　　　一、仿真模型市场细分策略</w:t>
      </w:r>
      <w:r>
        <w:rPr>
          <w:rFonts w:hint="eastAsia"/>
        </w:rPr>
        <w:br/>
      </w:r>
      <w:r>
        <w:rPr>
          <w:rFonts w:hint="eastAsia"/>
        </w:rPr>
        <w:t>　　　　二、仿真模型市场创新策略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四、仿真模型新产品差异化战略</w:t>
      </w:r>
      <w:r>
        <w:rPr>
          <w:rFonts w:hint="eastAsia"/>
        </w:rPr>
        <w:br/>
      </w:r>
      <w:r>
        <w:rPr>
          <w:rFonts w:hint="eastAsia"/>
        </w:rPr>
        <w:t>　　第四节 仿真模型行业投资战略研究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一、2025-2031年仿真模型行业投资战略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仿真模型行业研究结论及建议</w:t>
      </w:r>
      <w:r>
        <w:rPr>
          <w:rFonts w:hint="eastAsia"/>
        </w:rPr>
        <w:br/>
      </w:r>
      <w:r>
        <w:rPr>
          <w:rFonts w:hint="eastAsia"/>
        </w:rPr>
        <w:t>　　第二节 仿真模型子行业研究结论及建议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(中智.林)仿真模型行业发展建议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2020-2025年中国仿真模型行业市场规模</w:t>
      </w:r>
      <w:r>
        <w:rPr>
          <w:rFonts w:hint="eastAsia"/>
        </w:rPr>
        <w:br/>
      </w:r>
      <w:r>
        <w:rPr>
          <w:rFonts w:hint="eastAsia"/>
        </w:rPr>
        <w:t>　　图表 2020-2025年仿真模型行业重要数据指标比较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2020-2025年中国仿真模型市场占全球份额比较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2020-2025年中国仿真模型区域分布</w:t>
      </w:r>
      <w:r>
        <w:rPr>
          <w:rFonts w:hint="eastAsia"/>
        </w:rPr>
        <w:br/>
      </w:r>
      <w:r>
        <w:rPr>
          <w:rFonts w:hint="eastAsia"/>
        </w:rPr>
        <w:t>　　图表 2020-2025年我国仿真模型行业投资规模分析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2020-2025年群兴玩具资产负债表</w:t>
      </w:r>
      <w:r>
        <w:rPr>
          <w:rFonts w:hint="eastAsia"/>
        </w:rPr>
        <w:br/>
      </w:r>
      <w:r>
        <w:rPr>
          <w:rFonts w:hint="eastAsia"/>
        </w:rPr>
        <w:t>　　图表 2020-2025年群兴玩具利润表</w:t>
      </w:r>
      <w:r>
        <w:rPr>
          <w:rFonts w:hint="eastAsia"/>
        </w:rPr>
        <w:br/>
      </w:r>
      <w:r>
        <w:rPr>
          <w:rFonts w:hint="eastAsia"/>
        </w:rPr>
        <w:t>　　图表 2020-2025年群兴玩具现金流量表</w:t>
      </w:r>
      <w:r>
        <w:rPr>
          <w:rFonts w:hint="eastAsia"/>
        </w:rPr>
        <w:br/>
      </w:r>
      <w:r>
        <w:rPr>
          <w:rFonts w:hint="eastAsia"/>
        </w:rPr>
        <w:t>　　图表 2020-2025年群兴玩具每股指标</w:t>
      </w:r>
      <w:r>
        <w:rPr>
          <w:rFonts w:hint="eastAsia"/>
        </w:rPr>
        <w:br/>
      </w:r>
      <w:r>
        <w:rPr>
          <w:rFonts w:hint="eastAsia"/>
        </w:rPr>
        <w:t>　　图表 2020-2025年群兴玩具成长能力指标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2020-2025年群兴玩具盈利能力指标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2020-2025年群兴玩具运营能力指标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2020-2025年群兴玩具财务风险指标</w:t>
      </w:r>
      <w:r>
        <w:rPr>
          <w:rFonts w:hint="eastAsia"/>
        </w:rPr>
        <w:br/>
      </w:r>
      <w:r>
        <w:rPr>
          <w:rFonts w:hint="eastAsia"/>
        </w:rPr>
        <w:t>　　图表 2020-2025年高乐股份资产负债表</w:t>
      </w:r>
      <w:r>
        <w:rPr>
          <w:rFonts w:hint="eastAsia"/>
        </w:rPr>
        <w:br/>
      </w:r>
      <w:r>
        <w:rPr>
          <w:rFonts w:hint="eastAsia"/>
        </w:rPr>
        <w:t>　　图表 2020-2025年高乐股份利润表</w:t>
      </w:r>
      <w:r>
        <w:rPr>
          <w:rFonts w:hint="eastAsia"/>
        </w:rPr>
        <w:br/>
      </w:r>
      <w:r>
        <w:rPr>
          <w:rFonts w:hint="eastAsia"/>
        </w:rPr>
        <w:t>　　图表 2020-2025年高乐股份现金流量表</w:t>
      </w:r>
      <w:r>
        <w:rPr>
          <w:rFonts w:hint="eastAsia"/>
        </w:rPr>
        <w:br/>
      </w:r>
      <w:r>
        <w:rPr>
          <w:rFonts w:hint="eastAsia"/>
        </w:rPr>
        <w:t>　　图表 2020-2025年高乐股份每股指标</w:t>
      </w:r>
      <w:r>
        <w:rPr>
          <w:rFonts w:hint="eastAsia"/>
        </w:rPr>
        <w:br/>
      </w:r>
      <w:r>
        <w:rPr>
          <w:rFonts w:hint="eastAsia"/>
        </w:rPr>
        <w:t>　　图表 2020-2025年高乐股份成长能力指标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2020-2025年骅威股份资产负债表</w:t>
      </w:r>
      <w:r>
        <w:rPr>
          <w:rFonts w:hint="eastAsia"/>
        </w:rPr>
        <w:br/>
      </w:r>
      <w:r>
        <w:rPr>
          <w:rFonts w:hint="eastAsia"/>
        </w:rPr>
        <w:t>　　图表 2020-2025年骅威股份利润表</w:t>
      </w:r>
      <w:r>
        <w:rPr>
          <w:rFonts w:hint="eastAsia"/>
        </w:rPr>
        <w:br/>
      </w:r>
      <w:r>
        <w:rPr>
          <w:rFonts w:hint="eastAsia"/>
        </w:rPr>
        <w:t>　　图表 2020-2025年骅威股份现金流量表</w:t>
      </w:r>
      <w:r>
        <w:rPr>
          <w:rFonts w:hint="eastAsia"/>
        </w:rPr>
        <w:br/>
      </w:r>
      <w:r>
        <w:rPr>
          <w:rFonts w:hint="eastAsia"/>
        </w:rPr>
        <w:t>　　图表 2020-2025年骅威股份每股指标</w:t>
      </w:r>
      <w:r>
        <w:rPr>
          <w:rFonts w:hint="eastAsia"/>
        </w:rPr>
        <w:br/>
      </w:r>
      <w:r>
        <w:rPr>
          <w:rFonts w:hint="eastAsia"/>
        </w:rPr>
        <w:t>　　图表 2020-2025年骅威股份成长能力指标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2020-2025年奥飞动漫资产负债表</w:t>
      </w:r>
      <w:r>
        <w:rPr>
          <w:rFonts w:hint="eastAsia"/>
        </w:rPr>
        <w:br/>
      </w:r>
      <w:r>
        <w:rPr>
          <w:rFonts w:hint="eastAsia"/>
        </w:rPr>
        <w:t>　　图表 2020-2025年奥飞动漫利润表</w:t>
      </w:r>
      <w:r>
        <w:rPr>
          <w:rFonts w:hint="eastAsia"/>
        </w:rPr>
        <w:br/>
      </w:r>
      <w:r>
        <w:rPr>
          <w:rFonts w:hint="eastAsia"/>
        </w:rPr>
        <w:t>　　图表 2020-2025年奥飞动漫现金流量表</w:t>
      </w:r>
      <w:r>
        <w:rPr>
          <w:rFonts w:hint="eastAsia"/>
        </w:rPr>
        <w:br/>
      </w:r>
      <w:r>
        <w:rPr>
          <w:rFonts w:hint="eastAsia"/>
        </w:rPr>
        <w:t>　　图表 2020-2025年奥飞动漫每股指标</w:t>
      </w:r>
      <w:r>
        <w:rPr>
          <w:rFonts w:hint="eastAsia"/>
        </w:rPr>
        <w:br/>
      </w:r>
      <w:r>
        <w:rPr>
          <w:rFonts w:hint="eastAsia"/>
        </w:rPr>
        <w:t>　　图表 2020-2025年奥飞动漫成长能力指标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2020-2025年奥飞动漫盈利能力指标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2020-2025年奥飞动漫运营能力指标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2020-2025年奥飞动漫财务风险指标</w:t>
      </w:r>
      <w:r>
        <w:rPr>
          <w:rFonts w:hint="eastAsia"/>
        </w:rPr>
        <w:br/>
      </w:r>
      <w:r>
        <w:rPr>
          <w:rFonts w:hint="eastAsia"/>
        </w:rPr>
        <w:t>　　图表 2020-2025年星辉车模资产负债表</w:t>
      </w:r>
      <w:r>
        <w:rPr>
          <w:rFonts w:hint="eastAsia"/>
        </w:rPr>
        <w:br/>
      </w:r>
      <w:r>
        <w:rPr>
          <w:rFonts w:hint="eastAsia"/>
        </w:rPr>
        <w:t>　　图表 2020-2025年星辉车模利润表</w:t>
      </w:r>
      <w:r>
        <w:rPr>
          <w:rFonts w:hint="eastAsia"/>
        </w:rPr>
        <w:br/>
      </w:r>
      <w:r>
        <w:rPr>
          <w:rFonts w:hint="eastAsia"/>
        </w:rPr>
        <w:t>　　图表 2020-2025年星辉车模现金流量表</w:t>
      </w:r>
      <w:r>
        <w:rPr>
          <w:rFonts w:hint="eastAsia"/>
        </w:rPr>
        <w:br/>
      </w:r>
      <w:r>
        <w:rPr>
          <w:rFonts w:hint="eastAsia"/>
        </w:rPr>
        <w:t>　　图表 2020-2025年星辉车模每股指标</w:t>
      </w:r>
      <w:r>
        <w:rPr>
          <w:rFonts w:hint="eastAsia"/>
        </w:rPr>
        <w:br/>
      </w:r>
      <w:r>
        <w:rPr>
          <w:rFonts w:hint="eastAsia"/>
        </w:rPr>
        <w:t>　　图表 2020-2025年星辉车模成长能力指标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2020-2025年星辉车模盈利能力指标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2020-2025年星辉车模运营能力指标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2020-2025年星辉车模财务风险指标</w:t>
      </w:r>
      <w:r>
        <w:rPr>
          <w:rFonts w:hint="eastAsia"/>
        </w:rPr>
        <w:br/>
      </w:r>
      <w:r>
        <w:rPr>
          <w:rFonts w:hint="eastAsia"/>
        </w:rPr>
        <w:t>　　图表 2020-2025年美盛文化资产负债表</w:t>
      </w:r>
      <w:r>
        <w:rPr>
          <w:rFonts w:hint="eastAsia"/>
        </w:rPr>
        <w:br/>
      </w:r>
      <w:r>
        <w:rPr>
          <w:rFonts w:hint="eastAsia"/>
        </w:rPr>
        <w:t>　　图表 2020-2025年美盛文化利润表</w:t>
      </w:r>
      <w:r>
        <w:rPr>
          <w:rFonts w:hint="eastAsia"/>
        </w:rPr>
        <w:br/>
      </w:r>
      <w:r>
        <w:rPr>
          <w:rFonts w:hint="eastAsia"/>
        </w:rPr>
        <w:t>　　图表 2020-2025年美盛文化现金流量表</w:t>
      </w:r>
      <w:r>
        <w:rPr>
          <w:rFonts w:hint="eastAsia"/>
        </w:rPr>
        <w:br/>
      </w:r>
      <w:r>
        <w:rPr>
          <w:rFonts w:hint="eastAsia"/>
        </w:rPr>
        <w:t>　　图表 2020-2025年美盛文化每股指标</w:t>
      </w:r>
      <w:r>
        <w:rPr>
          <w:rFonts w:hint="eastAsia"/>
        </w:rPr>
        <w:br/>
      </w:r>
      <w:r>
        <w:rPr>
          <w:rFonts w:hint="eastAsia"/>
        </w:rPr>
        <w:t>　　图表 2020-2025年美盛文化成长能力指标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2020-2025年美盛文化盈利能力指标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2020-2025年美盛文化运营能力指标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2020-2025年美盛文化财务风险指标</w:t>
      </w:r>
      <w:r>
        <w:rPr>
          <w:rFonts w:hint="eastAsia"/>
        </w:rPr>
        <w:br/>
      </w:r>
      <w:r>
        <w:rPr>
          <w:rFonts w:hint="eastAsia"/>
        </w:rPr>
        <w:t>　　图表 2020-2025年海欣股份资产负债表</w:t>
      </w:r>
      <w:r>
        <w:rPr>
          <w:rFonts w:hint="eastAsia"/>
        </w:rPr>
        <w:br/>
      </w:r>
      <w:r>
        <w:rPr>
          <w:rFonts w:hint="eastAsia"/>
        </w:rPr>
        <w:t>　　图表 2020-2025年海欣股份利润表</w:t>
      </w:r>
      <w:r>
        <w:rPr>
          <w:rFonts w:hint="eastAsia"/>
        </w:rPr>
        <w:br/>
      </w:r>
      <w:r>
        <w:rPr>
          <w:rFonts w:hint="eastAsia"/>
        </w:rPr>
        <w:t>　　图表 2020-2025年海欣股份现金流量表</w:t>
      </w:r>
      <w:r>
        <w:rPr>
          <w:rFonts w:hint="eastAsia"/>
        </w:rPr>
        <w:br/>
      </w:r>
      <w:r>
        <w:rPr>
          <w:rFonts w:hint="eastAsia"/>
        </w:rPr>
        <w:t>　　图表 2020-2025年海欣股份每股指标</w:t>
      </w:r>
      <w:r>
        <w:rPr>
          <w:rFonts w:hint="eastAsia"/>
        </w:rPr>
        <w:br/>
      </w:r>
      <w:r>
        <w:rPr>
          <w:rFonts w:hint="eastAsia"/>
        </w:rPr>
        <w:t>　　图表 2020-2025年海欣股份成长能力指标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2020-2025年科大讯飞资产负债表</w:t>
      </w:r>
      <w:r>
        <w:rPr>
          <w:rFonts w:hint="eastAsia"/>
        </w:rPr>
        <w:br/>
      </w:r>
      <w:r>
        <w:rPr>
          <w:rFonts w:hint="eastAsia"/>
        </w:rPr>
        <w:t>　　图表 2020-2025年科大讯飞利润表</w:t>
      </w:r>
      <w:r>
        <w:rPr>
          <w:rFonts w:hint="eastAsia"/>
        </w:rPr>
        <w:br/>
      </w:r>
      <w:r>
        <w:rPr>
          <w:rFonts w:hint="eastAsia"/>
        </w:rPr>
        <w:t>　　图表 2020-2025年科大讯飞现金流量表</w:t>
      </w:r>
      <w:r>
        <w:rPr>
          <w:rFonts w:hint="eastAsia"/>
        </w:rPr>
        <w:br/>
      </w:r>
      <w:r>
        <w:rPr>
          <w:rFonts w:hint="eastAsia"/>
        </w:rPr>
        <w:t>　　图表 2020-2025年科大讯飞每股指标</w:t>
      </w:r>
      <w:r>
        <w:rPr>
          <w:rFonts w:hint="eastAsia"/>
        </w:rPr>
        <w:br/>
      </w:r>
      <w:r>
        <w:rPr>
          <w:rFonts w:hint="eastAsia"/>
        </w:rPr>
        <w:t>　　图表 2020-2025年科大讯飞成长能力指标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2020-2025年科大讯飞盈利能力指标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2020-2025年科大讯飞运营能力指标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2020-2025年科大讯飞财务风险指标</w:t>
      </w:r>
      <w:r>
        <w:rPr>
          <w:rFonts w:hint="eastAsia"/>
        </w:rPr>
        <w:br/>
      </w:r>
      <w:r>
        <w:rPr>
          <w:rFonts w:hint="eastAsia"/>
        </w:rPr>
        <w:t>　　图表 2020-2025年新昌股份资产负债表</w:t>
      </w:r>
      <w:r>
        <w:rPr>
          <w:rFonts w:hint="eastAsia"/>
        </w:rPr>
        <w:br/>
      </w:r>
      <w:r>
        <w:rPr>
          <w:rFonts w:hint="eastAsia"/>
        </w:rPr>
        <w:t>　　图表 2020-2025年新昌股份利润表</w:t>
      </w:r>
      <w:r>
        <w:rPr>
          <w:rFonts w:hint="eastAsia"/>
        </w:rPr>
        <w:br/>
      </w:r>
      <w:r>
        <w:rPr>
          <w:rFonts w:hint="eastAsia"/>
        </w:rPr>
        <w:t>　　图表 2020-2025年新昌股份现金流量表</w:t>
      </w:r>
      <w:r>
        <w:rPr>
          <w:rFonts w:hint="eastAsia"/>
        </w:rPr>
        <w:br/>
      </w:r>
      <w:r>
        <w:rPr>
          <w:rFonts w:hint="eastAsia"/>
        </w:rPr>
        <w:t>　　图表 2020-2025年新昌股份每股指标</w:t>
      </w:r>
      <w:r>
        <w:rPr>
          <w:rFonts w:hint="eastAsia"/>
        </w:rPr>
        <w:br/>
      </w:r>
      <w:r>
        <w:rPr>
          <w:rFonts w:hint="eastAsia"/>
        </w:rPr>
        <w:t>　　图表 2020-2025年新昌股份成长能力指标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2020-2025年深圳惠程资产负债表</w:t>
      </w:r>
      <w:r>
        <w:rPr>
          <w:rFonts w:hint="eastAsia"/>
        </w:rPr>
        <w:br/>
      </w:r>
      <w:r>
        <w:rPr>
          <w:rFonts w:hint="eastAsia"/>
        </w:rPr>
        <w:t>　　图表 2020-2025年深圳惠程利润表</w:t>
      </w:r>
      <w:r>
        <w:rPr>
          <w:rFonts w:hint="eastAsia"/>
        </w:rPr>
        <w:br/>
      </w:r>
      <w:r>
        <w:rPr>
          <w:rFonts w:hint="eastAsia"/>
        </w:rPr>
        <w:t>　　图表 2020-2025年深圳惠程现金流量表</w:t>
      </w:r>
      <w:r>
        <w:rPr>
          <w:rFonts w:hint="eastAsia"/>
        </w:rPr>
        <w:br/>
      </w:r>
      <w:r>
        <w:rPr>
          <w:rFonts w:hint="eastAsia"/>
        </w:rPr>
        <w:t>　　图表 2020-2025年深圳惠程每股指标</w:t>
      </w:r>
      <w:r>
        <w:rPr>
          <w:rFonts w:hint="eastAsia"/>
        </w:rPr>
        <w:br/>
      </w:r>
      <w:r>
        <w:rPr>
          <w:rFonts w:hint="eastAsia"/>
        </w:rPr>
        <w:t>　　图表 2020-2025年深圳惠程成长能力指标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2025-2031年中国仿真模型行业市场规模预测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2025-2031年中国仿真模型投资规模预测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2025-2031年中国仿真模型供给预测</w:t>
      </w:r>
      <w:r>
        <w:rPr>
          <w:rFonts w:hint="eastAsia"/>
        </w:rPr>
        <w:br/>
      </w:r>
      <w:r>
        <w:rPr>
          <w:rFonts w:hint="eastAsia"/>
        </w:rPr>
        <w:t>　　图表 2025-2031年中国仿真模型下游需求预测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24d9fcbf34b41" w:history="1">
        <w:r>
          <w:rPr>
            <w:rStyle w:val="Hyperlink"/>
          </w:rPr>
          <w:t>2025-2031年中国仿真模型行业研究分析及市场前景预测报告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24d9fcbf34b41" w:history="1">
        <w:r>
          <w:rPr>
            <w:rStyle w:val="Hyperlink"/>
          </w:rPr>
          <w:t>https://www.20087.com/3/62/FangZhenMoXingShiChangJingZhengY.html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热点：仿真人模型、仿真模型制作价格、仿真飞机模型、仿真模型女孩1.6米、模具仿真、木制仿真模型、模拟模型、仿真婴儿模型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fa9316b5d427f" w:history="1">
      <w:r>
        <w:rPr>
          <w:rStyle w:val="Hyperlink"/>
        </w:rPr>
        <w:t>2025-2031年中国仿真模型行业研究分析及市场前景预测报告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angZhenMoXingShiChangJingZhengY.html" TargetMode="External" Id="Ra6524d9fcbf3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angZhenMoXingShiChangJingZhengY.html" TargetMode="External" Id="Rcddfa9316b5d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2025-02-18T03:07:00Z</dcterms:created>
  <dcterms:modified xsi:type="dcterms:W3CDTF">2025-02-18T04:07:00Z</dcterms:modified>
  <dc:subject>2025-2031年中国仿真模型行业研究分析及市场前景预测报告</dc:subject>
  <dc:title>2025-2031年中国仿真模型行业研究分析及市场前景预测报告</dc:title>
  <cp:keywords>2025-2031年中国仿真模型行业研究分析及市场前景预测报告</cp:keywords>
  <dc:description>2025-2031年中国仿真模型行业研究分析及市场前景预测报告</dc:description>
</cp:coreProperties>
</file>