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4e2b61268416b" w:history="1">
              <w:r>
                <w:rPr>
                  <w:rStyle w:val="Hyperlink"/>
                </w:rPr>
                <w:t>2024-2030年中国少儿语言教育行业现状分析与发展趋势研究报告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4e2b61268416b" w:history="1">
              <w:r>
                <w:rPr>
                  <w:rStyle w:val="Hyperlink"/>
                </w:rPr>
                <w:t>2024-2030年中国少儿语言教育行业现状分析与发展趋势研究报告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4e2b61268416b" w:history="1">
                <w:r>
                  <w:rPr>
                    <w:rStyle w:val="Hyperlink"/>
                  </w:rPr>
                  <w:t>https://www.20087.com/3/22/ShaoErYuYanJiaoYuHangYeQianJingF.html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语言教育市场近年来受益于全球化趋势和家长对孩子语言能力培养的重视，呈现出快速增长的态势。英语作为国际通用语言，是少儿语言教育的主要对象，但其他语种如汉语、西班牙语和法语等也逐渐受到关注。在线教育和沉浸式教学方法的兴起，为少儿语言学习提供了更多元化的选择。</w:t>
      </w:r>
      <w:r>
        <w:rPr>
          <w:rFonts w:hint="eastAsia"/>
        </w:rPr>
        <w:br/>
      </w:r>
      <w:r>
        <w:rPr>
          <w:rFonts w:hint="eastAsia"/>
        </w:rPr>
        <w:t>　　未来，少儿语言教育将更加注重个性化和技术创新。通过人工智能和大数据分析，语言教育平台将能够提供定制化的学习路径和实时反馈，以适应每个孩子不同的学习速度和风格。同时，虚拟现实（VR）和增强现实（AR）技术的应用，将创造沉浸式语言学习环境，提高学习的趣味性和效果。此外，跨文化交流和多语种能力的培养将成为少儿语言教育的新趋势，以培养具有全球视野的下一代。</w:t>
      </w:r>
      <w:r>
        <w:rPr>
          <w:rFonts w:hint="eastAsia"/>
        </w:rPr>
        <w:br/>
      </w:r>
      <w:r>
        <w:rPr>
          <w:rFonts w:hint="eastAsia"/>
        </w:rPr>
        <w:t>　　《</w:t>
      </w:r>
      <w:hyperlink r:id="Ra0c4e2b61268416b" w:history="1">
        <w:r>
          <w:rPr>
            <w:rStyle w:val="Hyperlink"/>
          </w:rPr>
          <w:t>2024-2030年中国少儿语言教育行业现状分析与发展趋势研究报告</w:t>
        </w:r>
      </w:hyperlink>
      <w:r>
        <w:rPr>
          <w:rFonts w:hint="eastAsia"/>
        </w:rPr>
        <w:t>》依托详实的数据支撑，全面剖析了少儿语言教育行业的市场规模、需求动态与价格走势。少儿语言教育报告深入挖掘产业链上下游关联，评估当前市场现状，并对未来少儿语言教育市场前景作出科学预测。通过对少儿语言教育细分市场的划分和重点企业的剖析，揭示了行业竞争格局、品牌影响力和市场集中度。此外，少儿语言教育报告还为投资者提供了关于少儿语言教育行业未来发展趋势的权威预测，以及潜在风险和应对策略，旨在助力各方做出明智的投资与经营决策。</w:t>
      </w:r>
      <w:r>
        <w:rPr>
          <w:rFonts w:hint="eastAsia"/>
        </w:rPr>
        <w:br/>
      </w:r>
      <w:r>
        <w:rPr>
          <w:rFonts w:hint="eastAsia"/>
        </w:rPr>
        <w:br/>
      </w:r>
      <w:r>
        <w:rPr>
          <w:rFonts w:hint="eastAsia"/>
        </w:rPr>
        <w:t>第一章 少儿语言教育行业宏观经济环境分析</w:t>
      </w:r>
      <w:r>
        <w:rPr>
          <w:rFonts w:hint="eastAsia"/>
        </w:rPr>
        <w:br/>
      </w:r>
      <w:r>
        <w:rPr>
          <w:rFonts w:hint="eastAsia"/>
        </w:rPr>
        <w:t>　　第一节 国际经济环境分析</w:t>
      </w:r>
      <w:r>
        <w:rPr>
          <w:rFonts w:hint="eastAsia"/>
        </w:rPr>
        <w:br/>
      </w:r>
      <w:r>
        <w:rPr>
          <w:rFonts w:hint="eastAsia"/>
        </w:rPr>
        <w:t>　　第二节 对国际经济的影响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对中国经济的影响</w:t>
      </w:r>
      <w:r>
        <w:rPr>
          <w:rFonts w:hint="eastAsia"/>
        </w:rPr>
        <w:br/>
      </w:r>
      <w:r>
        <w:rPr>
          <w:rFonts w:hint="eastAsia"/>
        </w:rPr>
        <w:t>　　　　一、对中国实体经济的影响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第二章 2019-2024年国际少儿语言教育行业发展情况分析</w:t>
      </w:r>
      <w:r>
        <w:rPr>
          <w:rFonts w:hint="eastAsia"/>
        </w:rPr>
        <w:br/>
      </w:r>
      <w:r>
        <w:rPr>
          <w:rFonts w:hint="eastAsia"/>
        </w:rPr>
        <w:t>　　第一节 国际少儿语言教育行业分析</w:t>
      </w:r>
      <w:r>
        <w:rPr>
          <w:rFonts w:hint="eastAsia"/>
        </w:rPr>
        <w:br/>
      </w:r>
      <w:r>
        <w:rPr>
          <w:rFonts w:hint="eastAsia"/>
        </w:rPr>
        <w:t>　　　　一、国际少儿语言教育行业特点</w:t>
      </w:r>
      <w:r>
        <w:rPr>
          <w:rFonts w:hint="eastAsia"/>
        </w:rPr>
        <w:br/>
      </w:r>
      <w:r>
        <w:rPr>
          <w:rFonts w:hint="eastAsia"/>
        </w:rPr>
        <w:t>　　　　二、国际少儿语言教育产能状况</w:t>
      </w:r>
      <w:r>
        <w:rPr>
          <w:rFonts w:hint="eastAsia"/>
        </w:rPr>
        <w:br/>
      </w:r>
      <w:r>
        <w:rPr>
          <w:rFonts w:hint="eastAsia"/>
        </w:rPr>
        <w:t>　　　　三、国际少儿语言教育行业动态</w:t>
      </w:r>
      <w:r>
        <w:rPr>
          <w:rFonts w:hint="eastAsia"/>
        </w:rPr>
        <w:br/>
      </w:r>
      <w:r>
        <w:rPr>
          <w:rFonts w:hint="eastAsia"/>
        </w:rPr>
        <w:t>　　第二节 国际少儿语言教育市场分析</w:t>
      </w:r>
      <w:r>
        <w:rPr>
          <w:rFonts w:hint="eastAsia"/>
        </w:rPr>
        <w:br/>
      </w:r>
      <w:r>
        <w:rPr>
          <w:rFonts w:hint="eastAsia"/>
        </w:rPr>
        <w:t>　　　　一、国际少儿语言教育生产分布</w:t>
      </w:r>
      <w:r>
        <w:rPr>
          <w:rFonts w:hint="eastAsia"/>
        </w:rPr>
        <w:br/>
      </w:r>
      <w:r>
        <w:rPr>
          <w:rFonts w:hint="eastAsia"/>
        </w:rPr>
        <w:t>　　　　二、国际少儿语言教育消费情况</w:t>
      </w:r>
      <w:r>
        <w:rPr>
          <w:rFonts w:hint="eastAsia"/>
        </w:rPr>
        <w:br/>
      </w:r>
      <w:r>
        <w:rPr>
          <w:rFonts w:hint="eastAsia"/>
        </w:rPr>
        <w:t>　　　　三、国际少儿语言教育消费结构</w:t>
      </w:r>
      <w:r>
        <w:rPr>
          <w:rFonts w:hint="eastAsia"/>
        </w:rPr>
        <w:br/>
      </w:r>
      <w:r>
        <w:rPr>
          <w:rFonts w:hint="eastAsia"/>
        </w:rPr>
        <w:t>　　　　四、国际少儿语言教育价格分析</w:t>
      </w:r>
      <w:r>
        <w:rPr>
          <w:rFonts w:hint="eastAsia"/>
        </w:rPr>
        <w:br/>
      </w:r>
      <w:r>
        <w:rPr>
          <w:rFonts w:hint="eastAsia"/>
        </w:rPr>
        <w:t>　　第三节 少儿语言教育产业链模型分析</w:t>
      </w:r>
      <w:r>
        <w:rPr>
          <w:rFonts w:hint="eastAsia"/>
        </w:rPr>
        <w:br/>
      </w:r>
      <w:r>
        <w:rPr>
          <w:rFonts w:hint="eastAsia"/>
        </w:rPr>
        <w:t>　　第四节 中外少儿语言教育市场对比</w:t>
      </w:r>
      <w:r>
        <w:rPr>
          <w:rFonts w:hint="eastAsia"/>
        </w:rPr>
        <w:br/>
      </w:r>
      <w:r>
        <w:rPr>
          <w:rFonts w:hint="eastAsia"/>
        </w:rPr>
        <w:br/>
      </w:r>
      <w:r>
        <w:rPr>
          <w:rFonts w:hint="eastAsia"/>
        </w:rPr>
        <w:t>第三章 2019-2024年中国少儿语言教育行业供给情况分析及趋势</w:t>
      </w:r>
      <w:r>
        <w:rPr>
          <w:rFonts w:hint="eastAsia"/>
        </w:rPr>
        <w:br/>
      </w:r>
      <w:r>
        <w:rPr>
          <w:rFonts w:hint="eastAsia"/>
        </w:rPr>
        <w:t>　　第一节 2019-2024年中国少儿语言教育行业市场供给分析</w:t>
      </w:r>
      <w:r>
        <w:rPr>
          <w:rFonts w:hint="eastAsia"/>
        </w:rPr>
        <w:br/>
      </w:r>
      <w:r>
        <w:rPr>
          <w:rFonts w:hint="eastAsia"/>
        </w:rPr>
        <w:t>　　　　一、少儿语言教育整体供给情况分析</w:t>
      </w:r>
      <w:r>
        <w:rPr>
          <w:rFonts w:hint="eastAsia"/>
        </w:rPr>
        <w:br/>
      </w:r>
      <w:r>
        <w:rPr>
          <w:rFonts w:hint="eastAsia"/>
        </w:rPr>
        <w:t>　　　　二、少儿语言教育重点区域供给分析</w:t>
      </w:r>
      <w:r>
        <w:rPr>
          <w:rFonts w:hint="eastAsia"/>
        </w:rPr>
        <w:br/>
      </w:r>
      <w:r>
        <w:rPr>
          <w:rFonts w:hint="eastAsia"/>
        </w:rPr>
        <w:t>　　第二节 少儿语言教育行业供给关系因素分析</w:t>
      </w:r>
      <w:r>
        <w:rPr>
          <w:rFonts w:hint="eastAsia"/>
        </w:rPr>
        <w:br/>
      </w:r>
      <w:r>
        <w:rPr>
          <w:rFonts w:hint="eastAsia"/>
        </w:rPr>
        <w:t>　　第三节 2024-2030年中国少儿语言教育行业市场供给趋势</w:t>
      </w:r>
      <w:r>
        <w:rPr>
          <w:rFonts w:hint="eastAsia"/>
        </w:rPr>
        <w:br/>
      </w:r>
      <w:r>
        <w:rPr>
          <w:rFonts w:hint="eastAsia"/>
        </w:rPr>
        <w:t>　　　　一、少儿语言教育整体供给情况趋势分析</w:t>
      </w:r>
      <w:r>
        <w:rPr>
          <w:rFonts w:hint="eastAsia"/>
        </w:rPr>
        <w:br/>
      </w:r>
      <w:r>
        <w:rPr>
          <w:rFonts w:hint="eastAsia"/>
        </w:rPr>
        <w:t>　　　　二、少儿语言教育重点区域供给趋势分析</w:t>
      </w:r>
      <w:r>
        <w:rPr>
          <w:rFonts w:hint="eastAsia"/>
        </w:rPr>
        <w:br/>
      </w:r>
      <w:r>
        <w:rPr>
          <w:rFonts w:hint="eastAsia"/>
        </w:rPr>
        <w:t>　　　　三、影响未来少儿语言教育供给的因素分析</w:t>
      </w:r>
      <w:r>
        <w:rPr>
          <w:rFonts w:hint="eastAsia"/>
        </w:rPr>
        <w:br/>
      </w:r>
      <w:r>
        <w:rPr>
          <w:rFonts w:hint="eastAsia"/>
        </w:rPr>
        <w:br/>
      </w:r>
      <w:r>
        <w:rPr>
          <w:rFonts w:hint="eastAsia"/>
        </w:rPr>
        <w:t>第四章 2023-2024年中国少儿语言教育行业发展概况</w:t>
      </w:r>
      <w:r>
        <w:rPr>
          <w:rFonts w:hint="eastAsia"/>
        </w:rPr>
        <w:br/>
      </w:r>
      <w:r>
        <w:rPr>
          <w:rFonts w:hint="eastAsia"/>
        </w:rPr>
        <w:t>　　第一节 2023-2024年中国少儿语言教育行业发展态势分析</w:t>
      </w:r>
      <w:r>
        <w:rPr>
          <w:rFonts w:hint="eastAsia"/>
        </w:rPr>
        <w:br/>
      </w:r>
      <w:r>
        <w:rPr>
          <w:rFonts w:hint="eastAsia"/>
        </w:rPr>
        <w:t>　　第二节 2023-2024年中国少儿语言教育行业发展特点分析</w:t>
      </w:r>
      <w:r>
        <w:rPr>
          <w:rFonts w:hint="eastAsia"/>
        </w:rPr>
        <w:br/>
      </w:r>
      <w:r>
        <w:rPr>
          <w:rFonts w:hint="eastAsia"/>
        </w:rPr>
        <w:t>　　第三节 2023-2024年中国少儿语言教育行业市场供需分析</w:t>
      </w:r>
      <w:r>
        <w:rPr>
          <w:rFonts w:hint="eastAsia"/>
        </w:rPr>
        <w:br/>
      </w:r>
      <w:r>
        <w:rPr>
          <w:rFonts w:hint="eastAsia"/>
        </w:rPr>
        <w:t>　　第四节 2023-2024年中国少儿语言教育行业价格分析</w:t>
      </w:r>
      <w:r>
        <w:rPr>
          <w:rFonts w:hint="eastAsia"/>
        </w:rPr>
        <w:br/>
      </w:r>
      <w:r>
        <w:rPr>
          <w:rFonts w:hint="eastAsia"/>
        </w:rPr>
        <w:br/>
      </w:r>
      <w:r>
        <w:rPr>
          <w:rFonts w:hint="eastAsia"/>
        </w:rPr>
        <w:t>第五章 2023-2024年中国少儿语言教育行业整体运行状况</w:t>
      </w:r>
      <w:r>
        <w:rPr>
          <w:rFonts w:hint="eastAsia"/>
        </w:rPr>
        <w:br/>
      </w:r>
      <w:r>
        <w:rPr>
          <w:rFonts w:hint="eastAsia"/>
        </w:rPr>
        <w:t>　　第一节 2023-2024年少儿语言教育行业产销分析</w:t>
      </w:r>
      <w:r>
        <w:rPr>
          <w:rFonts w:hint="eastAsia"/>
        </w:rPr>
        <w:br/>
      </w:r>
      <w:r>
        <w:rPr>
          <w:rFonts w:hint="eastAsia"/>
        </w:rPr>
        <w:t>　　第二节 2023-2024年少儿语言教育行业盈利能力分析</w:t>
      </w:r>
      <w:r>
        <w:rPr>
          <w:rFonts w:hint="eastAsia"/>
        </w:rPr>
        <w:br/>
      </w:r>
      <w:r>
        <w:rPr>
          <w:rFonts w:hint="eastAsia"/>
        </w:rPr>
        <w:t>　　第三节 2023-2024年少儿语言教育行业偿债能力分析</w:t>
      </w:r>
      <w:r>
        <w:rPr>
          <w:rFonts w:hint="eastAsia"/>
        </w:rPr>
        <w:br/>
      </w:r>
      <w:r>
        <w:rPr>
          <w:rFonts w:hint="eastAsia"/>
        </w:rPr>
        <w:t>　　第四节 2023-2024年少儿语言教育行业营运能力分析</w:t>
      </w:r>
      <w:r>
        <w:rPr>
          <w:rFonts w:hint="eastAsia"/>
        </w:rPr>
        <w:br/>
      </w:r>
      <w:r>
        <w:rPr>
          <w:rFonts w:hint="eastAsia"/>
        </w:rPr>
        <w:br/>
      </w:r>
      <w:r>
        <w:rPr>
          <w:rFonts w:hint="eastAsia"/>
        </w:rPr>
        <w:t>第六章 2019-2024年中国少儿语言教育产业重点区域运行分析</w:t>
      </w:r>
      <w:r>
        <w:rPr>
          <w:rFonts w:hint="eastAsia"/>
        </w:rPr>
        <w:br/>
      </w:r>
      <w:r>
        <w:rPr>
          <w:rFonts w:hint="eastAsia"/>
        </w:rPr>
        <w:t>　　第一节 2019-2024年华东地区少儿语言教育行业运行情况</w:t>
      </w:r>
      <w:r>
        <w:rPr>
          <w:rFonts w:hint="eastAsia"/>
        </w:rPr>
        <w:br/>
      </w:r>
      <w:r>
        <w:rPr>
          <w:rFonts w:hint="eastAsia"/>
        </w:rPr>
        <w:t>　　第二节 2019-2024年华南地区少儿语言教育行业运行情况</w:t>
      </w:r>
      <w:r>
        <w:rPr>
          <w:rFonts w:hint="eastAsia"/>
        </w:rPr>
        <w:br/>
      </w:r>
      <w:r>
        <w:rPr>
          <w:rFonts w:hint="eastAsia"/>
        </w:rPr>
        <w:t>　　第三节 2019-2024年华中地区少儿语言教育行业运行情况</w:t>
      </w:r>
      <w:r>
        <w:rPr>
          <w:rFonts w:hint="eastAsia"/>
        </w:rPr>
        <w:br/>
      </w:r>
      <w:r>
        <w:rPr>
          <w:rFonts w:hint="eastAsia"/>
        </w:rPr>
        <w:t>　　第四节 2019-2024年华北地区少儿语言教育行业运行情况</w:t>
      </w:r>
      <w:r>
        <w:rPr>
          <w:rFonts w:hint="eastAsia"/>
        </w:rPr>
        <w:br/>
      </w:r>
      <w:r>
        <w:rPr>
          <w:rFonts w:hint="eastAsia"/>
        </w:rPr>
        <w:t>　　第五节 2019-2024年西北地区少儿语言教育行业运行情况</w:t>
      </w:r>
      <w:r>
        <w:rPr>
          <w:rFonts w:hint="eastAsia"/>
        </w:rPr>
        <w:br/>
      </w:r>
      <w:r>
        <w:rPr>
          <w:rFonts w:hint="eastAsia"/>
        </w:rPr>
        <w:t>　　第六节 2019-2024年西南地区少儿语言教育行业运行情况</w:t>
      </w:r>
      <w:r>
        <w:rPr>
          <w:rFonts w:hint="eastAsia"/>
        </w:rPr>
        <w:br/>
      </w:r>
      <w:r>
        <w:rPr>
          <w:rFonts w:hint="eastAsia"/>
        </w:rPr>
        <w:t>　　第七节 2019-2024年东北地区少儿语言教育行业运行情况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2023-2024年中国少儿语言教育行业重点企业竞争力分析</w:t>
      </w:r>
      <w:r>
        <w:rPr>
          <w:rFonts w:hint="eastAsia"/>
        </w:rPr>
        <w:br/>
      </w:r>
      <w:r>
        <w:rPr>
          <w:rFonts w:hint="eastAsia"/>
        </w:rPr>
        <w:t>　　第一节 新爱婴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大拇指国际语言教育集团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郑州市金水区哈比语言教育学校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宁波镇海普林语言教育培训学校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郑州市西亚斯哈比语言教育学校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中国少儿语言教育行业消费者偏好</w:t>
      </w:r>
      <w:r>
        <w:rPr>
          <w:rFonts w:hint="eastAsia"/>
        </w:rPr>
        <w:br/>
      </w:r>
      <w:r>
        <w:rPr>
          <w:rFonts w:hint="eastAsia"/>
        </w:rPr>
        <w:t>　　第一节 少儿语言教育目标客户群体</w:t>
      </w:r>
      <w:r>
        <w:rPr>
          <w:rFonts w:hint="eastAsia"/>
        </w:rPr>
        <w:br/>
      </w:r>
      <w:r>
        <w:rPr>
          <w:rFonts w:hint="eastAsia"/>
        </w:rPr>
        <w:t>　　　　一、不同收入水平消费者偏好</w:t>
      </w:r>
      <w:r>
        <w:rPr>
          <w:rFonts w:hint="eastAsia"/>
        </w:rPr>
        <w:br/>
      </w:r>
      <w:r>
        <w:rPr>
          <w:rFonts w:hint="eastAsia"/>
        </w:rPr>
        <w:t>　　　　二、不同年龄的消费者偏好</w:t>
      </w:r>
      <w:r>
        <w:rPr>
          <w:rFonts w:hint="eastAsia"/>
        </w:rPr>
        <w:br/>
      </w:r>
      <w:r>
        <w:rPr>
          <w:rFonts w:hint="eastAsia"/>
        </w:rPr>
        <w:t>　　　　三、不同地区的消费者偏好</w:t>
      </w:r>
      <w:r>
        <w:rPr>
          <w:rFonts w:hint="eastAsia"/>
        </w:rPr>
        <w:br/>
      </w:r>
      <w:r>
        <w:rPr>
          <w:rFonts w:hint="eastAsia"/>
        </w:rPr>
        <w:t>　　第二节 少儿语言教育的品牌市场</w:t>
      </w:r>
      <w:r>
        <w:rPr>
          <w:rFonts w:hint="eastAsia"/>
        </w:rPr>
        <w:br/>
      </w:r>
      <w:r>
        <w:rPr>
          <w:rFonts w:hint="eastAsia"/>
        </w:rPr>
        <w:t>　　　　一、消费者对少儿语言教育品牌认知度宏观</w:t>
      </w:r>
      <w:r>
        <w:rPr>
          <w:rFonts w:hint="eastAsia"/>
        </w:rPr>
        <w:br/>
      </w:r>
      <w:r>
        <w:rPr>
          <w:rFonts w:hint="eastAsia"/>
        </w:rPr>
        <w:t>　　　　二、消费者对少儿语言教育的品牌偏好</w:t>
      </w:r>
      <w:r>
        <w:rPr>
          <w:rFonts w:hint="eastAsia"/>
        </w:rPr>
        <w:br/>
      </w:r>
      <w:r>
        <w:rPr>
          <w:rFonts w:hint="eastAsia"/>
        </w:rPr>
        <w:t>　　　　三、消费者对少儿语言教育品牌的首要认知渠道</w:t>
      </w:r>
      <w:r>
        <w:rPr>
          <w:rFonts w:hint="eastAsia"/>
        </w:rPr>
        <w:br/>
      </w:r>
      <w:r>
        <w:rPr>
          <w:rFonts w:hint="eastAsia"/>
        </w:rPr>
        <w:t>　　　　四、消费者经常购买的品牌</w:t>
      </w:r>
      <w:r>
        <w:rPr>
          <w:rFonts w:hint="eastAsia"/>
        </w:rPr>
        <w:br/>
      </w:r>
      <w:r>
        <w:rPr>
          <w:rFonts w:hint="eastAsia"/>
        </w:rPr>
        <w:t>　　　　五、少儿语言教育品牌忠诚度</w:t>
      </w:r>
      <w:r>
        <w:rPr>
          <w:rFonts w:hint="eastAsia"/>
        </w:rPr>
        <w:br/>
      </w:r>
      <w:r>
        <w:rPr>
          <w:rFonts w:hint="eastAsia"/>
        </w:rPr>
        <w:t>　　　　六、少儿语言教育品牌市场占有率</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中国少儿语言教育行业投资策略分析</w:t>
      </w:r>
      <w:r>
        <w:rPr>
          <w:rFonts w:hint="eastAsia"/>
        </w:rPr>
        <w:br/>
      </w:r>
      <w:r>
        <w:rPr>
          <w:rFonts w:hint="eastAsia"/>
        </w:rPr>
        <w:t>　　第一节 中国少儿语言教育行业投资环境分析</w:t>
      </w:r>
      <w:r>
        <w:rPr>
          <w:rFonts w:hint="eastAsia"/>
        </w:rPr>
        <w:br/>
      </w:r>
      <w:r>
        <w:rPr>
          <w:rFonts w:hint="eastAsia"/>
        </w:rPr>
        <w:t>　　第二节 中国少儿语言教育行业投资收益分析</w:t>
      </w:r>
      <w:r>
        <w:rPr>
          <w:rFonts w:hint="eastAsia"/>
        </w:rPr>
        <w:br/>
      </w:r>
      <w:r>
        <w:rPr>
          <w:rFonts w:hint="eastAsia"/>
        </w:rPr>
        <w:t>　　第三节 中国少儿语言教育行业产品投资方向</w:t>
      </w:r>
      <w:r>
        <w:rPr>
          <w:rFonts w:hint="eastAsia"/>
        </w:rPr>
        <w:br/>
      </w:r>
      <w:r>
        <w:rPr>
          <w:rFonts w:hint="eastAsia"/>
        </w:rPr>
        <w:t>　　第四节 中国少儿语言教育行业投资收益预测</w:t>
      </w:r>
      <w:r>
        <w:rPr>
          <w:rFonts w:hint="eastAsia"/>
        </w:rPr>
        <w:br/>
      </w:r>
      <w:r>
        <w:rPr>
          <w:rFonts w:hint="eastAsia"/>
        </w:rPr>
        <w:t>　　　　一、预测理论依据</w:t>
      </w:r>
      <w:r>
        <w:rPr>
          <w:rFonts w:hint="eastAsia"/>
        </w:rPr>
        <w:br/>
      </w:r>
      <w:r>
        <w:rPr>
          <w:rFonts w:hint="eastAsia"/>
        </w:rPr>
        <w:t>　　　　二、中国少儿语言教育行业工业总产值预测</w:t>
      </w:r>
      <w:r>
        <w:rPr>
          <w:rFonts w:hint="eastAsia"/>
        </w:rPr>
        <w:br/>
      </w:r>
      <w:r>
        <w:rPr>
          <w:rFonts w:hint="eastAsia"/>
        </w:rPr>
        <w:t>　　　　三、中国少儿语言教育行业销售收入预测</w:t>
      </w:r>
      <w:r>
        <w:rPr>
          <w:rFonts w:hint="eastAsia"/>
        </w:rPr>
        <w:br/>
      </w:r>
      <w:r>
        <w:rPr>
          <w:rFonts w:hint="eastAsia"/>
        </w:rPr>
        <w:t>　　　　四、中国少儿语言教育行业利润总额预测</w:t>
      </w:r>
      <w:r>
        <w:rPr>
          <w:rFonts w:hint="eastAsia"/>
        </w:rPr>
        <w:br/>
      </w:r>
      <w:r>
        <w:rPr>
          <w:rFonts w:hint="eastAsia"/>
        </w:rPr>
        <w:t>　　　　五、中国少儿语言教育行业总资产预测</w:t>
      </w:r>
      <w:r>
        <w:rPr>
          <w:rFonts w:hint="eastAsia"/>
        </w:rPr>
        <w:br/>
      </w:r>
      <w:r>
        <w:rPr>
          <w:rFonts w:hint="eastAsia"/>
        </w:rPr>
        <w:t>　　第五节 少儿语言教育行业成长性分析</w:t>
      </w:r>
      <w:r>
        <w:rPr>
          <w:rFonts w:hint="eastAsia"/>
        </w:rPr>
        <w:br/>
      </w:r>
      <w:r>
        <w:rPr>
          <w:rFonts w:hint="eastAsia"/>
        </w:rPr>
        <w:t>　　第六节 少儿语言教育行业经营能力分析</w:t>
      </w:r>
      <w:r>
        <w:rPr>
          <w:rFonts w:hint="eastAsia"/>
        </w:rPr>
        <w:br/>
      </w:r>
      <w:r>
        <w:rPr>
          <w:rFonts w:hint="eastAsia"/>
        </w:rPr>
        <w:t>　　第七节 少儿语言教育行业盈利能力分析</w:t>
      </w:r>
      <w:r>
        <w:rPr>
          <w:rFonts w:hint="eastAsia"/>
        </w:rPr>
        <w:br/>
      </w:r>
      <w:r>
        <w:rPr>
          <w:rFonts w:hint="eastAsia"/>
        </w:rPr>
        <w:t>　　第八节 少儿语言教育行业偿债能力分析</w:t>
      </w:r>
      <w:r>
        <w:rPr>
          <w:rFonts w:hint="eastAsia"/>
        </w:rPr>
        <w:br/>
      </w:r>
      <w:r>
        <w:rPr>
          <w:rFonts w:hint="eastAsia"/>
        </w:rPr>
        <w:br/>
      </w:r>
      <w:r>
        <w:rPr>
          <w:rFonts w:hint="eastAsia"/>
        </w:rPr>
        <w:t>第十章 中国少儿语言教育行业投资风险分析</w:t>
      </w:r>
      <w:r>
        <w:rPr>
          <w:rFonts w:hint="eastAsia"/>
        </w:rPr>
        <w:br/>
      </w:r>
      <w:r>
        <w:rPr>
          <w:rFonts w:hint="eastAsia"/>
        </w:rPr>
        <w:t>　　第一节 中国少儿语言教育行业内部风险分析</w:t>
      </w:r>
      <w:r>
        <w:rPr>
          <w:rFonts w:hint="eastAsia"/>
        </w:rPr>
        <w:br/>
      </w:r>
      <w:r>
        <w:rPr>
          <w:rFonts w:hint="eastAsia"/>
        </w:rPr>
        <w:t>　　第二节 中国少儿语言教育行业外部风险分析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少儿语言教育行业发展趋势与投资战略研究</w:t>
      </w:r>
      <w:r>
        <w:rPr>
          <w:rFonts w:hint="eastAsia"/>
        </w:rPr>
        <w:br/>
      </w:r>
      <w:r>
        <w:rPr>
          <w:rFonts w:hint="eastAsia"/>
        </w:rPr>
        <w:t>　　第一节 少儿语言教育市场发展潜力分析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少儿语言教育行业发展趋势分析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少儿语言教育行业发展战略研究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4e2b61268416b" w:history="1">
        <w:r>
          <w:rPr>
            <w:rStyle w:val="Hyperlink"/>
          </w:rPr>
          <w:t>2024-2030年中国少儿语言教育行业现状分析与发展趋势研究报告</w:t>
        </w:r>
      </w:hyperlink>
      <w:r>
        <w:rPr>
          <w:color w:val="C00000"/>
        </w:rPr>
        <w:t>》，报告编号：</w:t>
      </w:r>
      <w:r>
        <w:rPr>
          <w:rFonts w:hint="eastAsia"/>
          <w:color w:val="C00000"/>
        </w:rPr>
        <w:t>2370223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4e2b61268416b" w:history="1">
        <w:r>
          <w:rPr>
            <w:rStyle w:val="Hyperlink"/>
          </w:rPr>
          <w:t>https://www.20087.com/3/22/ShaoErYuYanJiaoYuHangYeQianJingF.html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e1a52a2fa4d67" w:history="1">
      <w:r>
        <w:rPr>
          <w:rStyle w:val="Hyperlink"/>
        </w:rPr>
        <w:t>2024-2030年中国少儿语言教育行业现状分析与发展趋势研究报告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aoErYuYanJiaoYuHangYeQianJingF.html" TargetMode="External" Id="Ra0c4e2b61268416b" /></Relationships>
</file>

<file path=word/_rels/header2.xml.rels>&#65279;<?xml version="1.0" encoding="utf-8"?><Relationships xmlns="http://schemas.openxmlformats.org/package/2006/relationships"><Relationship Type="http://schemas.openxmlformats.org/officeDocument/2006/relationships/hyperlink" Target="https://www.20087.com/3/22/ShaoErYuYanJiaoYuHangYeQianJingF.html" TargetMode="External" Id="Rdcfe1a52a2fa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2024-03-28T05:23:00Z</dcterms:created>
  <dcterms:modified xsi:type="dcterms:W3CDTF">2024-03-28T06:23:00Z</dcterms:modified>
  <dc:subject>2024-2030年中国少儿语言教育行业现状分析与发展趋势研究报告</dc:subject>
  <dc:title>2024-2030年中国少儿语言教育行业现状分析与发展趋势研究报告</dc:title>
  <cp:keywords>2024-2030年中国少儿语言教育行业现状分析与发展趋势研究报告</cp:keywords>
  <dc:description>2024-2030年中国少儿语言教育行业现状分析与发展趋势研究报告</dc:description>
</cp:coreProperties>
</file>