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1f280fd6046c5" w:history="1">
              <w:r>
                <w:rPr>
                  <w:rStyle w:val="Hyperlink"/>
                </w:rPr>
                <w:t>中国幼儿在线教育行业发展研究与趋势分析报告（2025-2031年）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1f280fd6046c5" w:history="1">
              <w:r>
                <w:rPr>
                  <w:rStyle w:val="Hyperlink"/>
                </w:rPr>
                <w:t>中国幼儿在线教育行业发展研究与趋势分析报告（2025-2031年）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1f280fd6046c5" w:history="1">
                <w:r>
                  <w:rPr>
                    <w:rStyle w:val="Hyperlink"/>
                  </w:rPr>
                  <w:t>https://www.20087.com/3/02/YouErZaiXianJiaoYuFaZhanQuShi.html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在线教育是近年来新兴的教育形式，旨在通过互联网技术为学龄前儿童提供丰富多样的教育资源。随着移动互联网的普及和发展，幼儿在线教育平台的数量迅速增长，内容覆盖故事讲述、语言学习、艺术创作等多个方面。这些平台通常采用游戏化学习的方式，激发孩子们的学习兴趣，同时家长也可以通过这些平台参与孩子的学习过程，形成良好的亲子互动。此外，人工智能技术的应用使得个性化教学成为可能，能够根据每个孩子的能力和兴趣定制教学计划。</w:t>
      </w:r>
      <w:r>
        <w:rPr>
          <w:rFonts w:hint="eastAsia"/>
        </w:rPr>
        <w:br/>
      </w:r>
      <w:r>
        <w:rPr>
          <w:rFonts w:hint="eastAsia"/>
        </w:rPr>
        <w:t>　　未来，幼儿在线教育的发展将更加注重内容质量和用户体验。一方面，随着家长对教育质量要求的提高，幼儿在线教育平台需要不断优化课程内容，引入更多科学合理的教育理念和方法。另一方面，随着5G等新一代通信技术的应用，幼儿在线教育将提供更加流畅的学习体验，同时也为远程互动教学创造了条件。此外，随着大数据和人工智能技术的进步，幼儿在线教育将更加注重个性化教学，通过分析孩子的学习行为和反馈，提供更加精准的教学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1f280fd6046c5" w:history="1">
        <w:r>
          <w:rPr>
            <w:rStyle w:val="Hyperlink"/>
          </w:rPr>
          <w:t>中国幼儿在线教育行业发展研究与趋势分析报告（2025-2031年）</w:t>
        </w:r>
      </w:hyperlink>
      <w:r>
        <w:rPr>
          <w:rFonts w:hint="eastAsia"/>
        </w:rPr>
        <w:t>》从市场规模、需求变化及价格动态等维度，系统解析了幼儿在线教育行业的现状与发展趋势。报告深入分析了幼儿在线教育产业链各环节，科学预测了市场前景与技术发展方向，同时聚焦幼儿在线教育细分市场特点及重点企业的经营表现，揭示了幼儿在线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幼儿在线教育产业概述</w:t>
      </w:r>
      <w:r>
        <w:rPr>
          <w:rFonts w:hint="eastAsia"/>
        </w:rPr>
        <w:br/>
      </w:r>
      <w:r>
        <w:rPr>
          <w:rFonts w:hint="eastAsia"/>
        </w:rPr>
        <w:t>　　第一节 幼儿在线教育定义</w:t>
      </w:r>
      <w:r>
        <w:rPr>
          <w:rFonts w:hint="eastAsia"/>
        </w:rPr>
        <w:br/>
      </w:r>
      <w:r>
        <w:rPr>
          <w:rFonts w:hint="eastAsia"/>
        </w:rPr>
        <w:t>　　第二节 幼儿在线教育行业特点</w:t>
      </w:r>
      <w:r>
        <w:rPr>
          <w:rFonts w:hint="eastAsia"/>
        </w:rPr>
        <w:br/>
      </w:r>
      <w:r>
        <w:rPr>
          <w:rFonts w:hint="eastAsia"/>
        </w:rPr>
        <w:t>　　第三节 幼儿在线教育发展历程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2024-2025年中国幼儿在线教育行业发展环境分析</w:t>
      </w:r>
      <w:r>
        <w:rPr>
          <w:rFonts w:hint="eastAsia"/>
        </w:rPr>
        <w:br/>
      </w:r>
      <w:r>
        <w:rPr>
          <w:rFonts w:hint="eastAsia"/>
        </w:rPr>
        <w:t>　　第一节 幼儿在线教育行业经济环境分析</w:t>
      </w:r>
      <w:r>
        <w:rPr>
          <w:rFonts w:hint="eastAsia"/>
        </w:rPr>
        <w:br/>
      </w:r>
      <w:r>
        <w:rPr>
          <w:rFonts w:hint="eastAsia"/>
        </w:rPr>
        <w:t>　　第二节 幼儿在线教育行业政策环境分析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一、幼儿在线教育行业政策影响分析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二、相关幼儿在线教育行业标准分析</w:t>
      </w:r>
      <w:r>
        <w:rPr>
          <w:rFonts w:hint="eastAsia"/>
        </w:rPr>
        <w:br/>
      </w:r>
      <w:r>
        <w:rPr>
          <w:rFonts w:hint="eastAsia"/>
        </w:rPr>
        <w:t>　　第三节 幼儿在线教育行业社会环境分析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2024-2025年幼儿在线教育行业技术发展现状及趋势分析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幼儿在线教育行业技术发展现状分析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国内外幼儿在线教育行业技术差异与原因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幼儿在线教育行业技术发展方向、趋势预测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提升幼儿在线教育行业技术能力策略建议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全球幼儿在线教育行业发展态势分析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全球幼儿在线教育市场发展现状分析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国外主要国家、地区幼儿在线教育市场现状</w:t>
      </w:r>
      <w:r>
        <w:rPr>
          <w:rFonts w:hint="eastAsia"/>
        </w:rPr>
        <w:br/>
      </w:r>
      <w:r>
        <w:rPr>
          <w:rFonts w:hint="eastAsia"/>
        </w:rPr>
        <w:t>　　第三节 全球幼儿在线教育行业发展趋势预测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中国幼儿在线教育行业发展调研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2019-2024年中国幼儿在线教育行业规模情况</w:t>
      </w:r>
      <w:r>
        <w:rPr>
          <w:rFonts w:hint="eastAsia"/>
        </w:rPr>
        <w:br/>
      </w:r>
      <w:r>
        <w:rPr>
          <w:rFonts w:hint="eastAsia"/>
        </w:rPr>
        <w:t>　　　　一、幼儿在线教育行业市场规模状况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二、幼儿在线教育行业单位规模状况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三、幼儿在线教育行业人员规模状况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2019-2024年中国幼儿在线教育行业财务能力分析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一、幼儿在线教育行业盈利能力分析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二、幼儿在线教育行业偿债能力分析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三、幼儿在线教育行业营运能力分析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四、幼儿在线教育行业发展能力分析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2024-2025年中国幼儿在线教育行业热点动态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2025年中国幼儿在线教育行业面临的挑战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中国幼儿在线教育行业重点地区市场调研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**地区幼儿在线教育发展现状及趋势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**地区幼儿在线教育发展现状及趋势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**地区幼儿在线教育发展现状及趋势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**地区幼儿在线教育发展现状及趋势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中国幼儿在线教育行业价格走势及影响因素分析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国内幼儿在线教育行业价格回顾</w:t>
      </w:r>
      <w:r>
        <w:rPr>
          <w:rFonts w:hint="eastAsia"/>
        </w:rPr>
        <w:br/>
      </w:r>
      <w:r>
        <w:rPr>
          <w:rFonts w:hint="eastAsia"/>
        </w:rPr>
        <w:t>　　第二节 国内幼儿在线教育行业价格走势预测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国内幼儿在线教育行业价格影响因素分析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中国幼儿在线教育行业客户调研</w:t>
      </w:r>
      <w:r>
        <w:rPr>
          <w:rFonts w:hint="eastAsia"/>
        </w:rPr>
        <w:br/>
      </w:r>
      <w:r>
        <w:rPr>
          <w:rFonts w:hint="eastAsia"/>
        </w:rPr>
        <w:t>　　　　一、幼儿在线教育行业客户偏好调查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二、客户对幼儿在线教育品牌的首要认知渠道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三、幼儿在线教育品牌忠诚度调查</w:t>
      </w:r>
      <w:r>
        <w:rPr>
          <w:rFonts w:hint="eastAsia"/>
        </w:rPr>
        <w:br/>
      </w:r>
      <w:r>
        <w:rPr>
          <w:rFonts w:hint="eastAsia"/>
        </w:rPr>
        <w:t>　　　　四、幼儿在线教育行业客户消费理念调研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中国幼儿在线教育行业重点企业发展调研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中国幼儿在线教育行业竞争格局分析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2024-2025年幼儿在线教育行业集中度分析</w:t>
      </w:r>
      <w:r>
        <w:rPr>
          <w:rFonts w:hint="eastAsia"/>
        </w:rPr>
        <w:br/>
      </w:r>
      <w:r>
        <w:rPr>
          <w:rFonts w:hint="eastAsia"/>
        </w:rPr>
        <w:t>　　　　一、幼儿在线教育市场集中度分析</w:t>
      </w:r>
      <w:r>
        <w:rPr>
          <w:rFonts w:hint="eastAsia"/>
        </w:rPr>
        <w:br/>
      </w:r>
      <w:r>
        <w:rPr>
          <w:rFonts w:hint="eastAsia"/>
        </w:rPr>
        <w:t>　　　　二、幼儿在线教育企业集中度分析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2025年幼儿在线教育行业竞争格局分析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一、幼儿在线教育行业竞争策略分析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二、幼儿在线教育行业竞争格局展望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三、我国幼儿在线教育市场竞争趋势</w:t>
      </w:r>
      <w:r>
        <w:rPr>
          <w:rFonts w:hint="eastAsia"/>
        </w:rPr>
        <w:br/>
      </w:r>
      <w:r>
        <w:rPr>
          <w:rFonts w:hint="eastAsia"/>
        </w:rPr>
        <w:t>　　第三节 幼儿在线教育行业兼并与重组整合分析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一、幼儿在线教育行业兼并与重组整合动态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二、幼儿在线教育行业兼并与重组整合发展趋势预测分析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幼儿在线教育行业投资风险及应对策略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幼儿在线教育行业SWOT模型分析</w:t>
      </w:r>
      <w:r>
        <w:rPr>
          <w:rFonts w:hint="eastAsia"/>
        </w:rPr>
        <w:br/>
      </w:r>
      <w:r>
        <w:rPr>
          <w:rFonts w:hint="eastAsia"/>
        </w:rPr>
        <w:t>　　　　一、幼儿在线教育行业优势分析</w:t>
      </w:r>
      <w:r>
        <w:rPr>
          <w:rFonts w:hint="eastAsia"/>
        </w:rPr>
        <w:br/>
      </w:r>
      <w:r>
        <w:rPr>
          <w:rFonts w:hint="eastAsia"/>
        </w:rPr>
        <w:t>　　　　二、幼儿在线教育行业劣势分析</w:t>
      </w:r>
      <w:r>
        <w:rPr>
          <w:rFonts w:hint="eastAsia"/>
        </w:rPr>
        <w:br/>
      </w:r>
      <w:r>
        <w:rPr>
          <w:rFonts w:hint="eastAsia"/>
        </w:rPr>
        <w:t>　　　　三、幼儿在线教育行业机会分析</w:t>
      </w:r>
      <w:r>
        <w:rPr>
          <w:rFonts w:hint="eastAsia"/>
        </w:rPr>
        <w:br/>
      </w:r>
      <w:r>
        <w:rPr>
          <w:rFonts w:hint="eastAsia"/>
        </w:rPr>
        <w:t>　　　　四、幼儿在线教育行业风险分析</w:t>
      </w:r>
      <w:r>
        <w:rPr>
          <w:rFonts w:hint="eastAsia"/>
        </w:rPr>
        <w:br/>
      </w:r>
      <w:r>
        <w:rPr>
          <w:rFonts w:hint="eastAsia"/>
        </w:rPr>
        <w:t>　　第二节 幼儿在线教育行业投资风险及控制策略分析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一、幼儿在线教育市场风险及控制策略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二、幼儿在线教育行业政策风险及控制策略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三、幼儿在线教育行业经营风险及控制策略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四、幼儿在线教育同业竞争风险及控制策略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五、幼儿在线教育行业其他风险及控制策略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2025-2031年中国幼儿在线教育市场预测及发展建议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2025-2031年中国幼儿在线教育市场预测分析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一、中国幼儿在线教育市场前景分析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二、中国幼儿在线教育发展趋势预测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2025-2031年中国幼儿在线教育企业发展策略建议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一、幼儿在线教育企业融资策略</w:t>
      </w:r>
      <w:r>
        <w:rPr>
          <w:rFonts w:hint="eastAsia"/>
        </w:rPr>
        <w:br/>
      </w:r>
      <w:r>
        <w:rPr>
          <w:rFonts w:hint="eastAsia"/>
        </w:rPr>
        <w:t>　　　　二、幼儿在线教育企业人才策略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2025-2031年中国幼儿在线教育企业营销策略建议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一、幼儿在线教育企业定位策略</w:t>
      </w:r>
      <w:r>
        <w:rPr>
          <w:rFonts w:hint="eastAsia"/>
        </w:rPr>
        <w:br/>
      </w:r>
      <w:r>
        <w:rPr>
          <w:rFonts w:hint="eastAsia"/>
        </w:rPr>
        <w:t>　　　　二、幼儿在线教育企业价格策略</w:t>
      </w:r>
      <w:r>
        <w:rPr>
          <w:rFonts w:hint="eastAsia"/>
        </w:rPr>
        <w:br/>
      </w:r>
      <w:r>
        <w:rPr>
          <w:rFonts w:hint="eastAsia"/>
        </w:rPr>
        <w:t>　　　　三、幼儿在线教育企业促销策略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幼儿在线教育行业研究结论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幼儿在线教育行业历程</w:t>
      </w:r>
      <w:r>
        <w:rPr>
          <w:rFonts w:hint="eastAsia"/>
        </w:rPr>
        <w:br/>
      </w:r>
      <w:r>
        <w:rPr>
          <w:rFonts w:hint="eastAsia"/>
        </w:rPr>
        <w:t>　　图表 幼儿在线教育行业生命周期</w:t>
      </w:r>
      <w:r>
        <w:rPr>
          <w:rFonts w:hint="eastAsia"/>
        </w:rPr>
        <w:br/>
      </w:r>
      <w:r>
        <w:rPr>
          <w:rFonts w:hint="eastAsia"/>
        </w:rPr>
        <w:t>　　图表 幼儿在线教育行业产业链分析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2019-2024年幼儿在线教育行业市场容量统计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2019-2024年中国幼儿在线教育行业经营效益分析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**地区幼儿在线教育行业市场需求情况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幼儿在线教育重点企业（一）基本信息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幼儿在线教育重点企业（一）经营情况分析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幼儿在线教育重点企业（一）盈利能力情况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幼儿在线教育重点企业（一）偿债能力情况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幼儿在线教育重点企业（一）运营能力情况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幼儿在线教育重点企业（一）成长能力情况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幼儿在线教育重点企业（二）基本信息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幼儿在线教育重点企业（二）经营情况分析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幼儿在线教育重点企业（二）盈利能力情况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幼儿在线教育重点企业（二）偿债能力情况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幼儿在线教育重点企业（二）运营能力情况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幼儿在线教育重点企业（二）成长能力情况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2025-2031年中国幼儿在线教育行业市场容量预测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2025-2031年中国幼儿在线教育市场前景分析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2025-2031年中国幼儿在线教育行业发展趋势预测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1f280fd6046c5" w:history="1">
        <w:r>
          <w:rPr>
            <w:rStyle w:val="Hyperlink"/>
          </w:rPr>
          <w:t>中国幼儿在线教育行业发展研究与趋势分析报告（2025-2031年）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1f280fd6046c5" w:history="1">
        <w:r>
          <w:rPr>
            <w:rStyle w:val="Hyperlink"/>
          </w:rPr>
          <w:t>https://www.20087.com/3/02/YouErZaiXianJiaoYuFaZhanQuShi.html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热点：在线教育平台免费、在线教育儿童、线上教育、幼儿线上教育平台哪家最好、线上教育app、幼儿线上教育平台排名、教师应该怎么提高自己的能力、幼教线上教育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bd8a1a9334dfd" w:history="1">
      <w:r>
        <w:rPr>
          <w:rStyle w:val="Hyperlink"/>
        </w:rPr>
        <w:t>中国幼儿在线教育行业发展研究与趋势分析报告（2025-2031年）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ouErZaiXianJiaoYuFaZhanQuShi.html" TargetMode="External" Id="R45f1f280fd60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ouErZaiXianJiaoYuFaZhanQuShi.html" TargetMode="External" Id="R8dcbd8a1a933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2024-11-25T00:35:00Z</dcterms:created>
  <dcterms:modified xsi:type="dcterms:W3CDTF">2024-11-25T01:35:00Z</dcterms:modified>
  <dc:subject>中国幼儿在线教育行业发展研究与趋势分析报告（2025-2031年）</dc:subject>
  <dc:title>中国幼儿在线教育行业发展研究与趋势分析报告（2025-2031年）</dc:title>
  <cp:keywords>中国幼儿在线教育行业发展研究与趋势分析报告（2025-2031年）</cp:keywords>
  <dc:description>中国幼儿在线教育行业发展研究与趋势分析报告（2025-2031年）</dc:description>
</cp:coreProperties>
</file>