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5193cd82e4591" w:history="1">
              <w:r>
                <w:rPr>
                  <w:rStyle w:val="Hyperlink"/>
                </w:rPr>
                <w:t>2026-2032年中国感官玩具发展现状及市场前景分析报告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5193cd82e4591" w:history="1">
              <w:r>
                <w:rPr>
                  <w:rStyle w:val="Hyperlink"/>
                </w:rPr>
                <w:t>2026-2032年中国感官玩具发展现状及市场前景分析报告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5193cd82e4591" w:history="1">
                <w:r>
                  <w:rPr>
                    <w:rStyle w:val="Hyperlink"/>
                  </w:rPr>
                  <w:t>https://www.20087.com/3/12/GanGuanWanJuHangYeXianZhuangJiQianJing.html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官玩具专为刺激儿童或特殊需求人群（如自闭症谱系障碍、发育迟缓者）的视觉、听觉、触觉、前庭觉等感官系统而设计，常见形式包括纹理球、光感隧道、声音沙锤、平衡板及互动投影装置。感官玩具强调安全无毒材料（如食品级硅胶、水性漆）、多感官协同刺激及适龄分层设计。在早教机构、康复中心及家庭干预场景中，感官玩具被视为促进神经发育与情绪调节的有效工具。然而，市场存在大量未经过专业验证的“伪感官玩具”，仅具娱乐性而缺乏科学干预逻辑；同时，高端产品价格高昂，限制普惠应用。</w:t>
      </w:r>
      <w:r>
        <w:rPr>
          <w:rFonts w:hint="eastAsia"/>
        </w:rPr>
        <w:br/>
      </w:r>
      <w:r>
        <w:rPr>
          <w:rFonts w:hint="eastAsia"/>
        </w:rPr>
        <w:t>　　未来，感官玩具将深度融合神经科学、人工智能与包容性设计理念。市场调研网指出，基于儿童反应数据的自适应玩具可动态调整刺激强度与模式，实现个性化干预；AR/VR技术将构建沉浸式多感官训练环境。材料创新如温感变色凝胶、可编程软体机器人将拓展交互维度。在标准建设方面，临床验证标签与分级认证体系（如按感觉处理障碍类型分类）将提升专业可信度。此外，低成本开源设计将推动资源匮乏地区可及性。尽管面临娱乐化与专业化边界模糊的挑战，感官玩具在早期干预与全纳教育理念深化下，有望从辅助教具升级为神经多样性支持的重要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05193cd82e4591" w:history="1">
        <w:r>
          <w:rPr>
            <w:rStyle w:val="Hyperlink"/>
          </w:rPr>
          <w:t>2026-2032年中国感官玩具发展现状及市场前景分析报告</w:t>
        </w:r>
      </w:hyperlink>
      <w:r>
        <w:rPr>
          <w:rFonts w:hint="eastAsia"/>
        </w:rPr>
        <w:t>》，2025年感官玩具行业市场规模达 亿元，预计2032年市场规模将达 亿元，期间年均复合增长率（CAGR）达 %。报告全面分析了感官玩具行业的市场规模、产业链结构及技术现状，结合感官玩具市场需求、价格动态与竞争格局，提供了清晰的数据支持。报告预测了感官玩具发展趋势与市场前景，重点解读了感官玩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感官玩具市场概述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按照不同产品类型，感官玩具主要可以分为如下几个类别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中国不同产品类型感官玩具增长趋势2021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咀嚼玩具</w:t>
      </w:r>
      <w:r>
        <w:rPr>
          <w:rFonts w:hint="eastAsia"/>
        </w:rPr>
        <w:br/>
      </w:r>
      <w:r>
        <w:rPr>
          <w:rFonts w:hint="eastAsia"/>
        </w:rPr>
        <w:t>　　　　1.2.3 触觉玩具</w:t>
      </w:r>
      <w:r>
        <w:rPr>
          <w:rFonts w:hint="eastAsia"/>
        </w:rPr>
        <w:br/>
      </w:r>
      <w:r>
        <w:rPr>
          <w:rFonts w:hint="eastAsia"/>
        </w:rPr>
        <w:t>　　　　1.2.4 听觉玩具</w:t>
      </w:r>
      <w:r>
        <w:rPr>
          <w:rFonts w:hint="eastAsia"/>
        </w:rPr>
        <w:br/>
      </w:r>
      <w:r>
        <w:rPr>
          <w:rFonts w:hint="eastAsia"/>
        </w:rPr>
        <w:t>　　　　1.2.5 感官墙和感官桌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从不同应用，感官玩具主要包括如下几个方面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中国不同应用感官玩具增长趋势2021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中国感官玩具发展现状及未来趋势（2021-2032）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中国市场感官玩具收入及增长率（2021-2032）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中国市场感官玩具销量及增长率（2021-2032）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中国市场主要感官玩具厂商分析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中国市场主要厂商感官玩具销量及市场占有率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中国市场主要厂商感官玩具销量（2021-2026）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中国市场主要厂商感官玩具销量市场份额（2021-2026）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中国市场主要厂商感官玩具收入及市场占有率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中国市场主要厂商感官玩具收入（2021-2026）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中国市场主要厂商感官玩具收入市场份额（2021-2026）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2025年中国市场主要厂商感官玩具收入排名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中国市场主要厂商感官玩具价格（2021-2026）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中国市场主要厂商感官玩具总部及产地分布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中国市场主要厂商成立时间及感官玩具商业化日期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中国市场主要厂商感官玩具产品类型及应用</w:t>
      </w:r>
      <w:r>
        <w:rPr>
          <w:rFonts w:hint="eastAsia"/>
        </w:rPr>
        <w:br/>
      </w:r>
      <w:r>
        <w:rPr>
          <w:rFonts w:hint="eastAsia"/>
        </w:rPr>
        <w:t>　　2.7 感官玩具行业集中度、竞争程度分析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感官玩具行业集中度分析：2025年中国Top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中国市场感官玩具第一梯队、第二梯队和第三梯队厂商（品牌）及2025年市场份额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重点企业（15）在中国市场感官玩具销量、收入、价格及毛利率（2021-2026）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不同产品类型感官玩具分析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中国市场不同产品类型感官玩具销量（2021-2032）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中国市场不同产品类型感官玩具销量及市场份额（2021-2026）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中国市场不同产品类型感官玩具销量预测（2027-2032）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中国市场不同产品类型感官玩具规模（2021-2032）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中国市场不同产品类型感官玩具规模及市场份额（2021-2026）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中国市场不同产品类型感官玩具规模预测（2027-2032）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中国市场不同产品类型感官玩具价格走势（2021-2032）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不同应用感官玩具分析</w:t>
      </w:r>
      <w:r>
        <w:rPr>
          <w:rFonts w:hint="eastAsia"/>
        </w:rPr>
        <w:br/>
      </w:r>
      <w:r>
        <w:rPr>
          <w:rFonts w:hint="eastAsia"/>
        </w:rPr>
        <w:t>　　5.1 中国市场不同应用感官玩具销量（2021-2032）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中国市场不同应用感官玩具销量及市场份额（2021-2026）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中国市场不同应用感官玩具销量预测（2027-2032）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中国市场不同应用感官玩具规模（2021-2032）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中国市场不同应用感官玩具规模及市场份额（2021-2026）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中国市场不同应用感官玩具规模预测（2027-2032）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中国市场不同应用感官玩具价格走势（2021-2032）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感官玩具行业发展分析---发展趋势</w:t>
      </w:r>
      <w:r>
        <w:rPr>
          <w:rFonts w:hint="eastAsia"/>
        </w:rPr>
        <w:br/>
      </w:r>
      <w:r>
        <w:rPr>
          <w:rFonts w:hint="eastAsia"/>
        </w:rPr>
        <w:t>　　6.2 感官玩具行业发展分析---厂商壁垒</w:t>
      </w:r>
      <w:r>
        <w:rPr>
          <w:rFonts w:hint="eastAsia"/>
        </w:rPr>
        <w:br/>
      </w:r>
      <w:r>
        <w:rPr>
          <w:rFonts w:hint="eastAsia"/>
        </w:rPr>
        <w:t>　　6.3 感官玩具行业发展分析---驱动因素</w:t>
      </w:r>
      <w:r>
        <w:rPr>
          <w:rFonts w:hint="eastAsia"/>
        </w:rPr>
        <w:br/>
      </w:r>
      <w:r>
        <w:rPr>
          <w:rFonts w:hint="eastAsia"/>
        </w:rPr>
        <w:t>　　6.4 感官玩具行业发展分析---制约因素</w:t>
      </w:r>
      <w:r>
        <w:rPr>
          <w:rFonts w:hint="eastAsia"/>
        </w:rPr>
        <w:br/>
      </w:r>
      <w:r>
        <w:rPr>
          <w:rFonts w:hint="eastAsia"/>
        </w:rPr>
        <w:t>　　6.5 感官玩具中国企业SWOT分析</w:t>
      </w:r>
      <w:r>
        <w:rPr>
          <w:rFonts w:hint="eastAsia"/>
        </w:rPr>
        <w:br/>
      </w:r>
      <w:r>
        <w:rPr>
          <w:rFonts w:hint="eastAsia"/>
        </w:rPr>
        <w:t>　　6.6 感官玩具行业发展分析---行业政策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感官玩具行业产业链简介</w:t>
      </w:r>
      <w:r>
        <w:rPr>
          <w:rFonts w:hint="eastAsia"/>
        </w:rPr>
        <w:br/>
      </w:r>
      <w:r>
        <w:rPr>
          <w:rFonts w:hint="eastAsia"/>
        </w:rPr>
        <w:t>　　7.2 感官玩具产业链分析-上游</w:t>
      </w:r>
      <w:r>
        <w:rPr>
          <w:rFonts w:hint="eastAsia"/>
        </w:rPr>
        <w:br/>
      </w:r>
      <w:r>
        <w:rPr>
          <w:rFonts w:hint="eastAsia"/>
        </w:rPr>
        <w:t>　　7.3 感官玩具产业链分析-中游</w:t>
      </w:r>
      <w:r>
        <w:rPr>
          <w:rFonts w:hint="eastAsia"/>
        </w:rPr>
        <w:br/>
      </w:r>
      <w:r>
        <w:rPr>
          <w:rFonts w:hint="eastAsia"/>
        </w:rPr>
        <w:t>　　7.4 感官玩具产业链分析-下游</w:t>
      </w:r>
      <w:r>
        <w:rPr>
          <w:rFonts w:hint="eastAsia"/>
        </w:rPr>
        <w:br/>
      </w:r>
      <w:r>
        <w:rPr>
          <w:rFonts w:hint="eastAsia"/>
        </w:rPr>
        <w:t>　　7.5 感官玩具行业采购模式</w:t>
      </w:r>
      <w:r>
        <w:rPr>
          <w:rFonts w:hint="eastAsia"/>
        </w:rPr>
        <w:br/>
      </w:r>
      <w:r>
        <w:rPr>
          <w:rFonts w:hint="eastAsia"/>
        </w:rPr>
        <w:t>　　7.6 感官玩具行业生产模式</w:t>
      </w:r>
      <w:r>
        <w:rPr>
          <w:rFonts w:hint="eastAsia"/>
        </w:rPr>
        <w:br/>
      </w:r>
      <w:r>
        <w:rPr>
          <w:rFonts w:hint="eastAsia"/>
        </w:rPr>
        <w:t>　　7.7 感官玩具行业销售模式及销售渠道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中国本土感官玩具产能、产量分析</w:t>
      </w:r>
      <w:r>
        <w:rPr>
          <w:rFonts w:hint="eastAsia"/>
        </w:rPr>
        <w:br/>
      </w:r>
      <w:r>
        <w:rPr>
          <w:rFonts w:hint="eastAsia"/>
        </w:rPr>
        <w:t>　　8.1 中国感官玩具供需现状及预测（2021-2032）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中国感官玩具产能、产量、产能利用率及发展趋势（2021-2032）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中国感官玩具产量、市场需求量及发展趋势（2021-2032）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中国感官玩具进出口分析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中国市场感官玩具主要进口来源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中国市场感官玩具主要出口目的地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不同产品类型感官玩具市场规模2021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不同应用感官玩具市场规模2021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中国市场主要厂商感官玩具销量（2021-2026）&amp;（千件）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中国市场主要厂商感官玩具销量市场份额（2021-2026）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中国市场主要厂商感官玩具收入（2021-2026）&amp;（万元）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中国市场主要厂商感官玩具收入份额（2021-2026）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2025年中国主要生产商感官玩具收入排名（万元）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中国市场主要厂商感官玩具价格（2021-2026）&amp;（元/件）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中国市场主要厂商感官玩具总部及产地分布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中国市场主要厂商成立时间及感官玩具商业化日期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中国市场主要厂商感官玩具产品类型及应用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2025年中国市场感官玩具主要厂商市场地位（第一梯队、第二梯队和第三梯队）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感官玩具市场投资、并购等现状分析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感官玩具生产基地、总部、竞争对手及市场地位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感官玩具产品规格、参数及市场应用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感官玩具销量（千件）、收入（万元）、价格（元/件）及毛利率（2021-2026）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中国市场不同产品类型感官玩具销量（2021-2026）&amp;（千件）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中国市场不同产品类型感官玩具销量市场份额（2021-2026）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中国市场不同产品类型感官玩具销量预测（2027-2032）&amp;（千件）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中国市场不同产品类型感官玩具销量市场份额预测（2027-2032）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中国市场不同产品类型感官玩具规模（2021-2026）&amp;（万元）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中国市场不同产品类型感官玩具规模市场份额（2021-2026）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中国市场不同产品类型感官玩具规模预测（2027-2032）&amp;（万元）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中国市场不同产品类型感官玩具规模市场份额预测（2027-2032）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中国市场不同应用感官玩具销量（2021-2026）&amp;（千件）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中国市场不同应用感官玩具销量市场份额（2021-2026）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中国市场不同应用感官玩具销量预测（2027-2032）&amp;（千件）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中国市场不同应用感官玩具销量市场份额预测（2027-2032）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中国市场不同应用感官玩具规模（2021-2026）&amp;（万元）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中国市场不同应用感官玩具规模市场份额（2021-2026）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中国市场不同应用感官玩具规模预测（2027-2032）&amp;（万元）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中国市场不同应用感官玩具规模市场份额预测（2027-2032）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感官玩具行业发展分析---发展趋势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感官玩具行业发展分析---厂商壁垒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感官玩具行业发展分析---驱动因素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感官玩具行业发展分析---制约因素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感官玩具行业相关重点政策一览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感官玩具行业供应链分析</w:t>
      </w:r>
      <w:r>
        <w:rPr>
          <w:rFonts w:hint="eastAsia"/>
        </w:rPr>
        <w:br/>
      </w:r>
      <w:r>
        <w:rPr>
          <w:rFonts w:hint="eastAsia"/>
        </w:rPr>
        <w:t>　　表 111： 感官玩具上游原料供应商</w:t>
      </w:r>
      <w:r>
        <w:rPr>
          <w:rFonts w:hint="eastAsia"/>
        </w:rPr>
        <w:br/>
      </w:r>
      <w:r>
        <w:rPr>
          <w:rFonts w:hint="eastAsia"/>
        </w:rPr>
        <w:t>　　表 112： 感官玩具行业主要下游客户</w:t>
      </w:r>
      <w:r>
        <w:rPr>
          <w:rFonts w:hint="eastAsia"/>
        </w:rPr>
        <w:br/>
      </w:r>
      <w:r>
        <w:rPr>
          <w:rFonts w:hint="eastAsia"/>
        </w:rPr>
        <w:t>　　表 113： 感官玩具典型经销商</w:t>
      </w:r>
      <w:r>
        <w:rPr>
          <w:rFonts w:hint="eastAsia"/>
        </w:rPr>
        <w:br/>
      </w:r>
      <w:r>
        <w:rPr>
          <w:rFonts w:hint="eastAsia"/>
        </w:rPr>
        <w:t>　　表 114： 中国感官玩具产量、销量、进口量及出口量（2021-2026）&amp;（千件）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中国感官玩具产量、销量、进口量及出口量预测（2027-2032）&amp;（千件）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中国市场感官玩具主要进口来源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中国市场感官玩具主要出口目的地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感官玩具产品图片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中国不同产品类型感官玩具市场规模市场份额2025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咀嚼玩具产品图片</w:t>
      </w:r>
      <w:r>
        <w:rPr>
          <w:rFonts w:hint="eastAsia"/>
        </w:rPr>
        <w:br/>
      </w:r>
      <w:r>
        <w:rPr>
          <w:rFonts w:hint="eastAsia"/>
        </w:rPr>
        <w:t>　　图 4： 触觉玩具产品图片</w:t>
      </w:r>
      <w:r>
        <w:rPr>
          <w:rFonts w:hint="eastAsia"/>
        </w:rPr>
        <w:br/>
      </w:r>
      <w:r>
        <w:rPr>
          <w:rFonts w:hint="eastAsia"/>
        </w:rPr>
        <w:t>　　图 5： 听觉玩具产品图片</w:t>
      </w:r>
      <w:r>
        <w:rPr>
          <w:rFonts w:hint="eastAsia"/>
        </w:rPr>
        <w:br/>
      </w:r>
      <w:r>
        <w:rPr>
          <w:rFonts w:hint="eastAsia"/>
        </w:rPr>
        <w:t>　　图 6： 感官墙和感官桌产品图片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中国不同应用感官玩具市场份额2025 &amp; 2032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中国市场感官玩具市场规模，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中国市场感官玩具收入及增长率（2021-2032）&amp;（万元）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中国市场感官玩具销量及增长率（2021-2032）&amp;（千件）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2025年中国市场主要厂商感官玩具销量市场份额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2025年中国市场主要厂商感官玩具收入市场份额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2025年中国市场前五大厂商感官玩具市场份额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2025年中国市场感官玩具第一梯队、第二梯队和第三梯队厂商（品牌）及市场份额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中国市场不同产品类型感官玩具价格走势（2021-2032）&amp;（元/件）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中国市场不同应用感官玩具价格走势（2021-2032）&amp;（元/件）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感官玩具中国企业SWOT分析</w:t>
      </w:r>
      <w:r>
        <w:rPr>
          <w:rFonts w:hint="eastAsia"/>
        </w:rPr>
        <w:br/>
      </w:r>
      <w:r>
        <w:rPr>
          <w:rFonts w:hint="eastAsia"/>
        </w:rPr>
        <w:t>　　图 23： 感官玩具产业链</w:t>
      </w:r>
      <w:r>
        <w:rPr>
          <w:rFonts w:hint="eastAsia"/>
        </w:rPr>
        <w:br/>
      </w:r>
      <w:r>
        <w:rPr>
          <w:rFonts w:hint="eastAsia"/>
        </w:rPr>
        <w:t>　　图 24： 感官玩具行业采购模式分析</w:t>
      </w:r>
      <w:r>
        <w:rPr>
          <w:rFonts w:hint="eastAsia"/>
        </w:rPr>
        <w:br/>
      </w:r>
      <w:r>
        <w:rPr>
          <w:rFonts w:hint="eastAsia"/>
        </w:rPr>
        <w:t>　　图 25： 感官玩具行业生产模式分析</w:t>
      </w:r>
      <w:r>
        <w:rPr>
          <w:rFonts w:hint="eastAsia"/>
        </w:rPr>
        <w:br/>
      </w:r>
      <w:r>
        <w:rPr>
          <w:rFonts w:hint="eastAsia"/>
        </w:rPr>
        <w:t>　　图 26： 感官玩具行业销售模式分析</w:t>
      </w:r>
      <w:r>
        <w:rPr>
          <w:rFonts w:hint="eastAsia"/>
        </w:rPr>
        <w:br/>
      </w:r>
      <w:r>
        <w:rPr>
          <w:rFonts w:hint="eastAsia"/>
        </w:rPr>
        <w:t>　　图 27： 中国感官玩具产能、产量、产能利用率及发展趋势（2021-2032）&amp;（千件）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中国感官玩具产量、市场需求量及发展趋势（2021-2032）&amp;（千件）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5193cd82e4591" w:history="1">
        <w:r>
          <w:rPr>
            <w:rStyle w:val="Hyperlink"/>
          </w:rPr>
          <w:t>2026-2032年中国感官玩具发展现状及市场前景分析报告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5193cd82e4591" w:history="1">
        <w:r>
          <w:rPr>
            <w:rStyle w:val="Hyperlink"/>
          </w:rPr>
          <w:t>https://www.20087.com/3/12/GanGuanWanJuHangYeXianZhuangJiQianJing.html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热点：乳夹+口球+呜呜+挠脚心文章、感官玩具测评视频、肛门塞带了一晚上取出来很疼、感官玩具对婴儿的重要性、一个女的肛门塞了8个小皮球、感官玩具有哪些、通感玩具、感官玩具 儿童品牌、双男主漫画《感官共享》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0cded0ec94aa5" w:history="1">
      <w:r>
        <w:rPr>
          <w:rStyle w:val="Hyperlink"/>
        </w:rPr>
        <w:t>2026-2032年中国感官玩具发展现状及市场前景分析报告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anGuanWanJuHangYeXianZhuangJiQianJing.html" TargetMode="External" Id="Rf905193cd82e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anGuanWanJuHangYeXianZhuangJiQianJing.html" TargetMode="External" Id="Rd330cded0ec9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2026-02-07T23:17:33Z</dcterms:created>
  <dcterms:modified xsi:type="dcterms:W3CDTF">2026-02-08T00:17:33Z</dcterms:modified>
  <dc:subject>2026-2032年中国感官玩具发展现状及市场前景分析报告</dc:subject>
  <dc:title>2026-2032年中国感官玩具发展现状及市场前景分析报告</dc:title>
  <cp:keywords>2026-2032年中国感官玩具发展现状及市场前景分析报告</cp:keywords>
  <dc:description>2026-2032年中国感官玩具发展现状及市场前景分析报告</dc:description>
</cp:coreProperties>
</file>