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00fd208914c82" w:history="1">
              <w:r>
                <w:rPr>
                  <w:rStyle w:val="Hyperlink"/>
                </w:rPr>
                <w:t>2025-2031年中国校车市场现状调研分析及发展前景报告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00fd208914c82" w:history="1">
              <w:r>
                <w:rPr>
                  <w:rStyle w:val="Hyperlink"/>
                </w:rPr>
                <w:t>2025-2031年中国校车市场现状调研分析及发展前景报告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00fd208914c82" w:history="1">
                <w:r>
                  <w:rPr>
                    <w:rStyle w:val="Hyperlink"/>
                  </w:rPr>
                  <w:t>https://www.20087.com/3/62/XiaoCheFaZhanQuShiYuCeFenXi.html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车服务在北美、欧洲和一些亚洲国家的学校系统中扮演着重要角色，为学生提供安全、准时的上下学交通解决方案。随着对儿童交通安全的重视，校车标准和法规不断完善，包括强制配备安全带、GPS追踪系统和紧急出口等安全措施。同时，电动校车和低排放校车的推广，反映了行业对环保责任的承担。</w:t>
      </w:r>
      <w:r>
        <w:rPr>
          <w:rFonts w:hint="eastAsia"/>
        </w:rPr>
        <w:br/>
      </w:r>
      <w:r>
        <w:rPr>
          <w:rFonts w:hint="eastAsia"/>
        </w:rPr>
        <w:t>　　未来，校车行业将更加注重安全性和可持续性。智能校车管理系统，结合物联网（IoT）和大数据分析，将实时监控车辆状态和学生乘车记录，提高安全管理水平。同时，随着电动和氢能技术的进步，零排放校车将成为行业标配，减少对环境的影响。此外，校车服务的灵活性和定制化，如按需路线调整和特殊需求学生服务，将提升服务质量，满足更多家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00fd208914c82" w:history="1">
        <w:r>
          <w:rPr>
            <w:rStyle w:val="Hyperlink"/>
          </w:rPr>
          <w:t>2025-2031年中国校车市场现状调研分析及发展前景报告</w:t>
        </w:r>
      </w:hyperlink>
      <w:r>
        <w:rPr>
          <w:rFonts w:hint="eastAsia"/>
        </w:rPr>
        <w:t>》依托多年行业监测数据，结合校车行业现状与未来前景，系统分析了校车市场需求、市场规模、产业链结构、价格机制及细分市场特征。报告对校车市场前景进行了客观评估，预测了校车行业发展趋势，并详细解读了品牌竞争格局、市场集中度及重点企业的运营表现。此外，报告通过SWOT分析识别了校车行业机遇与潜在风险，为投资者和决策者提供了科学、规范的战略建议，助力把握校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校车概述</w:t>
      </w:r>
      <w:r>
        <w:rPr>
          <w:rFonts w:hint="eastAsia"/>
        </w:rPr>
        <w:br/>
      </w:r>
      <w:r>
        <w:rPr>
          <w:rFonts w:hint="eastAsia"/>
        </w:rPr>
        <w:t>　　第一节 校车定义</w:t>
      </w:r>
      <w:r>
        <w:rPr>
          <w:rFonts w:hint="eastAsia"/>
        </w:rPr>
        <w:br/>
      </w:r>
      <w:r>
        <w:rPr>
          <w:rFonts w:hint="eastAsia"/>
        </w:rPr>
        <w:t>　　第二节 校车行业发展历程</w:t>
      </w:r>
      <w:r>
        <w:rPr>
          <w:rFonts w:hint="eastAsia"/>
        </w:rPr>
        <w:br/>
      </w:r>
      <w:r>
        <w:rPr>
          <w:rFonts w:hint="eastAsia"/>
        </w:rPr>
        <w:t>　　第三节 校车分类情况</w:t>
      </w:r>
      <w:r>
        <w:rPr>
          <w:rFonts w:hint="eastAsia"/>
        </w:rPr>
        <w:br/>
      </w:r>
      <w:r>
        <w:rPr>
          <w:rFonts w:hint="eastAsia"/>
        </w:rPr>
        <w:t>　　第四节 校车产业链分析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二、校车产业链模型分析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2020-2025年中国校车行业发展环境分析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2020-2025年中国校车行业发展政策环境分析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2020-2025年中国校车行业发展社会环境分析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中国校车生产现状分析</w:t>
      </w:r>
      <w:r>
        <w:rPr>
          <w:rFonts w:hint="eastAsia"/>
        </w:rPr>
        <w:br/>
      </w:r>
      <w:r>
        <w:rPr>
          <w:rFonts w:hint="eastAsia"/>
        </w:rPr>
        <w:t>　　第一节 校车行业总体规模</w:t>
      </w:r>
      <w:r>
        <w:rPr>
          <w:rFonts w:hint="eastAsia"/>
        </w:rPr>
        <w:br/>
      </w:r>
      <w:r>
        <w:rPr>
          <w:rFonts w:hint="eastAsia"/>
        </w:rPr>
        <w:t>　　二节校车产能概况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校车产量概况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校车产业的生命周期分析</w:t>
      </w:r>
      <w:r>
        <w:rPr>
          <w:rFonts w:hint="eastAsia"/>
        </w:rPr>
        <w:br/>
      </w:r>
      <w:r>
        <w:rPr>
          <w:rFonts w:hint="eastAsia"/>
        </w:rPr>
        <w:t>　　第五节 校车产业供需情况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校车国内产品价格走势及影响因素分析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2025年我国校车行业发展现状分析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我国校车行业发展现状</w:t>
      </w:r>
      <w:r>
        <w:rPr>
          <w:rFonts w:hint="eastAsia"/>
        </w:rPr>
        <w:br/>
      </w:r>
      <w:r>
        <w:rPr>
          <w:rFonts w:hint="eastAsia"/>
        </w:rPr>
        <w:t>　　　　一、校车行业品牌发展现状</w:t>
      </w:r>
      <w:r>
        <w:rPr>
          <w:rFonts w:hint="eastAsia"/>
        </w:rPr>
        <w:br/>
      </w:r>
      <w:r>
        <w:rPr>
          <w:rFonts w:hint="eastAsia"/>
        </w:rPr>
        <w:t>　　　　二、校车行业需求市场现状</w:t>
      </w:r>
      <w:r>
        <w:rPr>
          <w:rFonts w:hint="eastAsia"/>
        </w:rPr>
        <w:br/>
      </w:r>
      <w:r>
        <w:rPr>
          <w:rFonts w:hint="eastAsia"/>
        </w:rPr>
        <w:t>　　　　三、校车市场需求层次分析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四、我国校车市场走向分析</w:t>
      </w:r>
      <w:r>
        <w:rPr>
          <w:rFonts w:hint="eastAsia"/>
        </w:rPr>
        <w:br/>
      </w:r>
      <w:r>
        <w:rPr>
          <w:rFonts w:hint="eastAsia"/>
        </w:rPr>
        <w:t>　　第二节 中国校车产品技术分析</w:t>
      </w:r>
      <w:r>
        <w:rPr>
          <w:rFonts w:hint="eastAsia"/>
        </w:rPr>
        <w:br/>
      </w:r>
      <w:r>
        <w:rPr>
          <w:rFonts w:hint="eastAsia"/>
        </w:rPr>
        <w:t>　　　　一、2025年校车产品技术变化特点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二、2025年校车产品市场的新技术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三、2025年校车产品市场现状分析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中国校车行业存在的问题</w:t>
      </w:r>
      <w:r>
        <w:rPr>
          <w:rFonts w:hint="eastAsia"/>
        </w:rPr>
        <w:br/>
      </w:r>
      <w:r>
        <w:rPr>
          <w:rFonts w:hint="eastAsia"/>
        </w:rPr>
        <w:t>　　　　一、校车产品市场存在的主要问题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二、国内校车产品市场的三大瓶颈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三、校车产品市场遭遇的规模难题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对中国校车市场的分析及思考</w:t>
      </w:r>
      <w:r>
        <w:rPr>
          <w:rFonts w:hint="eastAsia"/>
        </w:rPr>
        <w:br/>
      </w:r>
      <w:r>
        <w:rPr>
          <w:rFonts w:hint="eastAsia"/>
        </w:rPr>
        <w:t>　　　　一、校车市场特点</w:t>
      </w:r>
      <w:r>
        <w:rPr>
          <w:rFonts w:hint="eastAsia"/>
        </w:rPr>
        <w:br/>
      </w:r>
      <w:r>
        <w:rPr>
          <w:rFonts w:hint="eastAsia"/>
        </w:rPr>
        <w:t>　　　　二、校车市场分析</w:t>
      </w:r>
      <w:r>
        <w:rPr>
          <w:rFonts w:hint="eastAsia"/>
        </w:rPr>
        <w:br/>
      </w:r>
      <w:r>
        <w:rPr>
          <w:rFonts w:hint="eastAsia"/>
        </w:rPr>
        <w:t>　　　　三、校车市场变化的方向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四、中国校车行业发展的新思路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五、对中国校车行业发展的思考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2025年中国校车行业发展概况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2025年中国校车行业发展态势分析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2025年中国校车行业发展特点分析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2025年中国校车行业市场供需分析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校车行业市场竞争策略分析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校车市场竞争策略分析</w:t>
      </w:r>
      <w:r>
        <w:rPr>
          <w:rFonts w:hint="eastAsia"/>
        </w:rPr>
        <w:br/>
      </w:r>
      <w:r>
        <w:rPr>
          <w:rFonts w:hint="eastAsia"/>
        </w:rPr>
        <w:t>　　　　一、校车市场增长潜力分析</w:t>
      </w:r>
      <w:r>
        <w:rPr>
          <w:rFonts w:hint="eastAsia"/>
        </w:rPr>
        <w:br/>
      </w:r>
      <w:r>
        <w:rPr>
          <w:rFonts w:hint="eastAsia"/>
        </w:rPr>
        <w:t>　　　　二、校车产品竞争策略分析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校车企业竞争策略分析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一、2025-2031年我国校车市场竞争趋势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二、2025-2031年校车行业竞争格局展望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三、2025-2031年校车行业竞争策略分析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校车行业投资与发展前景分析73</w:t>
      </w:r>
      <w:r>
        <w:rPr>
          <w:rFonts w:hint="eastAsia"/>
        </w:rPr>
        <w:br/>
      </w:r>
      <w:r>
        <w:rPr>
          <w:rFonts w:hint="eastAsia"/>
        </w:rPr>
        <w:t>　　第一节 2025年校车行业投资情况分析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校车行业投资机会分析</w:t>
      </w:r>
      <w:r>
        <w:rPr>
          <w:rFonts w:hint="eastAsia"/>
        </w:rPr>
        <w:br/>
      </w:r>
      <w:r>
        <w:rPr>
          <w:rFonts w:hint="eastAsia"/>
        </w:rPr>
        <w:t>　　　　一、校车投资项目分析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二、可以投资的校车模式</w:t>
      </w:r>
      <w:r>
        <w:rPr>
          <w:rFonts w:hint="eastAsia"/>
        </w:rPr>
        <w:br/>
      </w:r>
      <w:r>
        <w:rPr>
          <w:rFonts w:hint="eastAsia"/>
        </w:rPr>
        <w:t>　　　　三、2025年校车投资机会</w:t>
      </w:r>
      <w:r>
        <w:rPr>
          <w:rFonts w:hint="eastAsia"/>
        </w:rPr>
        <w:br/>
      </w:r>
      <w:r>
        <w:rPr>
          <w:rFonts w:hint="eastAsia"/>
        </w:rPr>
        <w:t>　　　　四、2025年校车投资新方向</w:t>
      </w:r>
      <w:r>
        <w:rPr>
          <w:rFonts w:hint="eastAsia"/>
        </w:rPr>
        <w:br/>
      </w:r>
      <w:r>
        <w:rPr>
          <w:rFonts w:hint="eastAsia"/>
        </w:rPr>
        <w:t>　　第三节 校车行业发展前景分析</w:t>
      </w:r>
      <w:r>
        <w:rPr>
          <w:rFonts w:hint="eastAsia"/>
        </w:rPr>
        <w:br/>
      </w:r>
      <w:r>
        <w:rPr>
          <w:rFonts w:hint="eastAsia"/>
        </w:rPr>
        <w:t>　　　　二、2025年校车市场面临的发展商机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2025-2031年中国校车行业发展前景预测分析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2025-2031年中国校车行业发展预测分析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一、未来校车发展分析</w:t>
      </w:r>
      <w:r>
        <w:rPr>
          <w:rFonts w:hint="eastAsia"/>
        </w:rPr>
        <w:br/>
      </w:r>
      <w:r>
        <w:rPr>
          <w:rFonts w:hint="eastAsia"/>
        </w:rPr>
        <w:t>　　　　二、未来校车行业技术开发方向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2025-2031年中国校车行业市场前景分析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校车上游原材料供应状况分析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校车行业上下游行业分析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三、行业新动态及其对校车行业的影响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四、行业竞争状况及其对校车行业的意义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四、行业新动态及其对校车行业的影响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五、行业竞争状况及其对校车行业的意义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2025-2031年校车行业发展趋势及投资风险分析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当前校车存在的问题</w:t>
      </w:r>
      <w:r>
        <w:rPr>
          <w:rFonts w:hint="eastAsia"/>
        </w:rPr>
        <w:br/>
      </w:r>
      <w:r>
        <w:rPr>
          <w:rFonts w:hint="eastAsia"/>
        </w:rPr>
        <w:t>　　第二节 校车未来发展预测分析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一、中国校车发展方向分析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二、2025-2031年中国校车行业发展规模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三、2025-2031年中国校车行业发展趋势预测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2025-2031年中国校车行业投资风险分析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校车国内重点生产厂家分析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湖北大力客车服份有限公司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湖北新楚风汽车股份有限公司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嘉骏集团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江苏悦达专用车有限公司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广东云山汽车有限公司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校车地区销售分析</w:t>
      </w:r>
      <w:r>
        <w:rPr>
          <w:rFonts w:hint="eastAsia"/>
        </w:rPr>
        <w:br/>
      </w:r>
      <w:r>
        <w:rPr>
          <w:rFonts w:hint="eastAsia"/>
        </w:rPr>
        <w:t>　　第一节 中国校车区域销售市场结构变化</w:t>
      </w:r>
      <w:r>
        <w:rPr>
          <w:rFonts w:hint="eastAsia"/>
        </w:rPr>
        <w:br/>
      </w:r>
      <w:r>
        <w:rPr>
          <w:rFonts w:hint="eastAsia"/>
        </w:rPr>
        <w:t>　　第二节 校车“东北地区”销售分析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校车“华北地区”销售分析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校车“中南地区”销售分析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校车“华东地区”销售分析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校车“西北地区”销售分析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2025-2031年中国校车行业投资战略研究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2020-2025年中国校车行业投资策略分析</w:t>
      </w:r>
      <w:r>
        <w:rPr>
          <w:rFonts w:hint="eastAsia"/>
        </w:rPr>
        <w:br/>
      </w:r>
      <w:r>
        <w:rPr>
          <w:rFonts w:hint="eastAsia"/>
        </w:rPr>
        <w:t>　　　　一、校车投资策略</w:t>
      </w:r>
      <w:r>
        <w:rPr>
          <w:rFonts w:hint="eastAsia"/>
        </w:rPr>
        <w:br/>
      </w:r>
      <w:r>
        <w:rPr>
          <w:rFonts w:hint="eastAsia"/>
        </w:rPr>
        <w:t>　　　　二、校车投资筹划策略</w:t>
      </w:r>
      <w:r>
        <w:rPr>
          <w:rFonts w:hint="eastAsia"/>
        </w:rPr>
        <w:br/>
      </w:r>
      <w:r>
        <w:rPr>
          <w:rFonts w:hint="eastAsia"/>
        </w:rPr>
        <w:t>　　　　三、2025年校车品牌竞争战略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2025-2031年中国校车行业品牌建设策略</w:t>
      </w:r>
      <w:r>
        <w:rPr>
          <w:rFonts w:hint="eastAsia"/>
        </w:rPr>
        <w:br/>
      </w:r>
      <w:r>
        <w:rPr>
          <w:rFonts w:hint="eastAsia"/>
        </w:rPr>
        <w:t>　　　　一、校车的规划</w:t>
      </w:r>
      <w:r>
        <w:rPr>
          <w:rFonts w:hint="eastAsia"/>
        </w:rPr>
        <w:br/>
      </w:r>
      <w:r>
        <w:rPr>
          <w:rFonts w:hint="eastAsia"/>
        </w:rPr>
        <w:t>　　　　二、校车的建设</w:t>
      </w:r>
      <w:r>
        <w:rPr>
          <w:rFonts w:hint="eastAsia"/>
        </w:rPr>
        <w:br/>
      </w:r>
      <w:r>
        <w:rPr>
          <w:rFonts w:hint="eastAsia"/>
        </w:rPr>
        <w:t>　　　　三、校车业成功之道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中国校车行业市场发展趋势预测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校车产品投资机会</w:t>
      </w:r>
      <w:r>
        <w:rPr>
          <w:rFonts w:hint="eastAsia"/>
        </w:rPr>
        <w:br/>
      </w:r>
      <w:r>
        <w:rPr>
          <w:rFonts w:hint="eastAsia"/>
        </w:rPr>
        <w:t>　　第三节 校车产品投资趋势分析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校车产业链结构图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2020-2025年我国校车市场规模统计表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2020-2025年我国校车市场规模及增长率变化图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2020-2025年我国校车产能统计表</w:t>
      </w:r>
      <w:r>
        <w:rPr>
          <w:rFonts w:hint="eastAsia"/>
        </w:rPr>
        <w:br/>
      </w:r>
      <w:r>
        <w:rPr>
          <w:rFonts w:hint="eastAsia"/>
        </w:rPr>
        <w:t>　　图表 2020-2025年我国校车产能及增长率变化图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2025-2031年中国校车产能及增长率预测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2020-2025年我国校车产量统计表</w:t>
      </w:r>
      <w:r>
        <w:rPr>
          <w:rFonts w:hint="eastAsia"/>
        </w:rPr>
        <w:br/>
      </w:r>
      <w:r>
        <w:rPr>
          <w:rFonts w:hint="eastAsia"/>
        </w:rPr>
        <w:t>　　图表 2020-2025年我国校车产量及增长率变化图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2020-2025年中国校车产能利用率变化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2025-2031年中国校车产量及增长率预测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2020-2025年中国校车行业市场供需分析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2020-2025年国内校车平均价格走势</w:t>
      </w:r>
      <w:r>
        <w:rPr>
          <w:rFonts w:hint="eastAsia"/>
        </w:rPr>
        <w:br/>
      </w:r>
      <w:r>
        <w:rPr>
          <w:rFonts w:hint="eastAsia"/>
        </w:rPr>
        <w:t>　　图表 2025年我国校车市场不同因素的价格影响力对比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2025-2031年中国校车平均价格走势预测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2020-2025年中国校车行业需求市场分析</w:t>
      </w:r>
      <w:r>
        <w:rPr>
          <w:rFonts w:hint="eastAsia"/>
        </w:rPr>
        <w:br/>
      </w:r>
      <w:r>
        <w:rPr>
          <w:rFonts w:hint="eastAsia"/>
        </w:rPr>
        <w:t>　　图表 我国校车市场需求结构图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00fd208914c82" w:history="1">
        <w:r>
          <w:rPr>
            <w:rStyle w:val="Hyperlink"/>
          </w:rPr>
          <w:t>2025-2031年中国校车市场现状调研分析及发展前景报告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00fd208914c82" w:history="1">
        <w:r>
          <w:rPr>
            <w:rStyle w:val="Hyperlink"/>
          </w:rPr>
          <w:t>https://www.20087.com/3/62/XiaoCheFaZhanQuShiYuCeFenXi.html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家长群通知坐校车温馨通知、校车驾驶人存在哪种行为扣3分、各种校车的价格、校车多少钱一辆40座、校车管理安全条例最新、校车驾驶人存在哪种行为扣6分多选题、校车的定义、校车驾驶人存在哪种违法行为扣6分、金华市思睿校车服务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dd39682d145c0" w:history="1">
      <w:r>
        <w:rPr>
          <w:rStyle w:val="Hyperlink"/>
        </w:rPr>
        <w:t>2025-2031年中国校车市场现状调研分析及发展前景报告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XiaoCheFaZhanQuShiYuCeFenXi.html" TargetMode="External" Id="R4a700fd20891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XiaoCheFaZhanQuShiYuCeFenXi.html" TargetMode="External" Id="R9a3dd39682d1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2025-02-13T05:01:00Z</dcterms:created>
  <dcterms:modified xsi:type="dcterms:W3CDTF">2025-02-13T06:01:00Z</dcterms:modified>
  <dc:subject>2025-2031年中国校车市场现状调研分析及发展前景报告</dc:subject>
  <dc:title>2025-2031年中国校车市场现状调研分析及发展前景报告</dc:title>
  <cp:keywords>2025-2031年中国校车市场现状调研分析及发展前景报告</cp:keywords>
  <dc:description>2025-2031年中国校车市场现状调研分析及发展前景报告</dc:description>
</cp:coreProperties>
</file>