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b24381944464" w:history="1">
              <w:r>
                <w:rPr>
                  <w:rStyle w:val="Hyperlink"/>
                </w:rPr>
                <w:t>2025-2031年中国皮卡行业现状研究分析及发展趋势预测报告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b24381944464" w:history="1">
              <w:r>
                <w:rPr>
                  <w:rStyle w:val="Hyperlink"/>
                </w:rPr>
                <w:t>2025-2031年中国皮卡行业现状研究分析及发展趋势预测报告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9b24381944464" w:history="1">
                <w:r>
                  <w:rPr>
                    <w:rStyle w:val="Hyperlink"/>
                  </w:rPr>
                  <w:t>https://www.20087.com/M_QiTa/23/PiKaDeXianZhuangHeFaZhanQuShi.html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载货和乘坐功能的多功能车辆，近年来在全球范围内受到了消费者的广泛欢迎。随着城市化和户外活动的流行，皮卡不仅在农业、建筑业和物流业中发挥重要作用，也成为了家庭用车和越野探险的热门选择。近年来，电动皮卡的出现，满足了市场对环保和高性能的需求，展现了皮卡行业的未来发展趋势。</w:t>
      </w:r>
      <w:r>
        <w:rPr>
          <w:rFonts w:hint="eastAsia"/>
        </w:rPr>
        <w:br/>
      </w:r>
      <w:r>
        <w:rPr>
          <w:rFonts w:hint="eastAsia"/>
        </w:rPr>
        <w:t>　　未来，皮卡市场将更加注重多功能性和技术创新。一方面，通过智能化和自动驾驶技术的应用，皮卡将提供更加安全、便捷的驾驶体验，如自动泊车、智能巡航和路况预警等功能。另一方面，电动化和氢能技术的推广，将减少皮卡的碳排放，提升能源效率，符合全球环保标准。此外，模块化设计和个性化定制服务的提供，将满足不同用户群体的多样化需求，增强皮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b24381944464" w:history="1">
        <w:r>
          <w:rPr>
            <w:rStyle w:val="Hyperlink"/>
          </w:rPr>
          <w:t>2025-2031年中国皮卡行业现状研究分析及发展趋势预测报告</w:t>
        </w:r>
      </w:hyperlink>
      <w:r>
        <w:rPr>
          <w:rFonts w:hint="eastAsia"/>
        </w:rPr>
        <w:t>》依托多年行业监测数据，结合皮卡行业现状与未来前景，系统分析了皮卡市场需求、市场规模、产业链结构、价格机制及细分市场特征。报告对皮卡市场前景进行了客观评估，预测了皮卡行业发展趋势，并详细解读了品牌竞争格局、市场集中度及重点企业的运营表现。此外，报告通过SWOT分析识别了皮卡行业机遇与潜在风险，为投资者和决策者提供了科学、规范的战略建议，助力把握皮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中国皮卡行业发展概述</w:t>
      </w:r>
      <w:r>
        <w:rPr>
          <w:rFonts w:hint="eastAsia"/>
        </w:rPr>
        <w:br/>
      </w:r>
      <w:r>
        <w:rPr>
          <w:rFonts w:hint="eastAsia"/>
        </w:rPr>
        <w:t>　　第一节 皮卡行业发展情况</w:t>
      </w:r>
      <w:r>
        <w:rPr>
          <w:rFonts w:hint="eastAsia"/>
        </w:rPr>
        <w:br/>
      </w:r>
      <w:r>
        <w:rPr>
          <w:rFonts w:hint="eastAsia"/>
        </w:rPr>
        <w:t>　　　　一、皮卡定义</w:t>
      </w:r>
      <w:r>
        <w:rPr>
          <w:rFonts w:hint="eastAsia"/>
        </w:rPr>
        <w:br/>
      </w:r>
      <w:r>
        <w:rPr>
          <w:rFonts w:hint="eastAsia"/>
        </w:rPr>
        <w:t>　　　　二、皮卡行业发展历程</w:t>
      </w:r>
      <w:r>
        <w:rPr>
          <w:rFonts w:hint="eastAsia"/>
        </w:rPr>
        <w:br/>
      </w:r>
      <w:r>
        <w:rPr>
          <w:rFonts w:hint="eastAsia"/>
        </w:rPr>
        <w:t>　　第二节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全球皮卡市场发展分析</w:t>
      </w:r>
      <w:r>
        <w:rPr>
          <w:rFonts w:hint="eastAsia"/>
        </w:rPr>
        <w:br/>
      </w:r>
      <w:r>
        <w:rPr>
          <w:rFonts w:hint="eastAsia"/>
        </w:rPr>
        <w:t>　　第一节 全球皮卡市场发展情况分析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二、全球汽车市场销量分析</w:t>
      </w:r>
      <w:r>
        <w:rPr>
          <w:rFonts w:hint="eastAsia"/>
        </w:rPr>
        <w:br/>
      </w:r>
      <w:r>
        <w:rPr>
          <w:rFonts w:hint="eastAsia"/>
        </w:rPr>
        <w:t>　　　　三、全球皮卡市场发展分析</w:t>
      </w:r>
      <w:r>
        <w:rPr>
          <w:rFonts w:hint="eastAsia"/>
        </w:rPr>
        <w:br/>
      </w:r>
      <w:r>
        <w:rPr>
          <w:rFonts w:hint="eastAsia"/>
        </w:rPr>
        <w:t>　　　　四、全球皮卡市场趋势分析</w:t>
      </w:r>
      <w:r>
        <w:rPr>
          <w:rFonts w:hint="eastAsia"/>
        </w:rPr>
        <w:br/>
      </w:r>
      <w:r>
        <w:rPr>
          <w:rFonts w:hint="eastAsia"/>
        </w:rPr>
        <w:t>　　第二节 世界主要国家皮卡市场分析</w:t>
      </w:r>
      <w:r>
        <w:rPr>
          <w:rFonts w:hint="eastAsia"/>
        </w:rPr>
        <w:br/>
      </w:r>
      <w:r>
        <w:rPr>
          <w:rFonts w:hint="eastAsia"/>
        </w:rPr>
        <w:t>　　　　一、美国皮卡市场现状分析</w:t>
      </w:r>
      <w:r>
        <w:rPr>
          <w:rFonts w:hint="eastAsia"/>
        </w:rPr>
        <w:br/>
      </w:r>
      <w:r>
        <w:rPr>
          <w:rFonts w:hint="eastAsia"/>
        </w:rPr>
        <w:t>　　　　二、欧洲皮卡市场现状分析</w:t>
      </w:r>
      <w:r>
        <w:rPr>
          <w:rFonts w:hint="eastAsia"/>
        </w:rPr>
        <w:br/>
      </w:r>
      <w:r>
        <w:rPr>
          <w:rFonts w:hint="eastAsia"/>
        </w:rPr>
        <w:t>　　　　三、日本皮卡市场现状分析</w:t>
      </w:r>
      <w:r>
        <w:rPr>
          <w:rFonts w:hint="eastAsia"/>
        </w:rPr>
        <w:br/>
      </w:r>
      <w:r>
        <w:rPr>
          <w:rFonts w:hint="eastAsia"/>
        </w:rPr>
        <w:t>　　　　四、韩国皮卡市场现状分析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五、中东与非洲皮卡市场现状分析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中国皮卡市场运行分析</w:t>
      </w:r>
      <w:r>
        <w:rPr>
          <w:rFonts w:hint="eastAsia"/>
        </w:rPr>
        <w:br/>
      </w:r>
      <w:r>
        <w:rPr>
          <w:rFonts w:hint="eastAsia"/>
        </w:rPr>
        <w:t>　　第一节 皮卡行业市场发展基本情况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皮卡行业技术研发情况</w:t>
      </w:r>
      <w:r>
        <w:rPr>
          <w:rFonts w:hint="eastAsia"/>
        </w:rPr>
        <w:br/>
      </w:r>
      <w:r>
        <w:rPr>
          <w:rFonts w:hint="eastAsia"/>
        </w:rPr>
        <w:t>　　　　一、皮卡行业技术研发分析</w:t>
      </w:r>
      <w:r>
        <w:rPr>
          <w:rFonts w:hint="eastAsia"/>
        </w:rPr>
        <w:br/>
      </w:r>
      <w:r>
        <w:rPr>
          <w:rFonts w:hint="eastAsia"/>
        </w:rPr>
        <w:t>　　　　二、国外对手技术研发分析</w:t>
      </w:r>
      <w:r>
        <w:rPr>
          <w:rFonts w:hint="eastAsia"/>
        </w:rPr>
        <w:br/>
      </w:r>
      <w:r>
        <w:rPr>
          <w:rFonts w:hint="eastAsia"/>
        </w:rPr>
        <w:t>　　　　三、国内对手技术研发分析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一、皮卡市场工业总产值分析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一、2020-2025年皮卡市场产品价格走势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一、中国皮卡市场发展分析</w:t>
      </w:r>
      <w:r>
        <w:rPr>
          <w:rFonts w:hint="eastAsia"/>
        </w:rPr>
        <w:br/>
      </w:r>
      <w:r>
        <w:rPr>
          <w:rFonts w:hint="eastAsia"/>
        </w:rPr>
        <w:t>　　　　二、中国皮卡市场特点分析</w:t>
      </w:r>
      <w:r>
        <w:rPr>
          <w:rFonts w:hint="eastAsia"/>
        </w:rPr>
        <w:br/>
      </w:r>
      <w:r>
        <w:rPr>
          <w:rFonts w:hint="eastAsia"/>
        </w:rPr>
        <w:t>　　　　三、中国皮卡市场分析预测</w:t>
      </w:r>
      <w:r>
        <w:rPr>
          <w:rFonts w:hint="eastAsia"/>
        </w:rPr>
        <w:br/>
      </w:r>
      <w:r>
        <w:rPr>
          <w:rFonts w:hint="eastAsia"/>
        </w:rPr>
        <w:t>　　第二节 中国皮卡行业的国际比较分析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二、中国皮卡行业领先企业发展分析</w:t>
      </w:r>
      <w:r>
        <w:rPr>
          <w:rFonts w:hint="eastAsia"/>
        </w:rPr>
        <w:br/>
      </w:r>
      <w:r>
        <w:rPr>
          <w:rFonts w:hint="eastAsia"/>
        </w:rPr>
        <w:t>　　　　三、中国皮卡行业经济指标国际比较分析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全球皮卡行业市场需求分析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二、市场需求形势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中国皮卡行业产销分析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中国皮卡行业生产现状分析</w:t>
      </w:r>
      <w:r>
        <w:rPr>
          <w:rFonts w:hint="eastAsia"/>
        </w:rPr>
        <w:br/>
      </w:r>
      <w:r>
        <w:rPr>
          <w:rFonts w:hint="eastAsia"/>
        </w:rPr>
        <w:t>　　第一节 皮卡行业生产分析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一、2020-2025年皮卡生产分析</w:t>
      </w:r>
      <w:r>
        <w:rPr>
          <w:rFonts w:hint="eastAsia"/>
        </w:rPr>
        <w:br/>
      </w:r>
      <w:r>
        <w:rPr>
          <w:rFonts w:hint="eastAsia"/>
        </w:rPr>
        <w:t>　　　　二、2020-2025年皮卡产能分析</w:t>
      </w:r>
      <w:r>
        <w:rPr>
          <w:rFonts w:hint="eastAsia"/>
        </w:rPr>
        <w:br/>
      </w:r>
      <w:r>
        <w:rPr>
          <w:rFonts w:hint="eastAsia"/>
        </w:rPr>
        <w:t>　　第二节 皮卡行业产量分析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一、2020-2025年皮卡产量分析</w:t>
      </w:r>
      <w:r>
        <w:rPr>
          <w:rFonts w:hint="eastAsia"/>
        </w:rPr>
        <w:br/>
      </w:r>
      <w:r>
        <w:rPr>
          <w:rFonts w:hint="eastAsia"/>
        </w:rPr>
        <w:t>　　　　二、2025-2031年皮卡产量预测</w:t>
      </w:r>
      <w:r>
        <w:rPr>
          <w:rFonts w:hint="eastAsia"/>
        </w:rPr>
        <w:br/>
      </w:r>
      <w:r>
        <w:rPr>
          <w:rFonts w:hint="eastAsia"/>
        </w:rPr>
        <w:t>　　第三节 皮卡行业市场供给分析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一、2025-2031年皮卡产销情况</w:t>
      </w:r>
      <w:r>
        <w:rPr>
          <w:rFonts w:hint="eastAsia"/>
        </w:rPr>
        <w:br/>
      </w:r>
      <w:r>
        <w:rPr>
          <w:rFonts w:hint="eastAsia"/>
        </w:rPr>
        <w:t>　　　　二、2025-2031年重点地区产销</w:t>
      </w:r>
      <w:r>
        <w:rPr>
          <w:rFonts w:hint="eastAsia"/>
        </w:rPr>
        <w:br/>
      </w:r>
      <w:r>
        <w:rPr>
          <w:rFonts w:hint="eastAsia"/>
        </w:rPr>
        <w:t>　　　　三、2025-2031年重点企业产销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皮卡行业采购状况分析</w:t>
      </w:r>
      <w:r>
        <w:rPr>
          <w:rFonts w:hint="eastAsia"/>
        </w:rPr>
        <w:br/>
      </w:r>
      <w:r>
        <w:rPr>
          <w:rFonts w:hint="eastAsia"/>
        </w:rPr>
        <w:t>　　第一节 皮卡成本分析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皮卡产业链的分析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三、关联产业运行情况分析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中国皮卡市场供需分析</w:t>
      </w:r>
      <w:r>
        <w:rPr>
          <w:rFonts w:hint="eastAsia"/>
        </w:rPr>
        <w:br/>
      </w:r>
      <w:r>
        <w:rPr>
          <w:rFonts w:hint="eastAsia"/>
        </w:rPr>
        <w:t>　　第一节 皮卡市场需求分析</w:t>
      </w:r>
      <w:r>
        <w:rPr>
          <w:rFonts w:hint="eastAsia"/>
        </w:rPr>
        <w:br/>
      </w:r>
      <w:r>
        <w:rPr>
          <w:rFonts w:hint="eastAsia"/>
        </w:rPr>
        <w:t>　　　　一、皮卡用户需求分析</w:t>
      </w:r>
      <w:r>
        <w:rPr>
          <w:rFonts w:hint="eastAsia"/>
        </w:rPr>
        <w:br/>
      </w:r>
      <w:r>
        <w:rPr>
          <w:rFonts w:hint="eastAsia"/>
        </w:rPr>
        <w:t>　　　　二、皮卡市场需求分析</w:t>
      </w:r>
      <w:r>
        <w:rPr>
          <w:rFonts w:hint="eastAsia"/>
        </w:rPr>
        <w:br/>
      </w:r>
      <w:r>
        <w:rPr>
          <w:rFonts w:hint="eastAsia"/>
        </w:rPr>
        <w:t>　　　　三、皮卡行业客户结构</w:t>
      </w:r>
      <w:r>
        <w:rPr>
          <w:rFonts w:hint="eastAsia"/>
        </w:rPr>
        <w:br/>
      </w:r>
      <w:r>
        <w:rPr>
          <w:rFonts w:hint="eastAsia"/>
        </w:rPr>
        <w:t>　　　　四、皮卡市场需求形势</w:t>
      </w:r>
      <w:r>
        <w:rPr>
          <w:rFonts w:hint="eastAsia"/>
        </w:rPr>
        <w:br/>
      </w:r>
      <w:r>
        <w:rPr>
          <w:rFonts w:hint="eastAsia"/>
        </w:rPr>
        <w:t>　　第二节 2025年皮卡市场供给分析</w:t>
      </w:r>
      <w:r>
        <w:rPr>
          <w:rFonts w:hint="eastAsia"/>
        </w:rPr>
        <w:br/>
      </w:r>
      <w:r>
        <w:rPr>
          <w:rFonts w:hint="eastAsia"/>
        </w:rPr>
        <w:t>　　　　一、2025年皮卡市场供给分析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二、2025-2031年皮卡市场供给预测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一、2025-2031年皮卡行业的需求预测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二、2025-2031年皮卡供求平衡预测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皮卡重点地区销售分析</w:t>
      </w:r>
      <w:r>
        <w:rPr>
          <w:rFonts w:hint="eastAsia"/>
        </w:rPr>
        <w:br/>
      </w:r>
      <w:r>
        <w:rPr>
          <w:rFonts w:hint="eastAsia"/>
        </w:rPr>
        <w:t>　　　　一、皮卡“华北地区”销售分析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二、皮卡“东北地区”销售分析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三、皮卡“华东地区”销售分析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四、皮卡“华南地区”销售分析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五、皮卡“华中地区”销售分析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六、皮卡“西南地区”销售分析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七、皮卡“西北地区”销售分析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第二节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第三节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第六节 广汽吉奥汽车有限公司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美亚汽车制造有限公司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北京汽车股份有限公司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皮卡竞争力优势分析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2025-2031年皮卡行业发展趋势及影响因素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皮卡市场前景分析</w:t>
      </w:r>
      <w:r>
        <w:rPr>
          <w:rFonts w:hint="eastAsia"/>
        </w:rPr>
        <w:br/>
      </w:r>
      <w:r>
        <w:rPr>
          <w:rFonts w:hint="eastAsia"/>
        </w:rPr>
        <w:t>　　　　一、皮卡市场容量分析</w:t>
      </w:r>
      <w:r>
        <w:rPr>
          <w:rFonts w:hint="eastAsia"/>
        </w:rPr>
        <w:br/>
      </w:r>
      <w:r>
        <w:rPr>
          <w:rFonts w:hint="eastAsia"/>
        </w:rPr>
        <w:t>　　　　二、皮卡行业利好利空政策</w:t>
      </w:r>
      <w:r>
        <w:rPr>
          <w:rFonts w:hint="eastAsia"/>
        </w:rPr>
        <w:br/>
      </w:r>
      <w:r>
        <w:rPr>
          <w:rFonts w:hint="eastAsia"/>
        </w:rPr>
        <w:t>　　　　三、皮卡行业发展前景分析</w:t>
      </w:r>
      <w:r>
        <w:rPr>
          <w:rFonts w:hint="eastAsia"/>
        </w:rPr>
        <w:br/>
      </w:r>
      <w:r>
        <w:rPr>
          <w:rFonts w:hint="eastAsia"/>
        </w:rPr>
        <w:t>　　第二节 皮卡未来发展预测分析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2025-2031年皮卡行业投资方向与风险分析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四、皮卡行业投资潜力与机会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2025-2031年中国皮卡行业投资风险分析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2025-2031年皮卡行业市场策略分析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第五节 (中:智:林)品牌策略分析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2020-2025年全球皮卡产量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2020-2025年全国皮卡销量</w:t>
      </w:r>
      <w:r>
        <w:rPr>
          <w:rFonts w:hint="eastAsia"/>
        </w:rPr>
        <w:br/>
      </w:r>
      <w:r>
        <w:rPr>
          <w:rFonts w:hint="eastAsia"/>
        </w:rPr>
        <w:t>　　图表 2020-2025年中国皮卡价格走势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b24381944464" w:history="1">
        <w:r>
          <w:rPr>
            <w:rStyle w:val="Hyperlink"/>
          </w:rPr>
          <w:t>2025-2031年中国皮卡行业现状研究分析及发展趋势预测报告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9b24381944464" w:history="1">
        <w:r>
          <w:rPr>
            <w:rStyle w:val="Hyperlink"/>
          </w:rPr>
          <w:t>https://www.20087.com/M_QiTa/23/PiKaDeXianZhuangHeFaZhanQuShi.html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6f1c0f944553" w:history="1">
      <w:r>
        <w:rPr>
          <w:rStyle w:val="Hyperlink"/>
        </w:rPr>
        <w:t>2025-2031年中国皮卡行业现状研究分析及发展趋势预测报告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PiKaDeXianZhuangHeFaZhanQuShi.html" TargetMode="External" Id="Rff29b243819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PiKaDeXianZhuangHeFaZhanQuShi.html" TargetMode="External" Id="Rbde16f1c0f9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2025-04-23T23:00:00Z</dcterms:created>
  <dcterms:modified xsi:type="dcterms:W3CDTF">2025-04-24T00:00:00Z</dcterms:modified>
  <dc:subject>2025-2031年中国皮卡行业现状研究分析及发展趋势预测报告</dc:subject>
  <dc:title>2025-2031年中国皮卡行业现状研究分析及发展趋势预测报告</dc:title>
  <cp:keywords>2025-2031年中国皮卡行业现状研究分析及发展趋势预测报告</cp:keywords>
  <dc:description>2025-2031年中国皮卡行业现状研究分析及发展趋势预测报告</dc:description>
</cp:coreProperties>
</file>