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655b8960b4ab0" w:history="1">
              <w:r>
                <w:rPr>
                  <w:rStyle w:val="Hyperlink"/>
                </w:rPr>
                <w:t>2025-2031年中国船舶代理行业深度调研与发展趋势分析报告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655b8960b4ab0" w:history="1">
              <w:r>
                <w:rPr>
                  <w:rStyle w:val="Hyperlink"/>
                </w:rPr>
                <w:t>2025-2031年中国船舶代理行业深度调研与发展趋势分析报告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655b8960b4ab0" w:history="1">
                <w:r>
                  <w:rPr>
                    <w:rStyle w:val="Hyperlink"/>
                  </w:rPr>
                  <w:t>https://www.20087.com/3/12/ChuanBoDaiLiFaZhanQuShiYuCe.html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代理行业是海运物流链中不可或缺的一环，负责处理船舶的靠港、离港、货物装卸、清关和船员服务等事务。随着全球贸易量的增加和港口设施的现代化，船舶代理的服务质量和效率得到了显著改善。数字化和自动化技术的应用，如电子报关、自动导航和智能调度系统，减少了人为错误，加快了货物周转速度。此外，环保法规的加强促使船舶代理公司采取更加绿色的运营策略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船舶代理行业将朝着数字化、可持续和综合服务的方向发展。区块链技术的引入将提高供应链的透明度和可追溯性，减少文件处理时间和成本。同时，绿色船舶代理服务将成为行业标准，通过采用清洁能源和优化航线规划，减少对环境的影响。此外，随着全球供应链的复杂化，船舶代理公司将拓展其服务范围，提供包括仓储、配送和供应链金融在内的全方位物流解决方案，以满足客户日益增长的集成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655b8960b4ab0" w:history="1">
        <w:r>
          <w:rPr>
            <w:rStyle w:val="Hyperlink"/>
          </w:rPr>
          <w:t>2025-2031年中国船舶代理行业深度调研与发展趋势分析报告</w:t>
        </w:r>
      </w:hyperlink>
      <w:r>
        <w:rPr>
          <w:rFonts w:hint="eastAsia"/>
        </w:rPr>
        <w:t>》从市场规模、需求变化及价格动态等维度，系统解析了船舶代理行业的现状与发展趋势。报告深入分析了船舶代理产业链各环节，科学预测了市场前景与技术发展方向，同时聚焦船舶代理细分市场特点及重点企业的经营表现，揭示了船舶代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船舶代理行业相关概述</w:t>
      </w:r>
      <w:r>
        <w:rPr>
          <w:rFonts w:hint="eastAsia"/>
        </w:rPr>
        <w:br/>
      </w:r>
      <w:r>
        <w:rPr>
          <w:rFonts w:hint="eastAsia"/>
        </w:rPr>
        <w:t>　　第一节 船舶代理行业定义及特征</w:t>
      </w:r>
      <w:r>
        <w:rPr>
          <w:rFonts w:hint="eastAsia"/>
        </w:rPr>
        <w:br/>
      </w:r>
      <w:r>
        <w:rPr>
          <w:rFonts w:hint="eastAsia"/>
        </w:rPr>
        <w:t>　　　　一、船舶代理行业定义及分类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船舶代理行业经营模式分析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四、船舶代理行业经营模式影响因素分析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船舶代理行业主要风险因素分析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船舶代理行业数据来源与统计口径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船舶代理行业研究概述</w:t>
      </w:r>
      <w:r>
        <w:rPr>
          <w:rFonts w:hint="eastAsia"/>
        </w:rPr>
        <w:br/>
      </w:r>
      <w:r>
        <w:rPr>
          <w:rFonts w:hint="eastAsia"/>
        </w:rPr>
        <w:t>　　　　一、船舶代理行业研究目的</w:t>
      </w:r>
      <w:r>
        <w:rPr>
          <w:rFonts w:hint="eastAsia"/>
        </w:rPr>
        <w:br/>
      </w:r>
      <w:r>
        <w:rPr>
          <w:rFonts w:hint="eastAsia"/>
        </w:rPr>
        <w:t>　　　　二、船舶代理行业研究原则</w:t>
      </w:r>
      <w:r>
        <w:rPr>
          <w:rFonts w:hint="eastAsia"/>
        </w:rPr>
        <w:br/>
      </w:r>
      <w:r>
        <w:rPr>
          <w:rFonts w:hint="eastAsia"/>
        </w:rPr>
        <w:t>　　　　三、船舶代理行业研究方法</w:t>
      </w:r>
      <w:r>
        <w:rPr>
          <w:rFonts w:hint="eastAsia"/>
        </w:rPr>
        <w:br/>
      </w:r>
      <w:r>
        <w:rPr>
          <w:rFonts w:hint="eastAsia"/>
        </w:rPr>
        <w:t>　　　　四、船舶代理行业研究内容</w:t>
      </w:r>
      <w:r>
        <w:rPr>
          <w:rFonts w:hint="eastAsia"/>
        </w:rPr>
        <w:br/>
      </w:r>
      <w:r>
        <w:rPr>
          <w:rFonts w:hint="eastAsia"/>
        </w:rPr>
        <w:t>　　第六节 船舶代理行业政策环境分析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2025年船舶代理行业经济及技术环境分析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三、经济环境对船舶代理行业影响分析</w:t>
      </w:r>
      <w:r>
        <w:rPr>
          <w:rFonts w:hint="eastAsia"/>
        </w:rPr>
        <w:br/>
      </w:r>
      <w:r>
        <w:rPr>
          <w:rFonts w:hint="eastAsia"/>
        </w:rPr>
        <w:t>　　第三节 2025年船舶代理行业社会环境分析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2025年船舶代理行业技术环境</w:t>
      </w:r>
      <w:r>
        <w:rPr>
          <w:rFonts w:hint="eastAsia"/>
        </w:rPr>
        <w:br/>
      </w:r>
      <w:r>
        <w:rPr>
          <w:rFonts w:hint="eastAsia"/>
        </w:rPr>
        <w:t>　　　　一、船舶代理行业专利申请数分析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二、船舶代理行业专利申请人分析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三、船舶代理行业热门专利技术分析</w:t>
      </w:r>
      <w:r>
        <w:rPr>
          <w:rFonts w:hint="eastAsia"/>
        </w:rPr>
        <w:br/>
      </w:r>
      <w:r>
        <w:rPr>
          <w:rFonts w:hint="eastAsia"/>
        </w:rPr>
        <w:t>　　第五节 船舶代理行业技术动态</w:t>
      </w:r>
      <w:r>
        <w:rPr>
          <w:rFonts w:hint="eastAsia"/>
        </w:rPr>
        <w:br/>
      </w:r>
      <w:r>
        <w:rPr>
          <w:rFonts w:hint="eastAsia"/>
        </w:rPr>
        <w:t>　　第六节 船舶代理行业发展趋势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全球船舶代理行业运营态势</w:t>
      </w:r>
      <w:r>
        <w:rPr>
          <w:rFonts w:hint="eastAsia"/>
        </w:rPr>
        <w:br/>
      </w:r>
      <w:r>
        <w:rPr>
          <w:rFonts w:hint="eastAsia"/>
        </w:rPr>
        <w:t>　　第一节 全球船舶代理行业发展概况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一、全球船舶代理行业运营态势</w:t>
      </w:r>
      <w:r>
        <w:rPr>
          <w:rFonts w:hint="eastAsia"/>
        </w:rPr>
        <w:br/>
      </w:r>
      <w:r>
        <w:rPr>
          <w:rFonts w:hint="eastAsia"/>
        </w:rPr>
        <w:t>　　　　二、全球船舶代理行业竞争格局</w:t>
      </w:r>
      <w:r>
        <w:rPr>
          <w:rFonts w:hint="eastAsia"/>
        </w:rPr>
        <w:br/>
      </w:r>
      <w:r>
        <w:rPr>
          <w:rFonts w:hint="eastAsia"/>
        </w:rPr>
        <w:t>　　　　三、全球船舶代理行业规模预测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全球主要区域船舶代理行业发展态势及趋势预测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一、北美船舶代理行业市场概况及趋势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二、亚太船舶代理行业市场概况及趋势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三、欧盟船舶代理行业市场概况及趋势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中国船舶代理行业经营情况分析</w:t>
      </w:r>
      <w:r>
        <w:rPr>
          <w:rFonts w:hint="eastAsia"/>
        </w:rPr>
        <w:br/>
      </w:r>
      <w:r>
        <w:rPr>
          <w:rFonts w:hint="eastAsia"/>
        </w:rPr>
        <w:t>　　第一节 船舶代理行业发展概况分析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船舶代理行业生产态势分析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一、2020-2025年中国船舶代理行业产能统计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二、2020-2025年中国船舶代理行业产量分析</w:t>
      </w:r>
      <w:r>
        <w:rPr>
          <w:rFonts w:hint="eastAsia"/>
        </w:rPr>
        <w:br/>
      </w:r>
      <w:r>
        <w:rPr>
          <w:rFonts w:hint="eastAsia"/>
        </w:rPr>
        <w:t>　　　　2014年我国船舶代理行业船舶代理次数约31.63万艘次，到增长到了36.05万艘次。如下图所示：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2020-2025年中国船舶代理行业船舶代理次数</w:t>
      </w:r>
      <w:r>
        <w:rPr>
          <w:rFonts w:hint="eastAsia"/>
        </w:rPr>
        <w:br/>
      </w:r>
      <w:r>
        <w:rPr>
          <w:rFonts w:hint="eastAsia"/>
        </w:rPr>
        <w:t>　　　　三、2025-2031年中国船舶代理行业产量预测图</w:t>
      </w:r>
      <w:r>
        <w:rPr>
          <w:rFonts w:hint="eastAsia"/>
        </w:rPr>
        <w:br/>
      </w:r>
      <w:r>
        <w:rPr>
          <w:rFonts w:hint="eastAsia"/>
        </w:rPr>
        <w:t>　　第三节 船舶代理行业销售态势分析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一、2020-2025年中国船舶代理行业需求统计</w:t>
      </w:r>
      <w:r>
        <w:rPr>
          <w:rFonts w:hint="eastAsia"/>
        </w:rPr>
        <w:br/>
      </w:r>
      <w:r>
        <w:rPr>
          <w:rFonts w:hint="eastAsia"/>
        </w:rPr>
        <w:t>　　　　2018年我国船舶代理货运量为24.65亿吨，船舶代理集装箱为1.07亿TEU。截止到，我国船舶代理货运量为12.22亿吨，船舶代理集装箱为0.55亿TEU。</w:t>
      </w:r>
      <w:r>
        <w:rPr>
          <w:rFonts w:hint="eastAsia"/>
        </w:rPr>
        <w:br/>
      </w:r>
      <w:r>
        <w:rPr>
          <w:rFonts w:hint="eastAsia"/>
        </w:rPr>
        <w:t>　　　　2020-2025年中国船舶代理行业需求统计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二、2020-2025年中国船舶代理行业需求区域分析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三、2025-2031年中国船舶代理行业需求预测图</w:t>
      </w:r>
      <w:r>
        <w:rPr>
          <w:rFonts w:hint="eastAsia"/>
        </w:rPr>
        <w:br/>
      </w:r>
      <w:r>
        <w:rPr>
          <w:rFonts w:hint="eastAsia"/>
        </w:rPr>
        <w:t>　　第四节 船舶代理行业市场规模分析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一、2020-2025年中国船舶代理行业市场规模统计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二、2020-2025年中国船舶代理行业需求规模区域分布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三、2025-2031年中国船舶代理行业市场规模预测图</w:t>
      </w:r>
      <w:r>
        <w:rPr>
          <w:rFonts w:hint="eastAsia"/>
        </w:rPr>
        <w:br/>
      </w:r>
      <w:r>
        <w:rPr>
          <w:rFonts w:hint="eastAsia"/>
        </w:rPr>
        <w:t>　　第五节 船舶代理行业价格现状、影响因素及趋势预测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一、2020-2025年中国船舶代理行业价格回顾</w:t>
      </w:r>
      <w:r>
        <w:rPr>
          <w:rFonts w:hint="eastAsia"/>
        </w:rPr>
        <w:br/>
      </w:r>
      <w:r>
        <w:rPr>
          <w:rFonts w:hint="eastAsia"/>
        </w:rPr>
        <w:t>　　　　二、中国船舶代理行业价格影响因素分析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三、2025-2031年中国船舶代理行业价格走势预测图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2020-2025年船舶代理所属行业进出口分析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2020-2025年船舶代理所属行业进口分析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一、2020-2025年船舶代理所属行业进口总量分析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二、2020-2025年船舶代理所属行业进口总金额分析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三、2020-2025年船舶代理所属行业进口均价走势图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四、船舶代理所属行业进口分国家情况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五、船舶代理所属行业进口均价分国家对比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2020-2025年船舶代理所属行业出口分析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一、2020-2025年船舶代理所属行业出口总量分析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二、2020-2025年船舶代理所属行业出口总金额分析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三、2020-2025年船舶代理所属行业出口均价走势图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四、船舶代理所属行业出口分国家情况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五、船舶代理所属行业出口均价分国家对比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中国船舶代理所属行业经济指标分析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2020-2025年中国船舶代理所属行业整体概况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2020-2025年中国船舶代理所属行业供给情况分析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2020-2025年中国船舶代理所属行业销售情况分析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2020-2025年中国船舶代理所属行业经营效益分析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2025年中国船舶代理行业竞争格局分析</w:t>
      </w:r>
      <w:r>
        <w:rPr>
          <w:rFonts w:hint="eastAsia"/>
        </w:rPr>
        <w:br/>
      </w:r>
      <w:r>
        <w:rPr>
          <w:rFonts w:hint="eastAsia"/>
        </w:rPr>
        <w:t>　　第一节 船舶代理行业壁垒分析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船舶代理行业竞争格局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船舶代理行业五力竞争分析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2025-2031年船舶代理行业竞争格局展望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2025-2031年船舶代理行业竞争力提升策略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船舶代理行业上游产业链分析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上游原料——计算机分析</w:t>
      </w:r>
      <w:r>
        <w:rPr>
          <w:rFonts w:hint="eastAsia"/>
        </w:rPr>
        <w:br/>
      </w:r>
      <w:r>
        <w:rPr>
          <w:rFonts w:hint="eastAsia"/>
        </w:rPr>
        <w:t>　　　　一、上游原料——计算机生产分析</w:t>
      </w:r>
      <w:r>
        <w:rPr>
          <w:rFonts w:hint="eastAsia"/>
        </w:rPr>
        <w:br/>
      </w:r>
      <w:r>
        <w:rPr>
          <w:rFonts w:hint="eastAsia"/>
        </w:rPr>
        <w:t>　　　　二、上游原料——计算机销售分析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二、2025-2031年上游原料——计算机行业发展趋势</w:t>
      </w:r>
      <w:r>
        <w:rPr>
          <w:rFonts w:hint="eastAsia"/>
        </w:rPr>
        <w:br/>
      </w:r>
      <w:r>
        <w:rPr>
          <w:rFonts w:hint="eastAsia"/>
        </w:rPr>
        <w:t>　　第二节 上游原料——软件分析</w:t>
      </w:r>
      <w:r>
        <w:rPr>
          <w:rFonts w:hint="eastAsia"/>
        </w:rPr>
        <w:br/>
      </w:r>
      <w:r>
        <w:rPr>
          <w:rFonts w:hint="eastAsia"/>
        </w:rPr>
        <w:t>　　　　一、上游原料——软件生产分析</w:t>
      </w:r>
      <w:r>
        <w:rPr>
          <w:rFonts w:hint="eastAsia"/>
        </w:rPr>
        <w:br/>
      </w:r>
      <w:r>
        <w:rPr>
          <w:rFonts w:hint="eastAsia"/>
        </w:rPr>
        <w:t>　　　　二、上游原料——软件销售分析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二、2025-2031年上游原料——软件行业发展趋势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上游原料市场对船舶代理行业影响分析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船舶代理行业下游产业链分析</w:t>
      </w:r>
      <w:r>
        <w:rPr>
          <w:rFonts w:hint="eastAsia"/>
        </w:rPr>
        <w:br/>
      </w:r>
      <w:r>
        <w:rPr>
          <w:rFonts w:hint="eastAsia"/>
        </w:rPr>
        <w:t>　　第一节 内河航运市场分析</w:t>
      </w:r>
      <w:r>
        <w:rPr>
          <w:rFonts w:hint="eastAsia"/>
        </w:rPr>
        <w:br/>
      </w:r>
      <w:r>
        <w:rPr>
          <w:rFonts w:hint="eastAsia"/>
        </w:rPr>
        <w:t>　　　　一、内河航运市场发展概况</w:t>
      </w:r>
      <w:r>
        <w:rPr>
          <w:rFonts w:hint="eastAsia"/>
        </w:rPr>
        <w:br/>
      </w:r>
      <w:r>
        <w:rPr>
          <w:rFonts w:hint="eastAsia"/>
        </w:rPr>
        <w:t>　　　　二、2025-2031年内河航运市场行业发展趋势</w:t>
      </w:r>
      <w:r>
        <w:rPr>
          <w:rFonts w:hint="eastAsia"/>
        </w:rPr>
        <w:br/>
      </w:r>
      <w:r>
        <w:rPr>
          <w:rFonts w:hint="eastAsia"/>
        </w:rPr>
        <w:t>　　第二节 沿海及远洋航运市场分析</w:t>
      </w:r>
      <w:r>
        <w:rPr>
          <w:rFonts w:hint="eastAsia"/>
        </w:rPr>
        <w:br/>
      </w:r>
      <w:r>
        <w:rPr>
          <w:rFonts w:hint="eastAsia"/>
        </w:rPr>
        <w:t>　　　　一、沿海及远洋航运市场发展概况</w:t>
      </w:r>
      <w:r>
        <w:rPr>
          <w:rFonts w:hint="eastAsia"/>
        </w:rPr>
        <w:br/>
      </w:r>
      <w:r>
        <w:rPr>
          <w:rFonts w:hint="eastAsia"/>
        </w:rPr>
        <w:t>　　　　二、2025-2031年沿海及远洋航运市场发展趋势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下游需求市场对船舶代理行业影响分析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2020-2025年船舶代理行业各区域市场概况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华北地区船舶代理行业分析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东北地区船舶代理行业分析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华东地区船舶代理行业分析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华中地区船舶代理行业分析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华南地区船舶代理行业分析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西部地区船舶代理行业分析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船舶代理行业主要优势企业分析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宁波港船务货运代理有限公司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上海华港国际船舶代理有限公司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中远海运船务代理有限公司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上海联东地中海国际船舶代理有限公司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上海长江国际船舶代理有限公司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广东安通国际船舶代理有限公司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2025-2031年中国船舶代理行业发展前景预测</w:t>
      </w:r>
      <w:r>
        <w:rPr>
          <w:rFonts w:hint="eastAsia"/>
        </w:rPr>
        <w:br/>
      </w:r>
      <w:r>
        <w:rPr>
          <w:rFonts w:hint="eastAsia"/>
        </w:rPr>
        <w:t>　　第一节 船舶代理行业投资回顾</w:t>
      </w:r>
      <w:r>
        <w:rPr>
          <w:rFonts w:hint="eastAsia"/>
        </w:rPr>
        <w:br/>
      </w:r>
      <w:r>
        <w:rPr>
          <w:rFonts w:hint="eastAsia"/>
        </w:rPr>
        <w:t>　　　　一、船舶代理行业投资规模及增速统计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二、船舶代理行业投资结构分析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2025-2031年中国船舶代理行业投资规模及增速预测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2025-2031年中国船舶代理行业发展趋势预测</w:t>
      </w:r>
      <w:r>
        <w:rPr>
          <w:rFonts w:hint="eastAsia"/>
        </w:rPr>
        <w:br/>
      </w:r>
      <w:r>
        <w:rPr>
          <w:rFonts w:hint="eastAsia"/>
        </w:rPr>
        <w:t>　　　　一、船舶代理行业发展驱动因素分析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二、船舶代理行业发展趋势预测</w:t>
      </w:r>
      <w:r>
        <w:rPr>
          <w:rFonts w:hint="eastAsia"/>
        </w:rPr>
        <w:br/>
      </w:r>
      <w:r>
        <w:rPr>
          <w:rFonts w:hint="eastAsia"/>
        </w:rPr>
        <w:t>　　　　三、船舶代理行业产销及市场规模预测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四、2025-2031年中国船舶代理行业全球市场份额预测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中智林.－船舶代理行业投资现状及建议</w:t>
      </w:r>
      <w:r>
        <w:rPr>
          <w:rFonts w:hint="eastAsia"/>
        </w:rPr>
        <w:br/>
      </w:r>
      <w:r>
        <w:rPr>
          <w:rFonts w:hint="eastAsia"/>
        </w:rPr>
        <w:t>　　　　一、船舶代理行业投资项目分析</w:t>
      </w:r>
      <w:r>
        <w:rPr>
          <w:rFonts w:hint="eastAsia"/>
        </w:rPr>
        <w:br/>
      </w:r>
      <w:r>
        <w:rPr>
          <w:rFonts w:hint="eastAsia"/>
        </w:rPr>
        <w:t>　　　　二、船舶代理行业投资机遇分析</w:t>
      </w:r>
      <w:r>
        <w:rPr>
          <w:rFonts w:hint="eastAsia"/>
        </w:rPr>
        <w:br/>
      </w:r>
      <w:r>
        <w:rPr>
          <w:rFonts w:hint="eastAsia"/>
        </w:rPr>
        <w:t>　　　　三、船舶代理行业投资风险警示</w:t>
      </w:r>
      <w:r>
        <w:rPr>
          <w:rFonts w:hint="eastAsia"/>
        </w:rPr>
        <w:br/>
      </w:r>
      <w:r>
        <w:rPr>
          <w:rFonts w:hint="eastAsia"/>
        </w:rPr>
        <w:t>　　　　四、船舶代理行业投资策略建议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655b8960b4ab0" w:history="1">
        <w:r>
          <w:rPr>
            <w:rStyle w:val="Hyperlink"/>
          </w:rPr>
          <w:t>2025-2031年中国船舶代理行业深度调研与发展趋势分析报告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655b8960b4ab0" w:history="1">
        <w:r>
          <w:rPr>
            <w:rStyle w:val="Hyperlink"/>
          </w:rPr>
          <w:t>https://www.20087.com/3/12/ChuanBoDaiLiFaZhanQuShiYuCe.html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热点：船舶代理公司如何收费、船舶代理业务包括哪些、船运代理、船舶代理是指、船舶代理招聘、国际船舶代理、国内船舶代理、船舶代理公司注册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de3fd19104051" w:history="1">
      <w:r>
        <w:rPr>
          <w:rStyle w:val="Hyperlink"/>
        </w:rPr>
        <w:t>2025-2031年中国船舶代理行业深度调研与发展趋势分析报告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uanBoDaiLiFaZhanQuShiYuCe.html" TargetMode="External" Id="R9b8655b8960b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uanBoDaiLiFaZhanQuShiYuCe.html" TargetMode="External" Id="R2b1de3fd1910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2024-12-11T00:53:00Z</dcterms:created>
  <dcterms:modified xsi:type="dcterms:W3CDTF">2024-12-11T01:53:00Z</dcterms:modified>
  <dc:subject>2025-2031年中国船舶代理行业深度调研与发展趋势分析报告</dc:subject>
  <dc:title>2025-2031年中国船舶代理行业深度调研与发展趋势分析报告</dc:title>
  <cp:keywords>2025-2031年中国船舶代理行业深度调研与发展趋势分析报告</cp:keywords>
  <dc:description>2025-2031年中国船舶代理行业深度调研与发展趋势分析报告</dc:description>
</cp:coreProperties>
</file>