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a198211964993" w:history="1">
              <w:r>
                <w:rPr>
                  <w:rStyle w:val="Hyperlink"/>
                </w:rPr>
                <w:t>2026-2032年中国高尔夫器材市场研究与发展前景分析报告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a198211964993" w:history="1">
              <w:r>
                <w:rPr>
                  <w:rStyle w:val="Hyperlink"/>
                </w:rPr>
                <w:t>2026-2032年中国高尔夫器材市场研究与发展前景分析报告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a198211964993" w:history="1">
                <w:r>
                  <w:rPr>
                    <w:rStyle w:val="Hyperlink"/>
                  </w:rPr>
                  <w:t>https://www.20087.com/3/12/GaoErFuQiCaiFaZhanQianJing.html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器材涵盖球杆、球、球包、测距仪及穿戴设备，是融合材料科学、空气动力学与人体工学的高端体育消费品。当前球杆普遍采用碳纤维杆身、钛合金杆头及可调节重心技术，球体则通过多层结构优化飞行轨迹与旋转控制。头部品牌依托职业球员代言与定制 fitting 服务强化专业形象。然而，市场存在大量仿冒产品，性能与安全性无保障；部分初学者因过度追求“高容错”设计忽视基本功训练。此外，器材更新周期短，旧品回收体系缺失，引发资源浪费争议。</w:t>
      </w:r>
      <w:r>
        <w:rPr>
          <w:rFonts w:hint="eastAsia"/>
        </w:rPr>
        <w:br/>
      </w:r>
      <w:r>
        <w:rPr>
          <w:rFonts w:hint="eastAsia"/>
        </w:rPr>
        <w:t>　　未来，高尔夫器材将向个性化定制、可持续材料与数字融合深化发展。3D打印技术可制造蜂窝晶格杆头，精准调控MOI与CG位置；再生海洋塑料与生物基树脂将用于球体与球包生产。AI挥杆分析系统通过传感器+APP提供实时矫正建议，缩短学习曲线。在商业模式上，“器材即服务”订阅制允许用户按赛季更换装备。政策层面，R&amp;A与USGA或修订环保材料使用规则，鼓励循环经济。随着女性与青少年参与度提升，轻量化、色彩化设计成新焦点。长远看，高尔夫器材将从“性能工具”进化为“运动表现数字伴侣”，在体育科技与绿色消费双轮驱动下重塑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a198211964993" w:history="1">
        <w:r>
          <w:rPr>
            <w:rStyle w:val="Hyperlink"/>
          </w:rPr>
          <w:t>2026-2032年中国高尔夫器材市场研究与发展前景分析报告</w:t>
        </w:r>
      </w:hyperlink>
      <w:r>
        <w:rPr>
          <w:rFonts w:hint="eastAsia"/>
        </w:rPr>
        <w:t>》系统梳理了高尔夫器材行业的市场规模、技术现状及产业链结构，结合详实数据分析了高尔夫器材行业需求、价格动态与竞争格局，科学预测了高尔夫器材发展趋势与市场前景，重点解读了行业内重点企业的战略布局与品牌影响力，同时对市场竞争与集中度进行了评估。此外，报告还细分了市场领域，揭示了高尔夫器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高尔夫器材行业概述</w:t>
      </w:r>
      <w:r>
        <w:rPr>
          <w:rFonts w:hint="eastAsia"/>
        </w:rPr>
        <w:br/>
      </w:r>
      <w:r>
        <w:rPr>
          <w:rFonts w:hint="eastAsia"/>
        </w:rPr>
        <w:t>　　第一节 高尔夫器材定义与分类</w:t>
      </w:r>
      <w:r>
        <w:rPr>
          <w:rFonts w:hint="eastAsia"/>
        </w:rPr>
        <w:br/>
      </w:r>
      <w:r>
        <w:rPr>
          <w:rFonts w:hint="eastAsia"/>
        </w:rPr>
        <w:t>　　第二节 高尔夫器材应用领域</w:t>
      </w:r>
      <w:r>
        <w:rPr>
          <w:rFonts w:hint="eastAsia"/>
        </w:rPr>
        <w:br/>
      </w:r>
      <w:r>
        <w:rPr>
          <w:rFonts w:hint="eastAsia"/>
        </w:rPr>
        <w:t>　　第三节 高尔夫器材行业经济指标分析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高尔夫器材产业链及经营模式分析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三、高尔夫器材销售模式及销售渠道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全球高尔夫器材市场发展综述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2020-2025年全球高尔夫器材市场规模与趋势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主要国家与地区高尔夫器材市场分析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2026-2032年全球高尔夫器材行业发展趋势与前景预测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中国高尔夫器材行业市场分析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2025-2026年高尔夫器材产能与投资动态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一、国内高尔夫器材产能及利用情况</w:t>
      </w:r>
      <w:r>
        <w:rPr>
          <w:rFonts w:hint="eastAsia"/>
        </w:rPr>
        <w:br/>
      </w:r>
      <w:r>
        <w:rPr>
          <w:rFonts w:hint="eastAsia"/>
        </w:rPr>
        <w:t>　　　　二、高尔夫器材产能扩张与投资动态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2026-2032年高尔夫器材行业产量统计与趋势预测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一、2020-2025年高尔夫器材行业产量数据统计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1、2020-2025年高尔夫器材产量及增长趋势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2、2020-2025年高尔夫器材细分产品产量及份额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二、影响高尔夫器材产量的关键因素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三、2026-2032年高尔夫器材产量预测</w:t>
      </w:r>
      <w:r>
        <w:rPr>
          <w:rFonts w:hint="eastAsia"/>
        </w:rPr>
        <w:br/>
      </w:r>
      <w:r>
        <w:rPr>
          <w:rFonts w:hint="eastAsia"/>
        </w:rPr>
        <w:t>　　第三节 2026-2032年高尔夫器材市场需求与销售分析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一、2025-2026年高尔夫器材行业需求现状</w:t>
      </w:r>
      <w:r>
        <w:rPr>
          <w:rFonts w:hint="eastAsia"/>
        </w:rPr>
        <w:br/>
      </w:r>
      <w:r>
        <w:rPr>
          <w:rFonts w:hint="eastAsia"/>
        </w:rPr>
        <w:t>　　　　二、高尔夫器材客户群体与需求特点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三、2020-2025年高尔夫器材行业销售规模分析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四、2026-2032年高尔夫器材市场增长潜力与规模预测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高尔夫器材细分市场分析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一、2025-2026年高尔夫器材主要细分产品市场现状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高尔夫器材下游应用与客户群体分析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一、2025-2026年高尔夫器材各应用领域市场现状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2025-2026年高尔夫器材行业技术发展现状及趋势分析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一、2020-2025年高尔夫器材市场价格走势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高尔夫器材定价策略与方法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2026-2032年高尔夫器材价格竞争态势与趋势预测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2025-2026年重点区域高尔夫器材市场发展概况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二、2020-2025年高尔夫器材市场需求规模情况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三、2026-2032年高尔夫器材行业发展潜力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二、2020-2025年高尔夫器材市场需求规模情况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三、2026-2032年高尔夫器材行业发展潜力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二、2020-2025年高尔夫器材市场需求规模情况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三、2026-2032年高尔夫器材行业发展潜力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二、2020-2025年高尔夫器材市场需求规模情况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三、2026-2032年高尔夫器材行业发展潜力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二、2020-2025年高尔夫器材市场需求规模情况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三、2026-2032年高尔夫器材行业发展潜力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2020-2025年中国高尔夫器材行业进出口情况分析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一、2020-2025年高尔夫器材进口规模及增长情况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高尔夫器材行业出口情况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一、2020-2025年高尔夫器材出口规模及增长情况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2020-2025年中国高尔夫器材行业总体发展与财务状况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2020-2025年中国高尔夫器材行业规模情况</w:t>
      </w:r>
      <w:r>
        <w:rPr>
          <w:rFonts w:hint="eastAsia"/>
        </w:rPr>
        <w:br/>
      </w:r>
      <w:r>
        <w:rPr>
          <w:rFonts w:hint="eastAsia"/>
        </w:rPr>
        <w:t>　　　　一、高尔夫器材行业企业数量规模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二、高尔夫器材行业从业人员规模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三、高尔夫器材行业市场敏感性分析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2020-2025年中国高尔夫器材行业财务能力分析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一、高尔夫器材行业盈利能力</w:t>
      </w:r>
      <w:r>
        <w:rPr>
          <w:rFonts w:hint="eastAsia"/>
        </w:rPr>
        <w:br/>
      </w:r>
      <w:r>
        <w:rPr>
          <w:rFonts w:hint="eastAsia"/>
        </w:rPr>
        <w:t>　　　　二、高尔夫器材行业偿债能力</w:t>
      </w:r>
      <w:r>
        <w:rPr>
          <w:rFonts w:hint="eastAsia"/>
        </w:rPr>
        <w:br/>
      </w:r>
      <w:r>
        <w:rPr>
          <w:rFonts w:hint="eastAsia"/>
        </w:rPr>
        <w:t>　　　　三、高尔夫器材行业营运能力</w:t>
      </w:r>
      <w:r>
        <w:rPr>
          <w:rFonts w:hint="eastAsia"/>
        </w:rPr>
        <w:br/>
      </w:r>
      <w:r>
        <w:rPr>
          <w:rFonts w:hint="eastAsia"/>
        </w:rPr>
        <w:t>　　　　四、高尔夫器材行业发展能力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中国高尔夫器材行业竞争格局分析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2025-2026年高尔夫器材行业竞争力分析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2020-2025年高尔夫器材行业企业并购活动分析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2025-2026年高尔夫器材行业会展与招投标活动分析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一、高尔夫器材行业会展活动及其市场影响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2026年中国高尔夫器材企业发展企业发展策略与建议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高尔夫器材销售模式与渠道策略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高尔夫器材品牌与市场推广策略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高尔夫器材研发投入与技术创新能力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高尔夫器材合作联盟与资源整合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中国高尔夫器材行业风险与对策</w:t>
      </w:r>
      <w:r>
        <w:rPr>
          <w:rFonts w:hint="eastAsia"/>
        </w:rPr>
        <w:br/>
      </w:r>
      <w:r>
        <w:rPr>
          <w:rFonts w:hint="eastAsia"/>
        </w:rPr>
        <w:t>　　第一节 高尔夫器材行业SWOT分析</w:t>
      </w:r>
      <w:r>
        <w:rPr>
          <w:rFonts w:hint="eastAsia"/>
        </w:rPr>
        <w:br/>
      </w:r>
      <w:r>
        <w:rPr>
          <w:rFonts w:hint="eastAsia"/>
        </w:rPr>
        <w:t>　　　　一、高尔夫器材行业优势</w:t>
      </w:r>
      <w:r>
        <w:rPr>
          <w:rFonts w:hint="eastAsia"/>
        </w:rPr>
        <w:br/>
      </w:r>
      <w:r>
        <w:rPr>
          <w:rFonts w:hint="eastAsia"/>
        </w:rPr>
        <w:t>　　　　二、高尔夫器材行业劣势</w:t>
      </w:r>
      <w:r>
        <w:rPr>
          <w:rFonts w:hint="eastAsia"/>
        </w:rPr>
        <w:br/>
      </w:r>
      <w:r>
        <w:rPr>
          <w:rFonts w:hint="eastAsia"/>
        </w:rPr>
        <w:t>　　　　三、高尔夫器材市场机会</w:t>
      </w:r>
      <w:r>
        <w:rPr>
          <w:rFonts w:hint="eastAsia"/>
        </w:rPr>
        <w:br/>
      </w:r>
      <w:r>
        <w:rPr>
          <w:rFonts w:hint="eastAsia"/>
        </w:rPr>
        <w:t>　　　　四、高尔夫器材市场威胁</w:t>
      </w:r>
      <w:r>
        <w:rPr>
          <w:rFonts w:hint="eastAsia"/>
        </w:rPr>
        <w:br/>
      </w:r>
      <w:r>
        <w:rPr>
          <w:rFonts w:hint="eastAsia"/>
        </w:rPr>
        <w:t>　　第二节 高尔夫器材行业风险及对策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2026-2032年中国高尔夫器材行业前景与发展趋势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2025-2026年高尔夫器材行业发展环境分析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一、高尔夫器材行业主管部门与监管体制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二、高尔夫器材行业主要法律法规及政策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三、高尔夫器材行业标准与质量监管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2026-2032年高尔夫器材行业发展趋势与方向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2026-2032年高尔夫器材行业发展潜力与机遇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中.智.林.－高尔夫器材行业发展建议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高尔夫器材行业类别</w:t>
      </w:r>
      <w:r>
        <w:rPr>
          <w:rFonts w:hint="eastAsia"/>
        </w:rPr>
        <w:br/>
      </w:r>
      <w:r>
        <w:rPr>
          <w:rFonts w:hint="eastAsia"/>
        </w:rPr>
        <w:t>　　图表 高尔夫器材行业产业链调研</w:t>
      </w:r>
      <w:r>
        <w:rPr>
          <w:rFonts w:hint="eastAsia"/>
        </w:rPr>
        <w:br/>
      </w:r>
      <w:r>
        <w:rPr>
          <w:rFonts w:hint="eastAsia"/>
        </w:rPr>
        <w:t>　　图表 高尔夫器材行业现状</w:t>
      </w:r>
      <w:r>
        <w:rPr>
          <w:rFonts w:hint="eastAsia"/>
        </w:rPr>
        <w:br/>
      </w:r>
      <w:r>
        <w:rPr>
          <w:rFonts w:hint="eastAsia"/>
        </w:rPr>
        <w:t>　　图表 高尔夫器材行业标准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2020-2025年中国高尔夫器材市场规模</w:t>
      </w:r>
      <w:r>
        <w:rPr>
          <w:rFonts w:hint="eastAsia"/>
        </w:rPr>
        <w:br/>
      </w:r>
      <w:r>
        <w:rPr>
          <w:rFonts w:hint="eastAsia"/>
        </w:rPr>
        <w:t>　　图表 2026年中国高尔夫器材行业产能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2020-2025年中国高尔夫器材产量</w:t>
      </w:r>
      <w:r>
        <w:rPr>
          <w:rFonts w:hint="eastAsia"/>
        </w:rPr>
        <w:br/>
      </w:r>
      <w:r>
        <w:rPr>
          <w:rFonts w:hint="eastAsia"/>
        </w:rPr>
        <w:t>　　图表 高尔夫器材行业动态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2020-2025年中国高尔夫器材市场需求量</w:t>
      </w:r>
      <w:r>
        <w:rPr>
          <w:rFonts w:hint="eastAsia"/>
        </w:rPr>
        <w:br/>
      </w:r>
      <w:r>
        <w:rPr>
          <w:rFonts w:hint="eastAsia"/>
        </w:rPr>
        <w:t>　　图表 2026年中国高尔夫器材行业需求区域调研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2020-2025年中国高尔夫器材行情</w:t>
      </w:r>
      <w:r>
        <w:rPr>
          <w:rFonts w:hint="eastAsia"/>
        </w:rPr>
        <w:br/>
      </w:r>
      <w:r>
        <w:rPr>
          <w:rFonts w:hint="eastAsia"/>
        </w:rPr>
        <w:t>　　图表 2020-2025年中国高尔夫器材价格走势图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2020-2025年中国高尔夫器材行业销售收入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2020-2025年中国高尔夫器材行业盈利情况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2020-2025年中国高尔夫器材行业利润总额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2020-2025年中国高尔夫器材进口数据</w:t>
      </w:r>
      <w:r>
        <w:rPr>
          <w:rFonts w:hint="eastAsia"/>
        </w:rPr>
        <w:br/>
      </w:r>
      <w:r>
        <w:rPr>
          <w:rFonts w:hint="eastAsia"/>
        </w:rPr>
        <w:t>　　图表 2020-2025年中国高尔夫器材出口数据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**地区高尔夫器材市场规模</w:t>
      </w:r>
      <w:r>
        <w:rPr>
          <w:rFonts w:hint="eastAsia"/>
        </w:rPr>
        <w:br/>
      </w:r>
      <w:r>
        <w:rPr>
          <w:rFonts w:hint="eastAsia"/>
        </w:rPr>
        <w:t>　　图表 **地区高尔夫器材行业市场需求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**地区高尔夫器材市场调研</w:t>
      </w:r>
      <w:r>
        <w:rPr>
          <w:rFonts w:hint="eastAsia"/>
        </w:rPr>
        <w:br/>
      </w:r>
      <w:r>
        <w:rPr>
          <w:rFonts w:hint="eastAsia"/>
        </w:rPr>
        <w:t>　　图表 **地区高尔夫器材行业市场需求分析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**地区高尔夫器材市场规模</w:t>
      </w:r>
      <w:r>
        <w:rPr>
          <w:rFonts w:hint="eastAsia"/>
        </w:rPr>
        <w:br/>
      </w:r>
      <w:r>
        <w:rPr>
          <w:rFonts w:hint="eastAsia"/>
        </w:rPr>
        <w:t>　　图表 **地区高尔夫器材行业市场需求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**地区高尔夫器材市场调研</w:t>
      </w:r>
      <w:r>
        <w:rPr>
          <w:rFonts w:hint="eastAsia"/>
        </w:rPr>
        <w:br/>
      </w:r>
      <w:r>
        <w:rPr>
          <w:rFonts w:hint="eastAsia"/>
        </w:rPr>
        <w:t>　　图表 **地区高尔夫器材行业市场需求分析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高尔夫器材行业竞争对手分析</w:t>
      </w:r>
      <w:r>
        <w:rPr>
          <w:rFonts w:hint="eastAsia"/>
        </w:rPr>
        <w:br/>
      </w:r>
      <w:r>
        <w:rPr>
          <w:rFonts w:hint="eastAsia"/>
        </w:rPr>
        <w:t>　　图表 高尔夫器材重点企业（一）基本信息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2026-2032年中国高尔夫器材行业产量预测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2026-2032年中国高尔夫器材市场规模预测</w:t>
      </w:r>
      <w:r>
        <w:rPr>
          <w:rFonts w:hint="eastAsia"/>
        </w:rPr>
        <w:br/>
      </w:r>
      <w:r>
        <w:rPr>
          <w:rFonts w:hint="eastAsia"/>
        </w:rPr>
        <w:t>　　图表 高尔夫器材行业准入条件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2026-2032年中国高尔夫器材行业信息化</w:t>
      </w:r>
      <w:r>
        <w:rPr>
          <w:rFonts w:hint="eastAsia"/>
        </w:rPr>
        <w:br/>
      </w:r>
      <w:r>
        <w:rPr>
          <w:rFonts w:hint="eastAsia"/>
        </w:rPr>
        <w:t>　　图表 2026年中国高尔夫器材市场前景分析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2026-2032年中国高尔夫器材行业发展趋势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a198211964993" w:history="1">
        <w:r>
          <w:rPr>
            <w:rStyle w:val="Hyperlink"/>
          </w:rPr>
          <w:t>2026-2032年中国高尔夫器材市场研究与发展前景分析报告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a198211964993" w:history="1">
        <w:r>
          <w:rPr>
            <w:rStyle w:val="Hyperlink"/>
          </w:rPr>
          <w:t>https://www.20087.com/3/12/GaoErFuQiCaiFaZhanQianJing.html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fcbcac4d84a18" w:history="1">
      <w:r>
        <w:rPr>
          <w:rStyle w:val="Hyperlink"/>
        </w:rPr>
        <w:t>2026-2032年中国高尔夫器材市场研究与发展前景分析报告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oErFuQiCaiFaZhanQianJing.html" TargetMode="External" Id="Re48a19821196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oErFuQiCaiFaZhanQianJing.html" TargetMode="External" Id="Rcc0fcbcac4d8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2026-01-04T04:08:59Z</dcterms:created>
  <dcterms:modified xsi:type="dcterms:W3CDTF">2026-01-04T05:08:59Z</dcterms:modified>
  <dc:subject>2026-2032年中国高尔夫器材市场研究与发展前景分析报告</dc:subject>
  <dc:title>2026-2032年中国高尔夫器材市场研究与发展前景分析报告</dc:title>
  <cp:keywords>2026-2032年中国高尔夫器材市场研究与发展前景分析报告</cp:keywords>
  <dc:description>2026-2032年中国高尔夫器材市场研究与发展前景分析报告</dc:description>
</cp:coreProperties>
</file>