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2aa7a7beb471f" w:history="1">
              <w:r>
                <w:rPr>
                  <w:rStyle w:val="Hyperlink"/>
                </w:rPr>
                <w:t>2025年中国电能质量治理市场现状调查与未来发展前景趋势报告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2aa7a7beb471f" w:history="1">
              <w:r>
                <w:rPr>
                  <w:rStyle w:val="Hyperlink"/>
                </w:rPr>
                <w:t>2025年中国电能质量治理市场现状调查与未来发展前景趋势报告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2aa7a7beb471f" w:history="1">
                <w:r>
                  <w:rPr>
                    <w:rStyle w:val="Hyperlink"/>
                  </w:rPr>
                  <w:t>https://www.20087.com/5/82/DianNengZhiLiangZhiLiWeiLaiFaZha.html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行业近年来随着电力系统复杂性的增加而市场需求不断扩大。目前，电能质量治理不仅在设备性能、智能化管理方面有所突破，而且在服务模式、解决方案方面也取得了长足进展。随着新技术的应用，电能质量治理正朝着更加高效、智能化的方向发展，能够实现精确的故障诊断和实时的数据分析。</w:t>
      </w:r>
      <w:r>
        <w:rPr>
          <w:rFonts w:hint="eastAsia"/>
        </w:rPr>
        <w:br/>
      </w:r>
      <w:r>
        <w:rPr>
          <w:rFonts w:hint="eastAsia"/>
        </w:rPr>
        <w:t>　　未来，电能质量治理行业将继续朝着技术创新和服务创新的方向发展。一方面，通过引入更多先进技术和设计理念，提高电能质量治理设备的性能和智能化水平，如采用更加智能的监测技术和数据分析算法。另一方面，随着消费者对高质量电力供应需求的增长，电能质量治理将更加注重提供定制化服务，满足不同电力用户的特定需求。此外，随着可持续发展理念的普及，电能质量治理将更加注重节能减排和资源循环利用，减少对环境的影响。</w:t>
      </w:r>
      <w:r>
        <w:rPr>
          <w:rFonts w:hint="eastAsia"/>
        </w:rPr>
        <w:br/>
      </w:r>
      <w:r>
        <w:rPr>
          <w:rFonts w:hint="eastAsia"/>
        </w:rPr>
        <w:t>　　《</w:t>
      </w:r>
      <w:hyperlink r:id="Rf4a2aa7a7beb471f" w:history="1">
        <w:r>
          <w:rPr>
            <w:rStyle w:val="Hyperlink"/>
          </w:rPr>
          <w:t>2025年中国电能质量治理市场现状调查与未来发展前景趋势报告</w:t>
        </w:r>
      </w:hyperlink>
      <w:r>
        <w:rPr>
          <w:rFonts w:hint="eastAsia"/>
        </w:rPr>
        <w:t>》通过对电能质量治理行业的全面调研，系统分析了电能质量治理市场规模、技术现状及未来发展方向，揭示了行业竞争格局的演变趋势与潜在问题。同时，报告评估了电能质量治理行业投资价值与效益，识别了发展中的主要挑战与机遇，并结合SWOT分析为投资者和企业提供了科学的战略建议。此外，报告重点聚焦电能质量治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电能质量治理行业界定和分类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2025年电能质量治理行业国内外发展概述</w:t>
      </w:r>
      <w:r>
        <w:rPr>
          <w:rFonts w:hint="eastAsia"/>
        </w:rPr>
        <w:br/>
      </w:r>
      <w:r>
        <w:rPr>
          <w:rFonts w:hint="eastAsia"/>
        </w:rPr>
        <w:t>　　第一节 全球电能质量治理行业发展概况</w:t>
      </w:r>
      <w:r>
        <w:rPr>
          <w:rFonts w:hint="eastAsia"/>
        </w:rPr>
        <w:br/>
      </w:r>
      <w:r>
        <w:rPr>
          <w:rFonts w:hint="eastAsia"/>
        </w:rPr>
        <w:t>　　　　一、全球电能质量治理行业发展现状</w:t>
      </w:r>
      <w:r>
        <w:rPr>
          <w:rFonts w:hint="eastAsia"/>
        </w:rPr>
        <w:br/>
      </w:r>
      <w:r>
        <w:rPr>
          <w:rFonts w:hint="eastAsia"/>
        </w:rPr>
        <w:t>　　　　二、全球电能质量治理行业发展趋势</w:t>
      </w:r>
      <w:r>
        <w:rPr>
          <w:rFonts w:hint="eastAsia"/>
        </w:rPr>
        <w:br/>
      </w:r>
      <w:r>
        <w:rPr>
          <w:rFonts w:hint="eastAsia"/>
        </w:rPr>
        <w:t>　　　　三、主要国家和地区发展状况</w:t>
      </w:r>
      <w:r>
        <w:rPr>
          <w:rFonts w:hint="eastAsia"/>
        </w:rPr>
        <w:br/>
      </w:r>
      <w:r>
        <w:rPr>
          <w:rFonts w:hint="eastAsia"/>
        </w:rPr>
        <w:t>　　第二节 中国电能质量治理行业发展概况</w:t>
      </w:r>
      <w:r>
        <w:rPr>
          <w:rFonts w:hint="eastAsia"/>
        </w:rPr>
        <w:br/>
      </w:r>
      <w:r>
        <w:rPr>
          <w:rFonts w:hint="eastAsia"/>
        </w:rPr>
        <w:t>　　　　一、中国电能质量治理行业发展历程与现状</w:t>
      </w:r>
      <w:r>
        <w:rPr>
          <w:rFonts w:hint="eastAsia"/>
        </w:rPr>
        <w:br/>
      </w:r>
      <w:r>
        <w:rPr>
          <w:rFonts w:hint="eastAsia"/>
        </w:rPr>
        <w:t>　　　　二、中国电能质量治理行业发展中存在的问题</w:t>
      </w:r>
      <w:r>
        <w:rPr>
          <w:rFonts w:hint="eastAsia"/>
        </w:rPr>
        <w:br/>
      </w:r>
      <w:r>
        <w:rPr>
          <w:rFonts w:hint="eastAsia"/>
        </w:rPr>
        <w:br/>
      </w:r>
      <w:r>
        <w:rPr>
          <w:rFonts w:hint="eastAsia"/>
        </w:rPr>
        <w:t>第三章 2025年中国电能质量治理行业发展环境分析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电能质量治理行业政策环境</w:t>
      </w:r>
      <w:r>
        <w:rPr>
          <w:rFonts w:hint="eastAsia"/>
        </w:rPr>
        <w:br/>
      </w:r>
      <w:r>
        <w:rPr>
          <w:rFonts w:hint="eastAsia"/>
        </w:rPr>
        <w:t>　　第五节 电能质量治理行业技术环境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2025年中国电能质量治理行业市场分析</w:t>
      </w:r>
      <w:r>
        <w:rPr>
          <w:rFonts w:hint="eastAsia"/>
        </w:rPr>
        <w:br/>
      </w:r>
      <w:r>
        <w:rPr>
          <w:rFonts w:hint="eastAsia"/>
        </w:rPr>
        <w:t>　　第一节 市场规模</w:t>
      </w:r>
      <w:r>
        <w:rPr>
          <w:rFonts w:hint="eastAsia"/>
        </w:rPr>
        <w:br/>
      </w:r>
      <w:r>
        <w:rPr>
          <w:rFonts w:hint="eastAsia"/>
        </w:rPr>
        <w:t>　　　　一、电能质量治理行业市场规模及增速</w:t>
      </w:r>
      <w:r>
        <w:rPr>
          <w:rFonts w:hint="eastAsia"/>
        </w:rPr>
        <w:br/>
      </w:r>
      <w:r>
        <w:rPr>
          <w:rFonts w:hint="eastAsia"/>
        </w:rPr>
        <w:t>　　　　二、电能质量治理行业市场饱和度</w:t>
      </w:r>
      <w:r>
        <w:rPr>
          <w:rFonts w:hint="eastAsia"/>
        </w:rPr>
        <w:br/>
      </w:r>
      <w:r>
        <w:rPr>
          <w:rFonts w:hint="eastAsia"/>
        </w:rPr>
        <w:t>　　　　三、影响电能质量治理行业市场规模的因素</w:t>
      </w:r>
      <w:r>
        <w:rPr>
          <w:rFonts w:hint="eastAsia"/>
        </w:rPr>
        <w:br/>
      </w:r>
      <w:r>
        <w:rPr>
          <w:rFonts w:hint="eastAsia"/>
        </w:rPr>
        <w:t>　　　　四、2025-2031年电能质量治理行业市场规模及增速预测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一、电能质量治理行业所处生命周期</w:t>
      </w:r>
      <w:r>
        <w:rPr>
          <w:rFonts w:hint="eastAsia"/>
        </w:rPr>
        <w:br/>
      </w:r>
      <w:r>
        <w:rPr>
          <w:rFonts w:hint="eastAsia"/>
        </w:rPr>
        <w:t>　　　　二、技术变革与行业革新对电能质量治理行业的影响</w:t>
      </w:r>
      <w:r>
        <w:rPr>
          <w:rFonts w:hint="eastAsia"/>
        </w:rPr>
        <w:br/>
      </w:r>
      <w:r>
        <w:rPr>
          <w:rFonts w:hint="eastAsia"/>
        </w:rPr>
        <w:t>　　　　三、差异化分析</w:t>
      </w:r>
      <w:r>
        <w:rPr>
          <w:rFonts w:hint="eastAsia"/>
        </w:rPr>
        <w:br/>
      </w:r>
      <w:r>
        <w:rPr>
          <w:rFonts w:hint="eastAsia"/>
        </w:rPr>
        <w:br/>
      </w:r>
      <w:r>
        <w:rPr>
          <w:rFonts w:hint="eastAsia"/>
        </w:rPr>
        <w:t>第五章 2025年中国电能质量治理行业区域市场分析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2025年中国电能质量治理行业产业链分析</w:t>
      </w:r>
      <w:r>
        <w:rPr>
          <w:rFonts w:hint="eastAsia"/>
        </w:rPr>
        <w:br/>
      </w:r>
      <w:r>
        <w:rPr>
          <w:rFonts w:hint="eastAsia"/>
        </w:rPr>
        <w:t>　　第一节 电能质量治理行业产业链分析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电能质量治理上游行业分析</w:t>
      </w:r>
      <w:r>
        <w:rPr>
          <w:rFonts w:hint="eastAsia"/>
        </w:rPr>
        <w:br/>
      </w:r>
      <w:r>
        <w:rPr>
          <w:rFonts w:hint="eastAsia"/>
        </w:rPr>
        <w:t>　　　　一、电能质量治理成本构成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四、上游行业对电能质量治理行业的影响</w:t>
      </w:r>
      <w:r>
        <w:rPr>
          <w:rFonts w:hint="eastAsia"/>
        </w:rPr>
        <w:br/>
      </w:r>
      <w:r>
        <w:rPr>
          <w:rFonts w:hint="eastAsia"/>
        </w:rPr>
        <w:t>　　第三节 电能质量治理下游行业分析</w:t>
      </w:r>
      <w:r>
        <w:rPr>
          <w:rFonts w:hint="eastAsia"/>
        </w:rPr>
        <w:br/>
      </w:r>
      <w:r>
        <w:rPr>
          <w:rFonts w:hint="eastAsia"/>
        </w:rPr>
        <w:t>　　　　一、电能质量治理下游行业分布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四、下游需求对电能质量治理行业的影响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2025年中国电能质量治理行业主导驱动因素分析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2025年中国电能质量治理行业偿债能力分析</w:t>
      </w:r>
      <w:r>
        <w:rPr>
          <w:rFonts w:hint="eastAsia"/>
        </w:rPr>
        <w:br/>
      </w:r>
      <w:r>
        <w:rPr>
          <w:rFonts w:hint="eastAsia"/>
        </w:rPr>
        <w:t>　　第一节 电能质量治理行业资产负债率分析</w:t>
      </w:r>
      <w:r>
        <w:rPr>
          <w:rFonts w:hint="eastAsia"/>
        </w:rPr>
        <w:br/>
      </w:r>
      <w:r>
        <w:rPr>
          <w:rFonts w:hint="eastAsia"/>
        </w:rPr>
        <w:t>　　第二节 电能质量治理行业速动比率分析</w:t>
      </w:r>
      <w:r>
        <w:rPr>
          <w:rFonts w:hint="eastAsia"/>
        </w:rPr>
        <w:br/>
      </w:r>
      <w:r>
        <w:rPr>
          <w:rFonts w:hint="eastAsia"/>
        </w:rPr>
        <w:t>　　第三节 电能质量治理行业流动比率分析</w:t>
      </w:r>
      <w:r>
        <w:rPr>
          <w:rFonts w:hint="eastAsia"/>
        </w:rPr>
        <w:br/>
      </w:r>
      <w:r>
        <w:rPr>
          <w:rFonts w:hint="eastAsia"/>
        </w:rPr>
        <w:t>　　第四节 电能质量治理行业利息保障倍数分析</w:t>
      </w:r>
      <w:r>
        <w:rPr>
          <w:rFonts w:hint="eastAsia"/>
        </w:rPr>
        <w:br/>
      </w:r>
      <w:r>
        <w:rPr>
          <w:rFonts w:hint="eastAsia"/>
        </w:rPr>
        <w:t>　　第五节 2025-2031年电能质量治理行业偿债能力预测</w:t>
      </w:r>
      <w:r>
        <w:rPr>
          <w:rFonts w:hint="eastAsia"/>
        </w:rPr>
        <w:br/>
      </w:r>
      <w:r>
        <w:rPr>
          <w:rFonts w:hint="eastAsia"/>
        </w:rPr>
        <w:br/>
      </w:r>
      <w:r>
        <w:rPr>
          <w:rFonts w:hint="eastAsia"/>
        </w:rPr>
        <w:t>第九章 2025年中国电能质量治理行业营运能力分析</w:t>
      </w:r>
      <w:r>
        <w:rPr>
          <w:rFonts w:hint="eastAsia"/>
        </w:rPr>
        <w:br/>
      </w:r>
      <w:r>
        <w:rPr>
          <w:rFonts w:hint="eastAsia"/>
        </w:rPr>
        <w:t>　　第一节 电能质量治理行业总资产周转率分析</w:t>
      </w:r>
      <w:r>
        <w:rPr>
          <w:rFonts w:hint="eastAsia"/>
        </w:rPr>
        <w:br/>
      </w:r>
      <w:r>
        <w:rPr>
          <w:rFonts w:hint="eastAsia"/>
        </w:rPr>
        <w:t>　　第二节 电能质量治理行业净资产周转率分析</w:t>
      </w:r>
      <w:r>
        <w:rPr>
          <w:rFonts w:hint="eastAsia"/>
        </w:rPr>
        <w:br/>
      </w:r>
      <w:r>
        <w:rPr>
          <w:rFonts w:hint="eastAsia"/>
        </w:rPr>
        <w:t>　　第三节 电能质量治理行业应收账款周转率分析</w:t>
      </w:r>
      <w:r>
        <w:rPr>
          <w:rFonts w:hint="eastAsia"/>
        </w:rPr>
        <w:br/>
      </w:r>
      <w:r>
        <w:rPr>
          <w:rFonts w:hint="eastAsia"/>
        </w:rPr>
        <w:t>　　第四节 电能质量治理行业存货周转率分析</w:t>
      </w:r>
      <w:r>
        <w:rPr>
          <w:rFonts w:hint="eastAsia"/>
        </w:rPr>
        <w:br/>
      </w:r>
      <w:r>
        <w:rPr>
          <w:rFonts w:hint="eastAsia"/>
        </w:rPr>
        <w:t>　　第五节 2025-2031年电能质量治理行业营运能力预测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2025年中国电能质量治理行业竞争分析</w:t>
      </w:r>
      <w:r>
        <w:rPr>
          <w:rFonts w:hint="eastAsia"/>
        </w:rPr>
        <w:br/>
      </w:r>
      <w:r>
        <w:rPr>
          <w:rFonts w:hint="eastAsia"/>
        </w:rPr>
        <w:t>　　第一节 重点电能质量治理企业市场份额</w:t>
      </w:r>
      <w:r>
        <w:rPr>
          <w:rFonts w:hint="eastAsia"/>
        </w:rPr>
        <w:br/>
      </w:r>
      <w:r>
        <w:rPr>
          <w:rFonts w:hint="eastAsia"/>
        </w:rPr>
        <w:t>　　第二节 电能质量治理行业市场集中度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2025年中国电能质量治理行业重点企业分析</w:t>
      </w:r>
      <w:r>
        <w:rPr>
          <w:rFonts w:hint="eastAsia"/>
        </w:rPr>
        <w:br/>
      </w:r>
      <w:r>
        <w:rPr>
          <w:rFonts w:hint="eastAsia"/>
        </w:rPr>
        <w:t>　　第一节 上海上电电容器有限公司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西安爱科赛博电气股份有限公司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山东山大华天科技集团股份有限公司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西安ABB电力电容器有限公司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桂林电力电容器有限责任公司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河南森源电气股份有限公司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苏州电力电容器有限公司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深圳市盛弘电气有限公司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苏州工业园区和顺电气股份有限公司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北京英博电气股份有限公司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2025-2031年中国电能质量治理行业发展与投资风险分析</w:t>
      </w:r>
      <w:r>
        <w:rPr>
          <w:rFonts w:hint="eastAsia"/>
        </w:rPr>
        <w:br/>
      </w:r>
      <w:r>
        <w:rPr>
          <w:rFonts w:hint="eastAsia"/>
        </w:rPr>
        <w:t>　　第一节 电能质量治理行业环境风险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电能质量治理行业政策风险</w:t>
      </w:r>
      <w:r>
        <w:rPr>
          <w:rFonts w:hint="eastAsia"/>
        </w:rPr>
        <w:br/>
      </w:r>
      <w:r>
        <w:rPr>
          <w:rFonts w:hint="eastAsia"/>
        </w:rPr>
        <w:t>　　第四节 电能质量治理行业市场风险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2025-2031年中国电能质量治理行业发展前景及投资机会分析</w:t>
      </w:r>
      <w:r>
        <w:rPr>
          <w:rFonts w:hint="eastAsia"/>
        </w:rPr>
        <w:br/>
      </w:r>
      <w:r>
        <w:rPr>
          <w:rFonts w:hint="eastAsia"/>
        </w:rPr>
        <w:t>　　第一节 电能质量治理行业发展前景预测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[^中^智^林^]电能质量治理行业投资机会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电能质量治理行业生命周期</w:t>
      </w:r>
      <w:r>
        <w:rPr>
          <w:rFonts w:hint="eastAsia"/>
        </w:rPr>
        <w:br/>
      </w:r>
      <w:r>
        <w:rPr>
          <w:rFonts w:hint="eastAsia"/>
        </w:rPr>
        <w:t>　　图表 电能质量治理行业产业链结构</w:t>
      </w:r>
      <w:r>
        <w:rPr>
          <w:rFonts w:hint="eastAsia"/>
        </w:rPr>
        <w:br/>
      </w:r>
      <w:r>
        <w:rPr>
          <w:rFonts w:hint="eastAsia"/>
        </w:rPr>
        <w:t>　　图表 2025年全球电能质量治理行业市场规模</w:t>
      </w:r>
      <w:r>
        <w:rPr>
          <w:rFonts w:hint="eastAsia"/>
        </w:rPr>
        <w:br/>
      </w:r>
      <w:r>
        <w:rPr>
          <w:rFonts w:hint="eastAsia"/>
        </w:rPr>
        <w:t>　　图表 2025年中国电能质量治理行业市场规模</w:t>
      </w:r>
      <w:r>
        <w:rPr>
          <w:rFonts w:hint="eastAsia"/>
        </w:rPr>
        <w:br/>
      </w:r>
      <w:r>
        <w:rPr>
          <w:rFonts w:hint="eastAsia"/>
        </w:rPr>
        <w:t>　　图表 2025年中国电能质量治理市场占全球份额比较</w:t>
      </w:r>
      <w:r>
        <w:rPr>
          <w:rFonts w:hint="eastAsia"/>
        </w:rPr>
        <w:br/>
      </w:r>
      <w:r>
        <w:rPr>
          <w:rFonts w:hint="eastAsia"/>
        </w:rPr>
        <w:t>　　图表 2025年电能质量治理行业集中度</w:t>
      </w:r>
      <w:r>
        <w:rPr>
          <w:rFonts w:hint="eastAsia"/>
        </w:rPr>
        <w:br/>
      </w:r>
      <w:r>
        <w:rPr>
          <w:rFonts w:hint="eastAsia"/>
        </w:rPr>
        <w:t>　　图表 2025年电能质量治理行业利润总额</w:t>
      </w:r>
      <w:r>
        <w:rPr>
          <w:rFonts w:hint="eastAsia"/>
        </w:rPr>
        <w:br/>
      </w:r>
      <w:r>
        <w:rPr>
          <w:rFonts w:hint="eastAsia"/>
        </w:rPr>
        <w:t>　　图表 2025年电能质量治理行业资产总计</w:t>
      </w:r>
      <w:r>
        <w:rPr>
          <w:rFonts w:hint="eastAsia"/>
        </w:rPr>
        <w:br/>
      </w:r>
      <w:r>
        <w:rPr>
          <w:rFonts w:hint="eastAsia"/>
        </w:rPr>
        <w:t>　　图表 2025年电能质量治理行业负债总计</w:t>
      </w:r>
      <w:r>
        <w:rPr>
          <w:rFonts w:hint="eastAsia"/>
        </w:rPr>
        <w:br/>
      </w:r>
      <w:r>
        <w:rPr>
          <w:rFonts w:hint="eastAsia"/>
        </w:rPr>
        <w:t>　　图表 2025年电能质量治理行业竞争力分析</w:t>
      </w:r>
      <w:r>
        <w:rPr>
          <w:rFonts w:hint="eastAsia"/>
        </w:rPr>
        <w:br/>
      </w:r>
      <w:r>
        <w:rPr>
          <w:rFonts w:hint="eastAsia"/>
        </w:rPr>
        <w:t>　　图表 2025年电能质量治理市场价格走势</w:t>
      </w:r>
      <w:r>
        <w:rPr>
          <w:rFonts w:hint="eastAsia"/>
        </w:rPr>
        <w:br/>
      </w:r>
      <w:r>
        <w:rPr>
          <w:rFonts w:hint="eastAsia"/>
        </w:rPr>
        <w:t>　　图表 2025年电能质量治理行业主营业务收入</w:t>
      </w:r>
      <w:r>
        <w:rPr>
          <w:rFonts w:hint="eastAsia"/>
        </w:rPr>
        <w:br/>
      </w:r>
      <w:r>
        <w:rPr>
          <w:rFonts w:hint="eastAsia"/>
        </w:rPr>
        <w:t>　　图表 2025年电能质量治理行业主营业务成本</w:t>
      </w:r>
      <w:r>
        <w:rPr>
          <w:rFonts w:hint="eastAsia"/>
        </w:rPr>
        <w:br/>
      </w:r>
      <w:r>
        <w:rPr>
          <w:rFonts w:hint="eastAsia"/>
        </w:rPr>
        <w:t>　　图表 2025年电能质量治理行业管理费用分析</w:t>
      </w:r>
      <w:r>
        <w:rPr>
          <w:rFonts w:hint="eastAsia"/>
        </w:rPr>
        <w:br/>
      </w:r>
      <w:r>
        <w:rPr>
          <w:rFonts w:hint="eastAsia"/>
        </w:rPr>
        <w:t>　　图表 2025年电能质量治理行业财务费用分析</w:t>
      </w:r>
      <w:r>
        <w:rPr>
          <w:rFonts w:hint="eastAsia"/>
        </w:rPr>
        <w:br/>
      </w:r>
      <w:r>
        <w:rPr>
          <w:rFonts w:hint="eastAsia"/>
        </w:rPr>
        <w:t>　　图表 2025年电能质量治理行业重要数据指标比较</w:t>
      </w:r>
      <w:r>
        <w:rPr>
          <w:rFonts w:hint="eastAsia"/>
        </w:rPr>
        <w:br/>
      </w:r>
      <w:r>
        <w:rPr>
          <w:rFonts w:hint="eastAsia"/>
        </w:rPr>
        <w:t>　　图表 2025年中国电能质量治理行业盈利能力分析</w:t>
      </w:r>
      <w:r>
        <w:rPr>
          <w:rFonts w:hint="eastAsia"/>
        </w:rPr>
        <w:br/>
      </w:r>
      <w:r>
        <w:rPr>
          <w:rFonts w:hint="eastAsia"/>
        </w:rPr>
        <w:t>　　图表 2025年中国电能质量治理行业运营能力分析</w:t>
      </w:r>
      <w:r>
        <w:rPr>
          <w:rFonts w:hint="eastAsia"/>
        </w:rPr>
        <w:br/>
      </w:r>
      <w:r>
        <w:rPr>
          <w:rFonts w:hint="eastAsia"/>
        </w:rPr>
        <w:t>　　图表 2025年中国电能质量治理行业偿债能力分析</w:t>
      </w:r>
      <w:r>
        <w:rPr>
          <w:rFonts w:hint="eastAsia"/>
        </w:rPr>
        <w:br/>
      </w:r>
      <w:r>
        <w:rPr>
          <w:rFonts w:hint="eastAsia"/>
        </w:rPr>
        <w:t>　　图表 2025年中国电能质量治理行业发展能力分析</w:t>
      </w:r>
      <w:r>
        <w:rPr>
          <w:rFonts w:hint="eastAsia"/>
        </w:rPr>
        <w:br/>
      </w:r>
      <w:r>
        <w:rPr>
          <w:rFonts w:hint="eastAsia"/>
        </w:rPr>
        <w:t>　　图表 2025年电能质量治理行业不同规模企业数量分布</w:t>
      </w:r>
      <w:r>
        <w:rPr>
          <w:rFonts w:hint="eastAsia"/>
        </w:rPr>
        <w:br/>
      </w:r>
      <w:r>
        <w:rPr>
          <w:rFonts w:hint="eastAsia"/>
        </w:rPr>
        <w:t>　　图表 2025年电能质量治理行业不同规模企业从业人员分布</w:t>
      </w:r>
      <w:r>
        <w:rPr>
          <w:rFonts w:hint="eastAsia"/>
        </w:rPr>
        <w:br/>
      </w:r>
      <w:r>
        <w:rPr>
          <w:rFonts w:hint="eastAsia"/>
        </w:rPr>
        <w:t>　　图表 2025年电能质量治理行业不同规模企业资产总额分布</w:t>
      </w:r>
      <w:r>
        <w:rPr>
          <w:rFonts w:hint="eastAsia"/>
        </w:rPr>
        <w:br/>
      </w:r>
      <w:r>
        <w:rPr>
          <w:rFonts w:hint="eastAsia"/>
        </w:rPr>
        <w:t>　　图表 2025年电能质量治理行业不同规模企业利润总额分布</w:t>
      </w:r>
      <w:r>
        <w:rPr>
          <w:rFonts w:hint="eastAsia"/>
        </w:rPr>
        <w:br/>
      </w:r>
      <w:r>
        <w:rPr>
          <w:rFonts w:hint="eastAsia"/>
        </w:rPr>
        <w:t>　　图表 2025年电能质量治理行业不同性质企业数量分布</w:t>
      </w:r>
      <w:r>
        <w:rPr>
          <w:rFonts w:hint="eastAsia"/>
        </w:rPr>
        <w:br/>
      </w:r>
      <w:r>
        <w:rPr>
          <w:rFonts w:hint="eastAsia"/>
        </w:rPr>
        <w:t>　　图表 2025年电能质量治理行业不同性质企业从业人员分布</w:t>
      </w:r>
      <w:r>
        <w:rPr>
          <w:rFonts w:hint="eastAsia"/>
        </w:rPr>
        <w:br/>
      </w:r>
      <w:r>
        <w:rPr>
          <w:rFonts w:hint="eastAsia"/>
        </w:rPr>
        <w:t>　　图表 2025年电能质量治理行业不同性质企业资产总额分布</w:t>
      </w:r>
      <w:r>
        <w:rPr>
          <w:rFonts w:hint="eastAsia"/>
        </w:rPr>
        <w:br/>
      </w:r>
      <w:r>
        <w:rPr>
          <w:rFonts w:hint="eastAsia"/>
        </w:rPr>
        <w:t>　　图表 2025年电能质量治理行业不同性质企业利润总额分布</w:t>
      </w:r>
      <w:r>
        <w:rPr>
          <w:rFonts w:hint="eastAsia"/>
        </w:rPr>
        <w:br/>
      </w:r>
      <w:r>
        <w:rPr>
          <w:rFonts w:hint="eastAsia"/>
        </w:rPr>
        <w:t>　　图表 2025-2031年电能质量治理行业市场规模预测</w:t>
      </w:r>
      <w:r>
        <w:rPr>
          <w:rFonts w:hint="eastAsia"/>
        </w:rPr>
        <w:br/>
      </w:r>
      <w:r>
        <w:rPr>
          <w:rFonts w:hint="eastAsia"/>
        </w:rPr>
        <w:t>　　图表 2025-2031年电能质量治理行业竞争格局预测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2aa7a7beb471f" w:history="1">
        <w:r>
          <w:rPr>
            <w:rStyle w:val="Hyperlink"/>
          </w:rPr>
          <w:t>2025年中国电能质量治理市场现状调查与未来发展前景趋势报告</w:t>
        </w:r>
      </w:hyperlink>
      <w:r>
        <w:rPr>
          <w:color w:val="C00000"/>
        </w:rPr>
        <w:t>》，报告编号：</w:t>
      </w:r>
      <w:r>
        <w:rPr>
          <w:rFonts w:hint="eastAsia"/>
          <w:color w:val="C00000"/>
        </w:rPr>
        <w:t>2115825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2aa7a7beb471f" w:history="1">
        <w:r>
          <w:rPr>
            <w:rStyle w:val="Hyperlink"/>
          </w:rPr>
          <w:t>https://www.20087.com/5/82/DianNengZhiLiangZhiLiWeiLaiFaZha.html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7959122b34ce5" w:history="1">
      <w:r>
        <w:rPr>
          <w:rStyle w:val="Hyperlink"/>
        </w:rPr>
        <w:t>2025年中国电能质量治理市场现状调查与未来发展前景趋势报告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NengZhiLiangZhiLiWeiLaiFaZha.html" TargetMode="External" Id="Rf4a2aa7a7beb471f" /></Relationships>
</file>

<file path=word/_rels/header2.xml.rels>&#65279;<?xml version="1.0" encoding="utf-8"?><Relationships xmlns="http://schemas.openxmlformats.org/package/2006/relationships"><Relationship Type="http://schemas.openxmlformats.org/officeDocument/2006/relationships/hyperlink" Target="https://www.20087.com/5/82/DianNengZhiLiangZhiLiWeiLaiFaZha.html" TargetMode="External" Id="Rc417959122b3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2025-02-13T06:28:00Z</dcterms:created>
  <dcterms:modified xsi:type="dcterms:W3CDTF">2025-02-13T07:28:00Z</dcterms:modified>
  <dc:subject>2025年中国电能质量治理市场现状调查与未来发展前景趋势报告</dc:subject>
  <dc:title>2025年中国电能质量治理市场现状调查与未来发展前景趋势报告</dc:title>
  <cp:keywords>2025年中国电能质量治理市场现状调查与未来发展前景趋势报告</cp:keywords>
  <dc:description>2025年中国电能质量治理市场现状调查与未来发展前景趋势报告</dc:description>
</cp:coreProperties>
</file>