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7d9041fbc44a3" w:history="1">
              <w:r>
                <w:rPr>
                  <w:rStyle w:val="Hyperlink"/>
                </w:rPr>
                <w:t>2025-2031年中国直销行业现状研究分析及发展趋势预测报告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7d9041fbc44a3" w:history="1">
              <w:r>
                <w:rPr>
                  <w:rStyle w:val="Hyperlink"/>
                </w:rPr>
                <w:t>2025-2031年中国直销行业现状研究分析及发展趋势预测报告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7d9041fbc44a3" w:history="1">
                <w:r>
                  <w:rPr>
                    <w:rStyle w:val="Hyperlink"/>
                  </w:rPr>
                  <w:t>https://www.20087.com/5/12/ZhiXiaoWeiLaiFaZhanQuShi.html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不通过传统零售渠道而直接面向消费者的销售模式。近年来，随着互联网和社交媒体的发展，直销行业迎来了新的发展机遇。数字化直销平台让直销员能够更容易地接触潜在客户，并通过社交网络进行产品推广。同时，直销公司也在积极采用新技术来提高分销效率和服务质量，如移动支付、物流追踪等。</w:t>
      </w:r>
      <w:r>
        <w:rPr>
          <w:rFonts w:hint="eastAsia"/>
        </w:rPr>
        <w:br/>
      </w:r>
      <w:r>
        <w:rPr>
          <w:rFonts w:hint="eastAsia"/>
        </w:rPr>
        <w:t>　　未来，直销行业的发展将更加注重技术创新和消费者体验。一方面，人工智能和大数据分析将帮助直销企业更好地理解客户需求，实现个性化营销。另一方面，增强现实（AR）和虚拟现实（VR）技术的应用将提供沉浸式的购物体验，进一步提升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7d9041fbc44a3" w:history="1">
        <w:r>
          <w:rPr>
            <w:rStyle w:val="Hyperlink"/>
          </w:rPr>
          <w:t>2025-2031年中国直销行业现状研究分析及发展趋势预测报告</w:t>
        </w:r>
      </w:hyperlink>
      <w:r>
        <w:rPr>
          <w:rFonts w:hint="eastAsia"/>
        </w:rPr>
        <w:t>》通过对直销行业的全面调研，系统分析了直销市场规模、技术现状及未来发展方向，揭示了行业竞争格局的演变趋势与潜在问题。同时，报告评估了直销行业投资价值与效益，识别了发展中的主要挑战与机遇，并结合SWOT分析为投资者和企业提供了科学的战略建议。此外，报告重点聚焦直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直销的相关概述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直销的特征及优势</w:t>
      </w:r>
      <w:r>
        <w:rPr>
          <w:rFonts w:hint="eastAsia"/>
        </w:rPr>
        <w:br/>
      </w:r>
      <w:r>
        <w:rPr>
          <w:rFonts w:hint="eastAsia"/>
        </w:rPr>
        <w:t>　　　　一、直销的基本特征</w:t>
      </w:r>
      <w:r>
        <w:rPr>
          <w:rFonts w:hint="eastAsia"/>
        </w:rPr>
        <w:br/>
      </w:r>
      <w:r>
        <w:rPr>
          <w:rFonts w:hint="eastAsia"/>
        </w:rPr>
        <w:t>　　　　二、直销具有独特优势</w:t>
      </w:r>
      <w:r>
        <w:rPr>
          <w:rFonts w:hint="eastAsia"/>
        </w:rPr>
        <w:br/>
      </w:r>
      <w:r>
        <w:rPr>
          <w:rFonts w:hint="eastAsia"/>
        </w:rPr>
        <w:t>　　　　三、直销与传统市场营销的区别</w:t>
      </w:r>
      <w:r>
        <w:rPr>
          <w:rFonts w:hint="eastAsia"/>
        </w:rPr>
        <w:br/>
      </w:r>
      <w:r>
        <w:rPr>
          <w:rFonts w:hint="eastAsia"/>
        </w:rPr>
        <w:t>　　第三节 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2025年中国直销业发展环境分析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中国直销业政策环境分析</w:t>
      </w:r>
      <w:r>
        <w:rPr>
          <w:rFonts w:hint="eastAsia"/>
        </w:rPr>
        <w:br/>
      </w:r>
      <w:r>
        <w:rPr>
          <w:rFonts w:hint="eastAsia"/>
        </w:rPr>
        <w:t>　　　　一、直销业政策法规分析</w:t>
      </w:r>
      <w:r>
        <w:rPr>
          <w:rFonts w:hint="eastAsia"/>
        </w:rPr>
        <w:br/>
      </w:r>
      <w:r>
        <w:rPr>
          <w:rFonts w:hint="eastAsia"/>
        </w:rPr>
        <w:t>　　　　二、直销业相关标准分析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中国直销业社会环境分析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2025年世界直销业发展环境分析</w:t>
      </w:r>
      <w:r>
        <w:rPr>
          <w:rFonts w:hint="eastAsia"/>
        </w:rPr>
        <w:br/>
      </w:r>
      <w:r>
        <w:rPr>
          <w:rFonts w:hint="eastAsia"/>
        </w:rPr>
        <w:t>　　第一节 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一、世界直销行业总体发展状况</w:t>
      </w:r>
      <w:r>
        <w:rPr>
          <w:rFonts w:hint="eastAsia"/>
        </w:rPr>
        <w:br/>
      </w:r>
      <w:r>
        <w:rPr>
          <w:rFonts w:hint="eastAsia"/>
        </w:rPr>
        <w:t>　　　　二、主要国家直销业发展情况</w:t>
      </w:r>
      <w:r>
        <w:rPr>
          <w:rFonts w:hint="eastAsia"/>
        </w:rPr>
        <w:br/>
      </w:r>
      <w:r>
        <w:rPr>
          <w:rFonts w:hint="eastAsia"/>
        </w:rPr>
        <w:t>　　　　三、全球直销业百强企业分析</w:t>
      </w:r>
      <w:r>
        <w:rPr>
          <w:rFonts w:hint="eastAsia"/>
        </w:rPr>
        <w:br/>
      </w:r>
      <w:r>
        <w:rPr>
          <w:rFonts w:hint="eastAsia"/>
        </w:rPr>
        <w:t>　　　　四、世界直销新模式分析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美国直销业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二、美国直销行业持续快速发展</w:t>
      </w:r>
      <w:r>
        <w:rPr>
          <w:rFonts w:hint="eastAsia"/>
        </w:rPr>
        <w:br/>
      </w:r>
      <w:r>
        <w:rPr>
          <w:rFonts w:hint="eastAsia"/>
        </w:rPr>
        <w:t>　　　　三、美国直销业动摇商场地位</w:t>
      </w:r>
      <w:r>
        <w:rPr>
          <w:rFonts w:hint="eastAsia"/>
        </w:rPr>
        <w:br/>
      </w:r>
      <w:r>
        <w:rPr>
          <w:rFonts w:hint="eastAsia"/>
        </w:rPr>
        <w:t>　　　　四、美国葡萄酒直销市场景气上升</w:t>
      </w:r>
      <w:r>
        <w:rPr>
          <w:rFonts w:hint="eastAsia"/>
        </w:rPr>
        <w:br/>
      </w:r>
      <w:r>
        <w:rPr>
          <w:rFonts w:hint="eastAsia"/>
        </w:rPr>
        <w:t>　　第三节 日本直销业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二、日本直销业发展近况</w:t>
      </w:r>
      <w:r>
        <w:rPr>
          <w:rFonts w:hint="eastAsia"/>
        </w:rPr>
        <w:br/>
      </w:r>
      <w:r>
        <w:rPr>
          <w:rFonts w:hint="eastAsia"/>
        </w:rPr>
        <w:t>　　　　三、日本直销市场发生变化</w:t>
      </w:r>
      <w:r>
        <w:rPr>
          <w:rFonts w:hint="eastAsia"/>
        </w:rPr>
        <w:br/>
      </w:r>
      <w:r>
        <w:rPr>
          <w:rFonts w:hint="eastAsia"/>
        </w:rPr>
        <w:t>　　第四节 中国台湾直销业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三、中国台湾直销行业发展格局</w:t>
      </w:r>
      <w:r>
        <w:rPr>
          <w:rFonts w:hint="eastAsia"/>
        </w:rPr>
        <w:br/>
      </w:r>
      <w:r>
        <w:rPr>
          <w:rFonts w:hint="eastAsia"/>
        </w:rPr>
        <w:t>　　　　四、中国台湾直销所面临的问题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2020-2025年中国直销业所属行业经济运行状况分析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2020-2025年中国直销业所属行业发展分析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一、2025年中国直销业主要经济指标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三、207年中国直销业主要经济指标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2020-2025年中国直销业规模分析</w:t>
      </w:r>
      <w:r>
        <w:rPr>
          <w:rFonts w:hint="eastAsia"/>
        </w:rPr>
        <w:br/>
      </w:r>
      <w:r>
        <w:rPr>
          <w:rFonts w:hint="eastAsia"/>
        </w:rPr>
        <w:t>　　　　一、2020-2025年直销业企业规模分析</w:t>
      </w:r>
      <w:r>
        <w:rPr>
          <w:rFonts w:hint="eastAsia"/>
        </w:rPr>
        <w:br/>
      </w:r>
      <w:r>
        <w:rPr>
          <w:rFonts w:hint="eastAsia"/>
        </w:rPr>
        <w:t>　　　　2016年我国79家直销企业中，外资直销企业数量为28家，占比为35%；内资企业数量为51家，占比为65%。</w:t>
      </w:r>
      <w:r>
        <w:rPr>
          <w:rFonts w:hint="eastAsia"/>
        </w:rPr>
        <w:br/>
      </w:r>
      <w:r>
        <w:rPr>
          <w:rFonts w:hint="eastAsia"/>
        </w:rPr>
        <w:t>　　　　2016年我国直销企业数量分析</w:t>
      </w:r>
      <w:r>
        <w:rPr>
          <w:rFonts w:hint="eastAsia"/>
        </w:rPr>
        <w:br/>
      </w:r>
      <w:r>
        <w:rPr>
          <w:rFonts w:hint="eastAsia"/>
        </w:rPr>
        <w:t>　　　　2016年我国直销企业结构分析</w:t>
      </w:r>
      <w:r>
        <w:rPr>
          <w:rFonts w:hint="eastAsia"/>
        </w:rPr>
        <w:br/>
      </w:r>
      <w:r>
        <w:rPr>
          <w:rFonts w:hint="eastAsia"/>
        </w:rPr>
        <w:t>　　　　二、2020-2025年直销业资产增长分析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三、2020-2025年直销业销售收入分析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四、2020-2025年直销业利润总额分析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2020-2025年中国直销业所属行业经营效益分析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一、2020-2025年直销业偿债能力分析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二、2020-2025年直销业盈利能力分析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三、2020-2025年直销业毛利率分析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四、2020-2025年直销业运营能力分析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2020-2025年中国直销业所属行业成本费用分析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一、2020-2025年直销业销售成本分析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二、2020-2025年直销业销售费用分析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三、2020-2025年直销业管理费用分析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四、2020-2025年直销业财务费用分析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二、长三角直销业企业规模</w:t>
      </w:r>
      <w:r>
        <w:rPr>
          <w:rFonts w:hint="eastAsia"/>
        </w:rPr>
        <w:br/>
      </w:r>
      <w:r>
        <w:rPr>
          <w:rFonts w:hint="eastAsia"/>
        </w:rPr>
        <w:t>　　　　三、长三角直销业收入利润</w:t>
      </w:r>
      <w:r>
        <w:rPr>
          <w:rFonts w:hint="eastAsia"/>
        </w:rPr>
        <w:br/>
      </w:r>
      <w:r>
        <w:rPr>
          <w:rFonts w:hint="eastAsia"/>
        </w:rPr>
        <w:t>　　　　四、长三角直销业经营效益</w:t>
      </w:r>
      <w:r>
        <w:rPr>
          <w:rFonts w:hint="eastAsia"/>
        </w:rPr>
        <w:br/>
      </w:r>
      <w:r>
        <w:rPr>
          <w:rFonts w:hint="eastAsia"/>
        </w:rPr>
        <w:t>　　　　五、长三角直销业市场前景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二、珠三角直销业企业规模</w:t>
      </w:r>
      <w:r>
        <w:rPr>
          <w:rFonts w:hint="eastAsia"/>
        </w:rPr>
        <w:br/>
      </w:r>
      <w:r>
        <w:rPr>
          <w:rFonts w:hint="eastAsia"/>
        </w:rPr>
        <w:t>　　　　三、珠三角直销业收入利润</w:t>
      </w:r>
      <w:r>
        <w:rPr>
          <w:rFonts w:hint="eastAsia"/>
        </w:rPr>
        <w:br/>
      </w:r>
      <w:r>
        <w:rPr>
          <w:rFonts w:hint="eastAsia"/>
        </w:rPr>
        <w:t>　　　　四、珠三角直销业经营效益</w:t>
      </w:r>
      <w:r>
        <w:rPr>
          <w:rFonts w:hint="eastAsia"/>
        </w:rPr>
        <w:br/>
      </w:r>
      <w:r>
        <w:rPr>
          <w:rFonts w:hint="eastAsia"/>
        </w:rPr>
        <w:t>　　　　五、珠三角直销业市场前景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二、环渤海湾直销业企业规模</w:t>
      </w:r>
      <w:r>
        <w:rPr>
          <w:rFonts w:hint="eastAsia"/>
        </w:rPr>
        <w:br/>
      </w:r>
      <w:r>
        <w:rPr>
          <w:rFonts w:hint="eastAsia"/>
        </w:rPr>
        <w:t>　　　　三、环渤海湾直销业收入利润</w:t>
      </w:r>
      <w:r>
        <w:rPr>
          <w:rFonts w:hint="eastAsia"/>
        </w:rPr>
        <w:br/>
      </w:r>
      <w:r>
        <w:rPr>
          <w:rFonts w:hint="eastAsia"/>
        </w:rPr>
        <w:t>　　　　四、环渤海湾直销业经营效益</w:t>
      </w:r>
      <w:r>
        <w:rPr>
          <w:rFonts w:hint="eastAsia"/>
        </w:rPr>
        <w:br/>
      </w:r>
      <w:r>
        <w:rPr>
          <w:rFonts w:hint="eastAsia"/>
        </w:rPr>
        <w:t>　　　　五、环渤海湾直销业市场前景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我国直销业产业链分析</w:t>
      </w:r>
      <w:r>
        <w:rPr>
          <w:rFonts w:hint="eastAsia"/>
        </w:rPr>
        <w:br/>
      </w:r>
      <w:r>
        <w:rPr>
          <w:rFonts w:hint="eastAsia"/>
        </w:rPr>
        <w:t>　　第一节 直销业产业链分析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直销业上游行业分析</w:t>
      </w:r>
      <w:r>
        <w:rPr>
          <w:rFonts w:hint="eastAsia"/>
        </w:rPr>
        <w:br/>
      </w:r>
      <w:r>
        <w:rPr>
          <w:rFonts w:hint="eastAsia"/>
        </w:rPr>
        <w:t>　　　　一、直销业成本构成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四、上游行业对直销业的影响</w:t>
      </w:r>
      <w:r>
        <w:rPr>
          <w:rFonts w:hint="eastAsia"/>
        </w:rPr>
        <w:br/>
      </w:r>
      <w:r>
        <w:rPr>
          <w:rFonts w:hint="eastAsia"/>
        </w:rPr>
        <w:t>　　第三节 直销业下游行业分析</w:t>
      </w:r>
      <w:r>
        <w:rPr>
          <w:rFonts w:hint="eastAsia"/>
        </w:rPr>
        <w:br/>
      </w:r>
      <w:r>
        <w:rPr>
          <w:rFonts w:hint="eastAsia"/>
        </w:rPr>
        <w:t>　　　　一、直销业下游行业分布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四、下游需求对直销业的影响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直销业市场竞争格局分析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直销业主要企业竞争力分析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直销业竞争格局分析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一、2025年直销业竞争分析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二、2025年国内外直销业竞争分析</w:t>
      </w:r>
      <w:r>
        <w:rPr>
          <w:rFonts w:hint="eastAsia"/>
        </w:rPr>
        <w:br/>
      </w:r>
      <w:r>
        <w:rPr>
          <w:rFonts w:hint="eastAsia"/>
        </w:rPr>
        <w:t>　　　　三、2025年中国直销业市场竞争分析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四、2025年中国直销业市场集中度分析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国内外直销业企业经营情况分析</w:t>
      </w:r>
      <w:r>
        <w:rPr>
          <w:rFonts w:hint="eastAsia"/>
        </w:rPr>
        <w:br/>
      </w:r>
      <w:r>
        <w:rPr>
          <w:rFonts w:hint="eastAsia"/>
        </w:rPr>
        <w:t>　　第一节 天狮集团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完美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安利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雅芳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玫琳凯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中脉科技集团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2025-2031年中国直销业投资前景预测分析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2025-2031年中国直销业投资前景分析</w:t>
      </w:r>
      <w:r>
        <w:rPr>
          <w:rFonts w:hint="eastAsia"/>
        </w:rPr>
        <w:br/>
      </w:r>
      <w:r>
        <w:rPr>
          <w:rFonts w:hint="eastAsia"/>
        </w:rPr>
        <w:t>　　　　一、直销业市场前景预测</w:t>
      </w:r>
      <w:r>
        <w:rPr>
          <w:rFonts w:hint="eastAsia"/>
        </w:rPr>
        <w:br/>
      </w:r>
      <w:r>
        <w:rPr>
          <w:rFonts w:hint="eastAsia"/>
        </w:rPr>
        <w:t>　　　　二、直销业销售收入预测</w:t>
      </w:r>
      <w:r>
        <w:rPr>
          <w:rFonts w:hint="eastAsia"/>
        </w:rPr>
        <w:br/>
      </w:r>
      <w:r>
        <w:rPr>
          <w:rFonts w:hint="eastAsia"/>
        </w:rPr>
        <w:t>　　　　三、直销业投资机会分析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2025-2031年中国直销业投资风险分析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2025-2031年中国直销业投资策略及建议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直销业企业投资战略与客户策略分析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直销业企业发展战略规划背景意义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直销业企业战略规划制定依据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直销业企业战略规划策略分析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直销业企业重点客户战略实施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直销业研究结论</w:t>
      </w:r>
      <w:r>
        <w:rPr>
          <w:rFonts w:hint="eastAsia"/>
        </w:rPr>
        <w:br/>
      </w:r>
      <w:r>
        <w:rPr>
          <w:rFonts w:hint="eastAsia"/>
        </w:rPr>
        <w:t>　　第二节 直销业投资价值评估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中.智.林.：直销业投资建议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2025年中国直销业经济财务指标统计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2020-2025年中国直销业企业数量增长趋势图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2020-2025年中国直销业从业人员统计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2020-2025年中国直销业资产总额统计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2020-2025年中国直销业资产增长趋势图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2020-2025年中国直销业销售收入统计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2020-2025年中国直销业销售收入增长趋势图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2020-2025年中国直销业利润总额统计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2020-2025年中国直销业利润增长趋势图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2020-2025年中国直销业资产负债率情况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2020-2025年中国直销业成本费用结构构成情况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2020-2025年中国直销业销售成本统计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2020-2025年中国直销业销售费用统计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2020-2025年中国直销业管理费用统计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2020-2025年中国直销业财务费用统计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2025-2031年中国直销业销售收入预测趋势图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7d9041fbc44a3" w:history="1">
        <w:r>
          <w:rPr>
            <w:rStyle w:val="Hyperlink"/>
          </w:rPr>
          <w:t>2025-2031年中国直销行业现状研究分析及发展趋势预测报告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7d9041fbc44a3" w:history="1">
        <w:r>
          <w:rPr>
            <w:rStyle w:val="Hyperlink"/>
          </w:rPr>
          <w:t>https://www.20087.com/5/12/ZhiXiaoWeiLaiFaZhanQuShi.html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745bf610c4703" w:history="1">
      <w:r>
        <w:rPr>
          <w:rStyle w:val="Hyperlink"/>
        </w:rPr>
        <w:t>2025-2031年中国直销行业现状研究分析及发展趋势预测报告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XiaoWeiLaiFaZhanQuShi.html" TargetMode="External" Id="Rd2c7d9041fbc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XiaoWeiLaiFaZhanQuShi.html" TargetMode="External" Id="R10e745bf610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2024-12-19T05:27:00Z</dcterms:created>
  <dcterms:modified xsi:type="dcterms:W3CDTF">2024-12-19T06:27:00Z</dcterms:modified>
  <dc:subject>2025-2031年中国直销行业现状研究分析及发展趋势预测报告</dc:subject>
  <dc:title>2025-2031年中国直销行业现状研究分析及发展趋势预测报告</dc:title>
  <cp:keywords>2025-2031年中国直销行业现状研究分析及发展趋势预测报告</cp:keywords>
  <dc:description>2025-2031年中国直销行业现状研究分析及发展趋势预测报告</dc:description>
</cp:coreProperties>
</file>