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17e74c654675" w:history="1">
              <w:r>
                <w:rPr>
                  <w:rStyle w:val="Hyperlink"/>
                </w:rPr>
                <w:t>中国碳酸钙发展现状与市场前景分析报告（2025-2031年）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17e74c654675" w:history="1">
              <w:r>
                <w:rPr>
                  <w:rStyle w:val="Hyperlink"/>
                </w:rPr>
                <w:t>中国碳酸钙发展现状与市场前景分析报告（2025-2031年）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917e74c654675" w:history="1">
                <w:r>
                  <w:rPr>
                    <w:rStyle w:val="Hyperlink"/>
                  </w:rPr>
                  <w:t>https://www.20087.com/5/92/TanSuanGaiHangYeXianZhuangJiQianJing.html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填料和添加剂，广泛应用于塑料、涂料、造纸和建筑材料等行业。纳米级碳酸钙的开发，提高了产品的光学性能和机械强度，拓宽了其在高端应用领域的市场份额。然而，资源开采的环境影响和生产过程中的能耗问题，促使行业寻求更加环保和节能的生产方案。</w:t>
      </w:r>
      <w:r>
        <w:rPr>
          <w:rFonts w:hint="eastAsia"/>
        </w:rPr>
        <w:br/>
      </w:r>
      <w:r>
        <w:rPr>
          <w:rFonts w:hint="eastAsia"/>
        </w:rPr>
        <w:t>　　未来，碳酸钙产业将更加注重绿色生产和循环经济。利用废弃物如石灰石尾矿和农业废弃物作为原料，将减少对自然资源的依赖。同时，碳捕捉和存储技术的应用，将减少生产过程中的温室气体排放，提升行业整体的环境友好性。在应用方面，与新材料技术的结合，如开发用于3D打印和智能包装的复合材料，将开拓碳酸钙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917e74c654675" w:history="1">
        <w:r>
          <w:rPr>
            <w:rStyle w:val="Hyperlink"/>
          </w:rPr>
          <w:t>中国碳酸钙发展现状与市场前景分析报告（2025-2031年）</w:t>
        </w:r>
      </w:hyperlink>
      <w:r>
        <w:rPr>
          <w:rFonts w:hint="eastAsia"/>
        </w:rPr>
        <w:t>》通过详实的数据分析，全面解析了碳酸钙行业的市场规模、需求动态及价格趋势，深入探讨了碳酸钙产业链上下游的协同关系与竞争格局变化。报告对碳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钙行业的未来发展方向，并针对潜在风险提出了切实可行的应对策略。报告为碳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碳酸钙行业概述</w:t>
      </w:r>
      <w:r>
        <w:rPr>
          <w:rFonts w:hint="eastAsia"/>
        </w:rPr>
        <w:br/>
      </w:r>
      <w:r>
        <w:rPr>
          <w:rFonts w:hint="eastAsia"/>
        </w:rPr>
        <w:t>　　第一节 碳酸钙定义与分类</w:t>
      </w:r>
      <w:r>
        <w:rPr>
          <w:rFonts w:hint="eastAsia"/>
        </w:rPr>
        <w:br/>
      </w:r>
      <w:r>
        <w:rPr>
          <w:rFonts w:hint="eastAsia"/>
        </w:rPr>
        <w:t>　　第二节 碳酸钙应用领域</w:t>
      </w:r>
      <w:r>
        <w:rPr>
          <w:rFonts w:hint="eastAsia"/>
        </w:rPr>
        <w:br/>
      </w:r>
      <w:r>
        <w:rPr>
          <w:rFonts w:hint="eastAsia"/>
        </w:rPr>
        <w:t>　　第三节 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一、国内碳酸钙产能及利用情况</w:t>
      </w:r>
      <w:r>
        <w:rPr>
          <w:rFonts w:hint="eastAsia"/>
        </w:rPr>
        <w:br/>
      </w:r>
      <w:r>
        <w:rPr>
          <w:rFonts w:hint="eastAsia"/>
        </w:rPr>
        <w:t>　　　　二、碳酸钙产能扩张与投资动态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三、2025-2031年碳酸钙产量预测</w:t>
      </w:r>
      <w:r>
        <w:rPr>
          <w:rFonts w:hint="eastAsia"/>
        </w:rPr>
        <w:br/>
      </w:r>
      <w:r>
        <w:rPr>
          <w:rFonts w:hint="eastAsia"/>
        </w:rPr>
        <w:t>　　第三节 2025-2031年碳酸钙市场需求与销售分析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一、2024-2025年碳酸钙行业需求现状</w:t>
      </w:r>
      <w:r>
        <w:rPr>
          <w:rFonts w:hint="eastAsia"/>
        </w:rPr>
        <w:br/>
      </w:r>
      <w:r>
        <w:rPr>
          <w:rFonts w:hint="eastAsia"/>
        </w:rPr>
        <w:t>　　　　二、碳酸钙客户群体与需求特点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2019-2024年中国碳酸钙行业规模情况</w:t>
      </w:r>
      <w:r>
        <w:rPr>
          <w:rFonts w:hint="eastAsia"/>
        </w:rPr>
        <w:br/>
      </w:r>
      <w:r>
        <w:rPr>
          <w:rFonts w:hint="eastAsia"/>
        </w:rPr>
        <w:t>　　　　一、碳酸钙行业企业数量规模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一、碳酸钙行业盈利能力</w:t>
      </w:r>
      <w:r>
        <w:rPr>
          <w:rFonts w:hint="eastAsia"/>
        </w:rPr>
        <w:br/>
      </w:r>
      <w:r>
        <w:rPr>
          <w:rFonts w:hint="eastAsia"/>
        </w:rPr>
        <w:t>　　　　二、碳酸钙行业偿债能力</w:t>
      </w:r>
      <w:r>
        <w:rPr>
          <w:rFonts w:hint="eastAsia"/>
        </w:rPr>
        <w:br/>
      </w:r>
      <w:r>
        <w:rPr>
          <w:rFonts w:hint="eastAsia"/>
        </w:rPr>
        <w:t>　　　　三、碳酸钙行业营运能力</w:t>
      </w:r>
      <w:r>
        <w:rPr>
          <w:rFonts w:hint="eastAsia"/>
        </w:rPr>
        <w:br/>
      </w:r>
      <w:r>
        <w:rPr>
          <w:rFonts w:hint="eastAsia"/>
        </w:rPr>
        <w:t>　　　　四、碳酸钙行业发展能力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中国碳酸钙行业风险与对策</w:t>
      </w:r>
      <w:r>
        <w:rPr>
          <w:rFonts w:hint="eastAsia"/>
        </w:rPr>
        <w:br/>
      </w:r>
      <w:r>
        <w:rPr>
          <w:rFonts w:hint="eastAsia"/>
        </w:rPr>
        <w:t>　　第一节 碳酸钙行业SWOT分析</w:t>
      </w:r>
      <w:r>
        <w:rPr>
          <w:rFonts w:hint="eastAsia"/>
        </w:rPr>
        <w:br/>
      </w:r>
      <w:r>
        <w:rPr>
          <w:rFonts w:hint="eastAsia"/>
        </w:rPr>
        <w:t>　　　　一、碳酸钙行业优势</w:t>
      </w:r>
      <w:r>
        <w:rPr>
          <w:rFonts w:hint="eastAsia"/>
        </w:rPr>
        <w:br/>
      </w:r>
      <w:r>
        <w:rPr>
          <w:rFonts w:hint="eastAsia"/>
        </w:rPr>
        <w:t>　　　　二、碳酸钙行业劣势</w:t>
      </w:r>
      <w:r>
        <w:rPr>
          <w:rFonts w:hint="eastAsia"/>
        </w:rPr>
        <w:br/>
      </w:r>
      <w:r>
        <w:rPr>
          <w:rFonts w:hint="eastAsia"/>
        </w:rPr>
        <w:t>　　　　三、碳酸钙市场机会</w:t>
      </w:r>
      <w:r>
        <w:rPr>
          <w:rFonts w:hint="eastAsia"/>
        </w:rPr>
        <w:br/>
      </w:r>
      <w:r>
        <w:rPr>
          <w:rFonts w:hint="eastAsia"/>
        </w:rPr>
        <w:t>　　　　四、碳酸钙市场威胁</w:t>
      </w:r>
      <w:r>
        <w:rPr>
          <w:rFonts w:hint="eastAsia"/>
        </w:rPr>
        <w:br/>
      </w:r>
      <w:r>
        <w:rPr>
          <w:rFonts w:hint="eastAsia"/>
        </w:rPr>
        <w:t>　　第二节 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中:智:林－碳酸钙行业发展建议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碳酸钙行业类别</w:t>
      </w:r>
      <w:r>
        <w:rPr>
          <w:rFonts w:hint="eastAsia"/>
        </w:rPr>
        <w:br/>
      </w:r>
      <w:r>
        <w:rPr>
          <w:rFonts w:hint="eastAsia"/>
        </w:rPr>
        <w:t>　　图表 碳酸钙行业产业链调研</w:t>
      </w:r>
      <w:r>
        <w:rPr>
          <w:rFonts w:hint="eastAsia"/>
        </w:rPr>
        <w:br/>
      </w:r>
      <w:r>
        <w:rPr>
          <w:rFonts w:hint="eastAsia"/>
        </w:rPr>
        <w:t>　　图表 碳酸钙行业现状</w:t>
      </w:r>
      <w:r>
        <w:rPr>
          <w:rFonts w:hint="eastAsia"/>
        </w:rPr>
        <w:br/>
      </w:r>
      <w:r>
        <w:rPr>
          <w:rFonts w:hint="eastAsia"/>
        </w:rPr>
        <w:t>　　图表 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2019-2024年中国碳酸钙行业产量统计</w:t>
      </w:r>
      <w:r>
        <w:rPr>
          <w:rFonts w:hint="eastAsia"/>
        </w:rPr>
        <w:br/>
      </w:r>
      <w:r>
        <w:rPr>
          <w:rFonts w:hint="eastAsia"/>
        </w:rPr>
        <w:t>　　图表 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2019-2024年中国碳酸钙行情</w:t>
      </w:r>
      <w:r>
        <w:rPr>
          <w:rFonts w:hint="eastAsia"/>
        </w:rPr>
        <w:br/>
      </w:r>
      <w:r>
        <w:rPr>
          <w:rFonts w:hint="eastAsia"/>
        </w:rPr>
        <w:t>　　图表 2019-2024年中国碳酸钙价格走势图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碳酸钙行业竞争对手分析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17e74c654675" w:history="1">
        <w:r>
          <w:rPr>
            <w:rStyle w:val="Hyperlink"/>
          </w:rPr>
          <w:t>中国碳酸钙发展现状与市场前景分析报告（2025-2031年）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917e74c654675" w:history="1">
        <w:r>
          <w:rPr>
            <w:rStyle w:val="Hyperlink"/>
          </w:rPr>
          <w:t>https://www.20087.com/5/92/TanSuanGaiHangYeXianZhuangJiQianJing.html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cf0864b8548a8" w:history="1">
      <w:r>
        <w:rPr>
          <w:rStyle w:val="Hyperlink"/>
        </w:rPr>
        <w:t>中国碳酸钙发展现状与市场前景分析报告（2025-2031年）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anSuanGaiHangYeXianZhuangJiQianJing.html" TargetMode="External" Id="R620917e74c6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anSuanGaiHangYeXianZhuangJiQianJing.html" TargetMode="External" Id="R65fcf0864b8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2025-02-14T05:23:00Z</dcterms:created>
  <dcterms:modified xsi:type="dcterms:W3CDTF">2025-02-14T06:23:00Z</dcterms:modified>
  <dc:subject>中国碳酸钙发展现状与市场前景分析报告（2025-2031年）</dc:subject>
  <dc:title>中国碳酸钙发展现状与市场前景分析报告（2025-2031年）</dc:title>
  <cp:keywords>中国碳酸钙发展现状与市场前景分析报告（2025-2031年）</cp:keywords>
  <dc:description>中国碳酸钙发展现状与市场前景分析报告（2025-2031年）</dc:description>
</cp:coreProperties>
</file>