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84a9c9bf04d2d" w:history="1">
              <w:r>
                <w:rPr>
                  <w:rStyle w:val="Hyperlink"/>
                </w:rPr>
                <w:t>中国木方市场现状调研及发展趋势分析报告（2026-2032年）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84a9c9bf04d2d" w:history="1">
              <w:r>
                <w:rPr>
                  <w:rStyle w:val="Hyperlink"/>
                </w:rPr>
                <w:t>中国木方市场现状调研及发展趋势分析报告（2026-2032年）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84a9c9bf04d2d" w:history="1">
                <w:r>
                  <w:rPr>
                    <w:rStyle w:val="Hyperlink"/>
                  </w:rPr>
                  <w:t>https://www.20087.com/2/88/MuFangShiChangYanJiuBaoGao.html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方，即用于建筑模板支撑的木制方材，是传统建筑行业中不可或缺的材料之一。随着对森林资源保护意识的增强，以及木材替代品技术的发展，传统实木木方正逐渐被竹胶板、塑料模板、铝合金模板等环保型材料所替代。然而，在一些特定应用场景中，如需要较高承重或特殊构造时，木方因其良好的韧性和可加工性仍然占有一定市场份额。</w:t>
      </w:r>
      <w:r>
        <w:rPr>
          <w:rFonts w:hint="eastAsia"/>
        </w:rPr>
        <w:br/>
      </w:r>
      <w:r>
        <w:rPr>
          <w:rFonts w:hint="eastAsia"/>
        </w:rPr>
        <w:t>　　木方行业未来的发展趋势将紧密围绕可持续性和环保进行。一方面，通过改进林木管理，采用速生林、再生林资源，确保木材供应的可持续性。另一方面，探索木质复合材料、改性木材等新型材料的应用，提高木材利用率和性能，减少对原木的依赖。此外，智能化加工技术的应用，如自动化切割、防腐处理等，将提升木方的生产效率和使用寿命，满足市场对高品质、环保木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84a9c9bf04d2d" w:history="1">
        <w:r>
          <w:rPr>
            <w:rStyle w:val="Hyperlink"/>
          </w:rPr>
          <w:t>中国木方市场现状调研及发展趋势分析报告（2026-2032年）</w:t>
        </w:r>
      </w:hyperlink>
      <w:r>
        <w:rPr>
          <w:rFonts w:hint="eastAsia"/>
        </w:rPr>
        <w:t>》基于科学的市场调研与数据分析，全面解析了木方行业的市场规模、市场需求及发展现状。报告深入探讨了木方产业链结构、细分市场特点及技术发展方向，并结合宏观经济环境与消费者需求变化，对木方行业前景与未来趋势进行了科学预测，揭示了潜在增长空间。通过对木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中国木方行业概述</w:t>
      </w:r>
      <w:r>
        <w:rPr>
          <w:rFonts w:hint="eastAsia"/>
        </w:rPr>
        <w:br/>
      </w:r>
      <w:r>
        <w:rPr>
          <w:rFonts w:hint="eastAsia"/>
        </w:rPr>
        <w:t>　　第一节 木方行业界定</w:t>
      </w:r>
      <w:r>
        <w:rPr>
          <w:rFonts w:hint="eastAsia"/>
        </w:rPr>
        <w:br/>
      </w:r>
      <w:r>
        <w:rPr>
          <w:rFonts w:hint="eastAsia"/>
        </w:rPr>
        <w:t>　　第二节 木方产业发展背景</w:t>
      </w:r>
      <w:r>
        <w:rPr>
          <w:rFonts w:hint="eastAsia"/>
        </w:rPr>
        <w:br/>
      </w:r>
      <w:r>
        <w:rPr>
          <w:rFonts w:hint="eastAsia"/>
        </w:rPr>
        <w:t>　　第三节 木方产业链概述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2020-2025年中国木方行业总体规模</w:t>
      </w:r>
      <w:r>
        <w:rPr>
          <w:rFonts w:hint="eastAsia"/>
        </w:rPr>
        <w:br/>
      </w:r>
      <w:r>
        <w:rPr>
          <w:rFonts w:hint="eastAsia"/>
        </w:rPr>
        <w:t>　　第二节 中国木方行业供给概况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一、2020-2025年中国木方行业产量情况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三、2026-2032年中国木方行业产量预测</w:t>
      </w:r>
      <w:r>
        <w:rPr>
          <w:rFonts w:hint="eastAsia"/>
        </w:rPr>
        <w:br/>
      </w:r>
      <w:r>
        <w:rPr>
          <w:rFonts w:hint="eastAsia"/>
        </w:rPr>
        <w:t>　　第三节 中国木方行业需求概况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三、2026-2032年中国木方行业市场需求预测</w:t>
      </w:r>
      <w:r>
        <w:rPr>
          <w:rFonts w:hint="eastAsia"/>
        </w:rPr>
        <w:br/>
      </w:r>
      <w:r>
        <w:rPr>
          <w:rFonts w:hint="eastAsia"/>
        </w:rPr>
        <w:t>　　第四节 木方产业供需平衡状况分析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二、木方行业环境的“波特五力模型”分析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木方行业发展SWOT分析</w:t>
      </w:r>
      <w:r>
        <w:rPr>
          <w:rFonts w:hint="eastAsia"/>
        </w:rPr>
        <w:br/>
      </w:r>
      <w:r>
        <w:rPr>
          <w:rFonts w:hint="eastAsia"/>
        </w:rPr>
        <w:t>　　　　一、木方行业优势</w:t>
      </w:r>
      <w:r>
        <w:rPr>
          <w:rFonts w:hint="eastAsia"/>
        </w:rPr>
        <w:br/>
      </w:r>
      <w:r>
        <w:rPr>
          <w:rFonts w:hint="eastAsia"/>
        </w:rPr>
        <w:t>　　　　二、木方行业劣势</w:t>
      </w:r>
      <w:r>
        <w:rPr>
          <w:rFonts w:hint="eastAsia"/>
        </w:rPr>
        <w:br/>
      </w:r>
      <w:r>
        <w:rPr>
          <w:rFonts w:hint="eastAsia"/>
        </w:rPr>
        <w:t>　　　　三、木方行业机遇</w:t>
      </w:r>
      <w:r>
        <w:rPr>
          <w:rFonts w:hint="eastAsia"/>
        </w:rPr>
        <w:br/>
      </w:r>
      <w:r>
        <w:rPr>
          <w:rFonts w:hint="eastAsia"/>
        </w:rPr>
        <w:t>　　　　四、木方行业挑战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木方行业产品营销分析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中国木方行业营销模式分析</w:t>
      </w:r>
      <w:r>
        <w:rPr>
          <w:rFonts w:hint="eastAsia"/>
        </w:rPr>
        <w:br/>
      </w:r>
      <w:r>
        <w:rPr>
          <w:rFonts w:hint="eastAsia"/>
        </w:rPr>
        <w:t>　　第二节 木方行业主要销售渠道分析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木方行业价格竞争方式分析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三、木方企业经营状况</w:t>
      </w:r>
      <w:r>
        <w:rPr>
          <w:rFonts w:hint="eastAsia"/>
        </w:rPr>
        <w:br/>
      </w:r>
      <w:r>
        <w:rPr>
          <w:rFonts w:hint="eastAsia"/>
        </w:rPr>
        <w:t>　　　　四、木方企业发展策略</w:t>
      </w:r>
      <w:r>
        <w:rPr>
          <w:rFonts w:hint="eastAsia"/>
        </w:rPr>
        <w:br/>
      </w:r>
      <w:r>
        <w:rPr>
          <w:rFonts w:hint="eastAsia"/>
        </w:rPr>
        <w:t>　　第二节 木方企业（二）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三、木方企业经营状况</w:t>
      </w:r>
      <w:r>
        <w:rPr>
          <w:rFonts w:hint="eastAsia"/>
        </w:rPr>
        <w:br/>
      </w:r>
      <w:r>
        <w:rPr>
          <w:rFonts w:hint="eastAsia"/>
        </w:rPr>
        <w:t>　　　　四、木方企业发展策略</w:t>
      </w:r>
      <w:r>
        <w:rPr>
          <w:rFonts w:hint="eastAsia"/>
        </w:rPr>
        <w:br/>
      </w:r>
      <w:r>
        <w:rPr>
          <w:rFonts w:hint="eastAsia"/>
        </w:rPr>
        <w:t>　　第三节 木方企业（三）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三、木方企业经营状况</w:t>
      </w:r>
      <w:r>
        <w:rPr>
          <w:rFonts w:hint="eastAsia"/>
        </w:rPr>
        <w:br/>
      </w:r>
      <w:r>
        <w:rPr>
          <w:rFonts w:hint="eastAsia"/>
        </w:rPr>
        <w:t>　　　　四、木方企业发展策略</w:t>
      </w:r>
      <w:r>
        <w:rPr>
          <w:rFonts w:hint="eastAsia"/>
        </w:rPr>
        <w:br/>
      </w:r>
      <w:r>
        <w:rPr>
          <w:rFonts w:hint="eastAsia"/>
        </w:rPr>
        <w:t>　　第四节 木方企业（四）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三、木方企业经营状况</w:t>
      </w:r>
      <w:r>
        <w:rPr>
          <w:rFonts w:hint="eastAsia"/>
        </w:rPr>
        <w:br/>
      </w:r>
      <w:r>
        <w:rPr>
          <w:rFonts w:hint="eastAsia"/>
        </w:rPr>
        <w:t>　　　　四、木方企业发展策略</w:t>
      </w:r>
      <w:r>
        <w:rPr>
          <w:rFonts w:hint="eastAsia"/>
        </w:rPr>
        <w:br/>
      </w:r>
      <w:r>
        <w:rPr>
          <w:rFonts w:hint="eastAsia"/>
        </w:rPr>
        <w:t>　　第五节 木方企业（五）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三、木方企业经营状况</w:t>
      </w:r>
      <w:r>
        <w:rPr>
          <w:rFonts w:hint="eastAsia"/>
        </w:rPr>
        <w:br/>
      </w:r>
      <w:r>
        <w:rPr>
          <w:rFonts w:hint="eastAsia"/>
        </w:rPr>
        <w:t>　　　　四、木方企业发展策略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木方产业客户调研</w:t>
      </w:r>
      <w:r>
        <w:rPr>
          <w:rFonts w:hint="eastAsia"/>
        </w:rPr>
        <w:br/>
      </w:r>
      <w:r>
        <w:rPr>
          <w:rFonts w:hint="eastAsia"/>
        </w:rPr>
        <w:t>　　第一节 木方产业客户认知程度</w:t>
      </w:r>
      <w:r>
        <w:rPr>
          <w:rFonts w:hint="eastAsia"/>
        </w:rPr>
        <w:br/>
      </w:r>
      <w:r>
        <w:rPr>
          <w:rFonts w:hint="eastAsia"/>
        </w:rPr>
        <w:t>　　第二节 木方产业客户关注因素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三、木方行业市场风险分析</w:t>
      </w:r>
      <w:r>
        <w:rPr>
          <w:rFonts w:hint="eastAsia"/>
        </w:rPr>
        <w:br/>
      </w:r>
      <w:r>
        <w:rPr>
          <w:rFonts w:hint="eastAsia"/>
        </w:rPr>
        <w:t>　　　　四、木方行业发展风险防范建议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木方行业发展机会及建议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木方行业进出口分析</w:t>
      </w:r>
      <w:r>
        <w:rPr>
          <w:rFonts w:hint="eastAsia"/>
        </w:rPr>
        <w:br/>
      </w:r>
      <w:r>
        <w:rPr>
          <w:rFonts w:hint="eastAsia"/>
        </w:rPr>
        <w:t>　　第一节 我国木方行业出口及增长情况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2020-2025年木方行业进出口情况分析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2026-2032年国内木方产品进出口情况预测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木方行业发展趋势分析预测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木方行业发展趋势</w:t>
      </w:r>
      <w:r>
        <w:rPr>
          <w:rFonts w:hint="eastAsia"/>
        </w:rPr>
        <w:br/>
      </w:r>
      <w:r>
        <w:rPr>
          <w:rFonts w:hint="eastAsia"/>
        </w:rPr>
        <w:t>　　　　一、木方市场发展趋势</w:t>
      </w:r>
      <w:r>
        <w:rPr>
          <w:rFonts w:hint="eastAsia"/>
        </w:rPr>
        <w:br/>
      </w:r>
      <w:r>
        <w:rPr>
          <w:rFonts w:hint="eastAsia"/>
        </w:rPr>
        <w:t>　　　　二、木方行业竞争趋势</w:t>
      </w:r>
      <w:r>
        <w:rPr>
          <w:rFonts w:hint="eastAsia"/>
        </w:rPr>
        <w:br/>
      </w:r>
      <w:r>
        <w:rPr>
          <w:rFonts w:hint="eastAsia"/>
        </w:rPr>
        <w:t>　　　　三、木方技术发展趋势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2026-2032年木方行业运行能力预测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一、2026-2032年木方行业总资产预测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国内外木方产业政策分析</w:t>
      </w:r>
      <w:r>
        <w:rPr>
          <w:rFonts w:hint="eastAsia"/>
        </w:rPr>
        <w:br/>
      </w:r>
      <w:r>
        <w:rPr>
          <w:rFonts w:hint="eastAsia"/>
        </w:rPr>
        <w:t>　　　　一、中国木方相关产业政策</w:t>
      </w:r>
      <w:r>
        <w:rPr>
          <w:rFonts w:hint="eastAsia"/>
        </w:rPr>
        <w:br/>
      </w:r>
      <w:r>
        <w:rPr>
          <w:rFonts w:hint="eastAsia"/>
        </w:rPr>
        <w:t>　　　　二、国外木方相关产业政策</w:t>
      </w:r>
      <w:r>
        <w:rPr>
          <w:rFonts w:hint="eastAsia"/>
        </w:rPr>
        <w:br/>
      </w:r>
      <w:r>
        <w:rPr>
          <w:rFonts w:hint="eastAsia"/>
        </w:rPr>
        <w:t>　　第二节 国内外木方环保规定</w:t>
      </w:r>
      <w:r>
        <w:rPr>
          <w:rFonts w:hint="eastAsia"/>
        </w:rPr>
        <w:br/>
      </w:r>
      <w:r>
        <w:rPr>
          <w:rFonts w:hint="eastAsia"/>
        </w:rPr>
        <w:t>　　　　一、中国木方相关环保规定</w:t>
      </w:r>
      <w:r>
        <w:rPr>
          <w:rFonts w:hint="eastAsia"/>
        </w:rPr>
        <w:br/>
      </w:r>
      <w:r>
        <w:rPr>
          <w:rFonts w:hint="eastAsia"/>
        </w:rPr>
        <w:t>　　　　二、国外木方相关环保规定</w:t>
      </w:r>
      <w:r>
        <w:rPr>
          <w:rFonts w:hint="eastAsia"/>
        </w:rPr>
        <w:br/>
      </w:r>
      <w:r>
        <w:rPr>
          <w:rFonts w:hint="eastAsia"/>
        </w:rPr>
        <w:t>　　第三节 木方贸易预警</w:t>
      </w:r>
      <w:r>
        <w:rPr>
          <w:rFonts w:hint="eastAsia"/>
        </w:rPr>
        <w:br/>
      </w:r>
      <w:r>
        <w:rPr>
          <w:rFonts w:hint="eastAsia"/>
        </w:rPr>
        <w:t>　　　　一、木方可能涉及的倾销及反倾销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二、木方可能遭遇的贸易壁垒及技术壁垒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木方市场预测及木方项目投资建议</w:t>
      </w:r>
      <w:r>
        <w:rPr>
          <w:rFonts w:hint="eastAsia"/>
        </w:rPr>
        <w:br/>
      </w:r>
      <w:r>
        <w:rPr>
          <w:rFonts w:hint="eastAsia"/>
        </w:rPr>
        <w:t>　　第一节 中国木方行业生产、营销企业投资运作模式分析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2026-2032年木方市场盈利预测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(中~智~林)木方行业项目投资建议</w:t>
      </w:r>
      <w:r>
        <w:rPr>
          <w:rFonts w:hint="eastAsia"/>
        </w:rPr>
        <w:br/>
      </w:r>
      <w:r>
        <w:rPr>
          <w:rFonts w:hint="eastAsia"/>
        </w:rPr>
        <w:t>　　　　一、木方技术应用注意事项</w:t>
      </w:r>
      <w:r>
        <w:rPr>
          <w:rFonts w:hint="eastAsia"/>
        </w:rPr>
        <w:br/>
      </w:r>
      <w:r>
        <w:rPr>
          <w:rFonts w:hint="eastAsia"/>
        </w:rPr>
        <w:t>　　　　二、木方项目投资注意事项</w:t>
      </w:r>
      <w:r>
        <w:rPr>
          <w:rFonts w:hint="eastAsia"/>
        </w:rPr>
        <w:br/>
      </w:r>
      <w:r>
        <w:rPr>
          <w:rFonts w:hint="eastAsia"/>
        </w:rPr>
        <w:t>　　　　三、木方生产开发注意事项</w:t>
      </w:r>
      <w:r>
        <w:rPr>
          <w:rFonts w:hint="eastAsia"/>
        </w:rPr>
        <w:br/>
      </w:r>
      <w:r>
        <w:rPr>
          <w:rFonts w:hint="eastAsia"/>
        </w:rPr>
        <w:t>　　　　四、木方销售注意事项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木方行业历程</w:t>
      </w:r>
      <w:r>
        <w:rPr>
          <w:rFonts w:hint="eastAsia"/>
        </w:rPr>
        <w:br/>
      </w:r>
      <w:r>
        <w:rPr>
          <w:rFonts w:hint="eastAsia"/>
        </w:rPr>
        <w:t>　　图表 木方行业生命周期</w:t>
      </w:r>
      <w:r>
        <w:rPr>
          <w:rFonts w:hint="eastAsia"/>
        </w:rPr>
        <w:br/>
      </w:r>
      <w:r>
        <w:rPr>
          <w:rFonts w:hint="eastAsia"/>
        </w:rPr>
        <w:t>　　图表 木方行业产业链分析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2020-2025年中国木方出口金额分析</w:t>
      </w:r>
      <w:r>
        <w:rPr>
          <w:rFonts w:hint="eastAsia"/>
        </w:rPr>
        <w:br/>
      </w:r>
      <w:r>
        <w:rPr>
          <w:rFonts w:hint="eastAsia"/>
        </w:rPr>
        <w:t>　　图表 2026年中国木方进口国家及地区分析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84a9c9bf04d2d" w:history="1">
        <w:r>
          <w:rPr>
            <w:rStyle w:val="Hyperlink"/>
          </w:rPr>
          <w:t>中国木方市场现状调研及发展趋势分析报告（2026-2032年）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84a9c9bf04d2d" w:history="1">
        <w:r>
          <w:rPr>
            <w:rStyle w:val="Hyperlink"/>
          </w:rPr>
          <w:t>https://www.20087.com/2/88/MuFangShiChangYanJiuBaoGao.html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热点：8x8方木价格、木方条规格和尺寸价格、木方照片、木方多少钱一根、方木条、木方是什么字、5x10方木价格、木方尺寸、方木市场价格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e992732a54cb7" w:history="1">
      <w:r>
        <w:rPr>
          <w:rStyle w:val="Hyperlink"/>
        </w:rPr>
        <w:t>中国木方市场现状调研及发展趋势分析报告（2026-2032年）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MuFangShiChangYanJiuBaoGao.html" TargetMode="External" Id="R90384a9c9bf0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MuFangShiChangYanJiuBaoGao.html" TargetMode="External" Id="Rd1be992732a5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2025-09-24T00:21:00Z</dcterms:created>
  <dcterms:modified xsi:type="dcterms:W3CDTF">2025-09-24T01:21:00Z</dcterms:modified>
  <dc:subject>中国木方市场现状调研及发展趋势分析报告（2026-2032年）</dc:subject>
  <dc:title>中国木方市场现状调研及发展趋势分析报告（2026-2032年）</dc:title>
  <cp:keywords>中国木方市场现状调研及发展趋势分析报告（2026-2032年）</cp:keywords>
  <dc:description>中国木方市场现状调研及发展趋势分析报告（2026-2032年）</dc:description>
</cp:coreProperties>
</file>