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73aa40f5943b8" w:history="1">
              <w:r>
                <w:rPr>
                  <w:rStyle w:val="Hyperlink"/>
                </w:rPr>
                <w:t>2026-2032年全球与中国亚克力广告牌市场研究及前景趋势报告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73aa40f5943b8" w:history="1">
              <w:r>
                <w:rPr>
                  <w:rStyle w:val="Hyperlink"/>
                </w:rPr>
                <w:t>2026-2032年全球与中国亚克力广告牌市场研究及前景趋势报告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73aa40f5943b8" w:history="1">
                <w:r>
                  <w:rPr>
                    <w:rStyle w:val="Hyperlink"/>
                  </w:rPr>
                  <w:t>https://www.20087.com/5/32/YaKeLiGuangGaoPaiDeQianJing.html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广告牌凭借优异的透光性、耐候性与可塑性，已成为商业标识、零售陈列及公共信息导视系统中的主流材料选择。当前市场产品普遍采用高纯度聚甲基丙烯酸甲酯（PMMA）板材，通过激光切割、热弯成型、丝网印刷或UV数码打印等工艺实现多样化视觉效果。高端应用中，亚克力广告牌常与LED背光、动态灯效甚至交互式触控模块集成，提升信息传达效率与品牌表现力。在城市更新与商业空间升级浪潮下，定制化、艺术化设计需求显著增长，推动企业从标准化生产向柔性制造转型。然而，该类产品仍面临原材料价格波动、回收再利用体系不健全、以及在极端紫外线或高温环境下易黄变脆化的技术瓶颈。此外，同质化竞争导致部分低端市场陷入价格战，抑制了创新投入与品质提升动力。</w:t>
      </w:r>
      <w:r>
        <w:rPr>
          <w:rFonts w:hint="eastAsia"/>
        </w:rPr>
        <w:br/>
      </w:r>
      <w:r>
        <w:rPr>
          <w:rFonts w:hint="eastAsia"/>
        </w:rPr>
        <w:t>　　未来，亚克力广告牌将加速融合智能显示与可持续设计理念。市场调研网指出，通过嵌入微型传感器、电子墨水屏或可编程LED阵列，静态标识有望演变为实时信息交互终端，支持远程内容更新与环境自适应调光。在材料端，生物基PMMA替代品、可降解复合亚克力及闭环再生工艺的研发将显著降低产品碳足迹，响应全球循环经济政策导向。同时，模块化结构设计将成为行业新标准，便于快速安装、维护与部件更换，延长整体使用寿命。随着智慧城市与沉浸式商业空间建设推进，亚克力广告牌将进一步突破传统“展示”功能，融入建筑立面美学与数字孪生管理系统，成为兼具功能性、艺术性与数据交互能力的城市界面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373aa40f5943b8" w:history="1">
        <w:r>
          <w:rPr>
            <w:rStyle w:val="Hyperlink"/>
          </w:rPr>
          <w:t>2026-2032年全球与中国亚克力广告牌市场研究及前景趋势报告</w:t>
        </w:r>
      </w:hyperlink>
      <w:r>
        <w:rPr>
          <w:rFonts w:hint="eastAsia"/>
        </w:rPr>
        <w:t>》，2025年亚克力广告牌行业市场规模达 亿元，预计2032年市场规模将达 亿元，期间年均复合增长率（CAGR）达 %。报告系统分析了亚克力广告牌行业的市场规模、需求动态及价格趋势，并深入探讨了亚克力广告牌产业链结构的变化与发展。报告详细解读了亚克力广告牌行业现状，科学预测了未来市场前景与发展趋势，同时对亚克力广告牌细分市场的竞争格局进行了全面评估，重点关注领先企业的竞争实力、市场集中度及品牌影响力。结合亚克力广告牌技术现状与未来方向，报告揭示了亚克力广告牌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按产品类型细分，全球亚克力广告牌市场规模2021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透明亚克力</w:t>
      </w:r>
      <w:r>
        <w:rPr>
          <w:rFonts w:hint="eastAsia"/>
        </w:rPr>
        <w:br/>
      </w:r>
      <w:r>
        <w:rPr>
          <w:rFonts w:hint="eastAsia"/>
        </w:rPr>
        <w:t>　　　　1.3.3 实心亚克力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按应用细分，全球亚克力广告牌市场规模2021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户外</w:t>
      </w:r>
      <w:r>
        <w:rPr>
          <w:rFonts w:hint="eastAsia"/>
        </w:rPr>
        <w:br/>
      </w:r>
      <w:r>
        <w:rPr>
          <w:rFonts w:hint="eastAsia"/>
        </w:rPr>
        <w:t>　　　　1.4.3 室内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亚克力广告牌行业发展总体概况</w:t>
      </w:r>
      <w:r>
        <w:rPr>
          <w:rFonts w:hint="eastAsia"/>
        </w:rPr>
        <w:br/>
      </w:r>
      <w:r>
        <w:rPr>
          <w:rFonts w:hint="eastAsia"/>
        </w:rPr>
        <w:t>　　　　1.5.2 亚克力广告牌行业发展主要特点</w:t>
      </w:r>
      <w:r>
        <w:rPr>
          <w:rFonts w:hint="eastAsia"/>
        </w:rPr>
        <w:br/>
      </w:r>
      <w:r>
        <w:rPr>
          <w:rFonts w:hint="eastAsia"/>
        </w:rPr>
        <w:t>　　　　1.5.3 亚克力广告牌行业发展影响因素</w:t>
      </w:r>
      <w:r>
        <w:rPr>
          <w:rFonts w:hint="eastAsia"/>
        </w:rPr>
        <w:br/>
      </w:r>
      <w:r>
        <w:rPr>
          <w:rFonts w:hint="eastAsia"/>
        </w:rPr>
        <w:t>　　　　1.5.3 .1 亚克力广告牌有利因素</w:t>
      </w:r>
      <w:r>
        <w:rPr>
          <w:rFonts w:hint="eastAsia"/>
        </w:rPr>
        <w:br/>
      </w:r>
      <w:r>
        <w:rPr>
          <w:rFonts w:hint="eastAsia"/>
        </w:rPr>
        <w:t>　　　　1.5.3 .2 亚克力广告牌不利因素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全球市场，近三年亚克力广告牌主要企业占有率及排名（按销量）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亚克力广告牌主要企业在国际市场占有率（按销量，2023-2026）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2025年亚克力广告牌主要企业在国际市场排名（按销量）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全球市场主要企业亚克力广告牌销量（2023-2026）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全球市场，近三年亚克力广告牌主要企业占有率及排名（按收入）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亚克力广告牌主要企业在国际市场占有率（按收入，2023-2026）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2025年亚克力广告牌主要企业在国际市场排名（按收入）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全球市场主要企业亚克力广告牌销售收入（2023-2026）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全球市场主要企业亚克力广告牌销售价格（2023-2026）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中国市场，近三年亚克力广告牌主要企业占有率及排名（按销量）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亚克力广告牌主要企业在中国市场占有率（按销量，2023-2026）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2025年亚克力广告牌主要企业在中国市场排名（按销量）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中国市场主要企业亚克力广告牌销量（2023-2026）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中国市场，近三年亚克力广告牌主要企业占有率及排名（按收入）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亚克力广告牌主要企业在中国市场占有率（按收入，2023-2026）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2025年亚克力广告牌主要企业在中国市场排名（按收入）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中国市场主要企业亚克力广告牌销售收入（2023-2026）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全球主要厂商亚克力广告牌总部及产地分布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全球主要厂商成立时间及亚克力广告牌商业化日期</w:t>
      </w:r>
      <w:r>
        <w:rPr>
          <w:rFonts w:hint="eastAsia"/>
        </w:rPr>
        <w:br/>
      </w:r>
      <w:r>
        <w:rPr>
          <w:rFonts w:hint="eastAsia"/>
        </w:rPr>
        <w:t>　　2.8 全球主要厂商亚克力广告牌产品类型及应用</w:t>
      </w:r>
      <w:r>
        <w:rPr>
          <w:rFonts w:hint="eastAsia"/>
        </w:rPr>
        <w:br/>
      </w:r>
      <w:r>
        <w:rPr>
          <w:rFonts w:hint="eastAsia"/>
        </w:rPr>
        <w:t>　　2.9 亚克力广告牌行业集中度、竞争程度分析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亚克力广告牌行业集中度分析：2025年全球Top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全球亚克力广告牌第一梯队、第二梯队和第三梯队生产商（品牌）及市场份额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全球亚克力广告牌总体规模分析</w:t>
      </w:r>
      <w:r>
        <w:rPr>
          <w:rFonts w:hint="eastAsia"/>
        </w:rPr>
        <w:br/>
      </w:r>
      <w:r>
        <w:rPr>
          <w:rFonts w:hint="eastAsia"/>
        </w:rPr>
        <w:t>　　3.1 全球亚克力广告牌供需现状及预测（2021-2032）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全球亚克力广告牌产能、产量、产能利用率及发展趋势（2021-2032）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全球亚克力广告牌产量、需求量及发展趋势（2021-2032）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全球主要地区亚克力广告牌产量及发展趋势（2021-2032）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全球主要地区亚克力广告牌产量（2021-2026）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全球主要地区亚克力广告牌产量（2027-2032）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全球主要地区亚克力广告牌产量市场份额（2021-2032）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中国亚克力广告牌供需现状及预测（2021-2032）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中国亚克力广告牌产能、产量、产能利用率及发展趋势（2021-2032）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中国亚克力广告牌产量、市场需求量及发展趋势（2021-2032）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中国市场亚克力广告牌进出口（2021-2032）</w:t>
      </w:r>
      <w:r>
        <w:rPr>
          <w:rFonts w:hint="eastAsia"/>
        </w:rPr>
        <w:br/>
      </w:r>
      <w:r>
        <w:rPr>
          <w:rFonts w:hint="eastAsia"/>
        </w:rPr>
        <w:t>　　3.4 全球亚克力广告牌销量及销售额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全球市场亚克力广告牌销售额（2021-2032）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全球市场亚克力广告牌销量（2021-2032）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全球市场亚克力广告牌价格趋势（2021-2032）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全球亚克力广告牌主要地区分析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全球主要地区亚克力广告牌市场规模分析：2021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全球主要地区亚克力广告牌销售收入及市场份额（2021-2026）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全球主要地区亚克力广告牌销售收入预测（2027-2032）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全球主要地区亚克力广告牌销量分析：2021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全球主要地区亚克力广告牌销量及市场份额（2021-2026）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全球主要地区亚克力广告牌销量及市场份额预测（2027-2032）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北美市场亚克力广告牌销量、收入及增长率（2021-2032）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欧洲市场亚克力广告牌销量、收入及增长率（2021-2032）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中国市场亚克力广告牌销量、收入及增长率（2021-2032）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日本市场亚克力广告牌销量、收入及增长率（2021-2032）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东南亚市场亚克力广告牌销量、收入及增长率（2021-2032）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印度市场亚克力广告牌销量、收入及增长率（2021-2032）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南美市场亚克力广告牌销量、收入及增长率（2021-2032）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中东市场亚克力广告牌销量、收入及增长率（2021-2032）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亚克力广告牌销量、收入、价格及毛利率（2021-2026）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亚克力广告牌销量、收入、价格及毛利率（2021-2026）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亚克力广告牌销量、收入、价格及毛利率（2021-2026）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亚克力广告牌销量、收入、价格及毛利率（2021-2026）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亚克力广告牌销量、收入、价格及毛利率（2021-2026）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亚克力广告牌销量、收入、价格及毛利率（2021-2026）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亚克力广告牌销量、收入、价格及毛利率（2021-2026）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亚克力广告牌销量、收入、价格及毛利率（2021-2026）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亚克力广告牌销量、收入、价格及毛利率（2021-2026）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亚克力广告牌销量、收入、价格及毛利率（2021-2026）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亚克力广告牌销量、收入、价格及毛利率（2021-2026）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不同产品类型亚克力广告牌分析</w:t>
      </w:r>
      <w:r>
        <w:rPr>
          <w:rFonts w:hint="eastAsia"/>
        </w:rPr>
        <w:br/>
      </w:r>
      <w:r>
        <w:rPr>
          <w:rFonts w:hint="eastAsia"/>
        </w:rPr>
        <w:t>　　6.1 全球不同产品类型亚克力广告牌销量（2021-2032）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全球不同产品类型亚克力广告牌销量及市场份额（2021-2026）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全球不同产品类型亚克力广告牌销量预测（2027-2032）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全球不同产品类型亚克力广告牌收入（2021-2032）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全球不同产品类型亚克力广告牌收入及市场份额（2021-2026）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全球不同产品类型亚克力广告牌收入预测（2027-2032）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全球不同产品类型亚克力广告牌价格走势（2021-2032）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中国不同产品类型亚克力广告牌销量（2021-2032）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中国不同产品类型亚克力广告牌销量及市场份额（2021-2026）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中国不同产品类型亚克力广告牌销量预测（2027-2032）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中国不同产品类型亚克力广告牌收入（2021-2032）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中国不同产品类型亚克力广告牌收入及市场份额（2021-2026）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中国不同产品类型亚克力广告牌收入预测（2027-2032）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不同应用亚克力广告牌分析</w:t>
      </w:r>
      <w:r>
        <w:rPr>
          <w:rFonts w:hint="eastAsia"/>
        </w:rPr>
        <w:br/>
      </w:r>
      <w:r>
        <w:rPr>
          <w:rFonts w:hint="eastAsia"/>
        </w:rPr>
        <w:t>　　7.1 全球不同应用亚克力广告牌销量（2021-2032）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全球不同应用亚克力广告牌销量及市场份额（2021-2026）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全球不同应用亚克力广告牌销量预测（2027-2032）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全球不同应用亚克力广告牌收入（2021-2032）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全球不同应用亚克力广告牌收入及市场份额（2021-2026）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全球不同应用亚克力广告牌收入预测（2027-2032）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全球不同应用亚克力广告牌价格走势（2021-2032）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中国不同应用亚克力广告牌销量（2021-2032）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中国不同应用亚克力广告牌销量及市场份额（2021-2026）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中国不同应用亚克力广告牌销量预测（2027-2032）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中国不同应用亚克力广告牌收入（2021-2032）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中国不同应用亚克力广告牌收入及市场份额（2021-2026）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中国不同应用亚克力广告牌收入预测（2027-2032）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亚克力广告牌行业发展趋势</w:t>
      </w:r>
      <w:r>
        <w:rPr>
          <w:rFonts w:hint="eastAsia"/>
        </w:rPr>
        <w:br/>
      </w:r>
      <w:r>
        <w:rPr>
          <w:rFonts w:hint="eastAsia"/>
        </w:rPr>
        <w:t>　　8.2 亚克力广告牌行业主要驱动因素</w:t>
      </w:r>
      <w:r>
        <w:rPr>
          <w:rFonts w:hint="eastAsia"/>
        </w:rPr>
        <w:br/>
      </w:r>
      <w:r>
        <w:rPr>
          <w:rFonts w:hint="eastAsia"/>
        </w:rPr>
        <w:t>　　8.3 亚克力广告牌中国企业SWOT分析</w:t>
      </w:r>
      <w:r>
        <w:rPr>
          <w:rFonts w:hint="eastAsia"/>
        </w:rPr>
        <w:br/>
      </w:r>
      <w:r>
        <w:rPr>
          <w:rFonts w:hint="eastAsia"/>
        </w:rPr>
        <w:t>　　8.4 中国亚克力广告牌行业政策环境分析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亚克力广告牌行业产业链简介</w:t>
      </w:r>
      <w:r>
        <w:rPr>
          <w:rFonts w:hint="eastAsia"/>
        </w:rPr>
        <w:br/>
      </w:r>
      <w:r>
        <w:rPr>
          <w:rFonts w:hint="eastAsia"/>
        </w:rPr>
        <w:t>　　　　9.1.1 亚克力广告牌行业供应链分析</w:t>
      </w:r>
      <w:r>
        <w:rPr>
          <w:rFonts w:hint="eastAsia"/>
        </w:rPr>
        <w:br/>
      </w:r>
      <w:r>
        <w:rPr>
          <w:rFonts w:hint="eastAsia"/>
        </w:rPr>
        <w:t>　　　　9.1.2 亚克力广告牌主要原料及供应情况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亚克力广告牌行业采购模式</w:t>
      </w:r>
      <w:r>
        <w:rPr>
          <w:rFonts w:hint="eastAsia"/>
        </w:rPr>
        <w:br/>
      </w:r>
      <w:r>
        <w:rPr>
          <w:rFonts w:hint="eastAsia"/>
        </w:rPr>
        <w:t>　　9.3 亚克力广告牌行业生产模式</w:t>
      </w:r>
      <w:r>
        <w:rPr>
          <w:rFonts w:hint="eastAsia"/>
        </w:rPr>
        <w:br/>
      </w:r>
      <w:r>
        <w:rPr>
          <w:rFonts w:hint="eastAsia"/>
        </w:rPr>
        <w:t>　　9.4 亚克力广告牌行业销售模式及销售渠道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按产品类型细分，全球亚克力广告牌市场规模2021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按应用细分，全球亚克力广告牌市场规模（CAGR）2021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亚克力广告牌行业发展主要特点</w:t>
      </w:r>
      <w:r>
        <w:rPr>
          <w:rFonts w:hint="eastAsia"/>
        </w:rPr>
        <w:br/>
      </w:r>
      <w:r>
        <w:rPr>
          <w:rFonts w:hint="eastAsia"/>
        </w:rPr>
        <w:t>　　表 4： 亚克力广告牌行业发展有利因素分析</w:t>
      </w:r>
      <w:r>
        <w:rPr>
          <w:rFonts w:hint="eastAsia"/>
        </w:rPr>
        <w:br/>
      </w:r>
      <w:r>
        <w:rPr>
          <w:rFonts w:hint="eastAsia"/>
        </w:rPr>
        <w:t>　　表 5： 亚克力广告牌行业发展不利因素分析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进入亚克力广告牌行业壁垒</w:t>
      </w:r>
      <w:r>
        <w:rPr>
          <w:rFonts w:hint="eastAsia"/>
        </w:rPr>
        <w:br/>
      </w:r>
      <w:r>
        <w:rPr>
          <w:rFonts w:hint="eastAsia"/>
        </w:rPr>
        <w:t>　　表 7： 亚克力广告牌主要企业在国际市场占有率（按销量，2023-2026）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2025年亚克力广告牌主要企业在国际市场排名（按销量）&amp;（千件）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全球市场主要企业亚克力广告牌销量（2023-2026）&amp;（千件）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亚克力广告牌主要企业在国际市场占有率（按收入，2023-2026）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2025年亚克力广告牌主要企业在国际市场排名（按收入）&amp;（万元）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全球市场主要企业亚克力广告牌销售收入（2023-2026）&amp;（万元）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全球市场主要企业亚克力广告牌销售价格（2023-2026）&amp;（元/件）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亚克力广告牌主要企业在中国市场占有率（按销量，2023-2026）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2025年亚克力广告牌主要企业在中国市场排名（按销量）&amp;（千件）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中国市场主要企业亚克力广告牌销量（2023-2026）&amp;（千件）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亚克力广告牌主要企业在中国市场占有率（按收入，2023-2026）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2025年亚克力广告牌主要企业在中国市场排名（按收入）&amp;（万元）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中国市场主要企业亚克力广告牌销售收入（2023-2026）&amp;（万元）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全球主要厂商亚克力广告牌总部及产地分布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全球主要厂商成立时间及亚克力广告牌商业化日期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全球主要厂商亚克力广告牌产品类型及应用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2025年全球亚克力广告牌主要厂商市场地位（第一梯队、第二梯队和第三梯队）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全球亚克力广告牌市场投资、并购等现状分析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全球主要地区亚克力广告牌产量增速（CAGR）：（2021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全球主要地区亚克力广告牌产量（2021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全球主要地区亚克力广告牌产量（2021-2026）&amp;（千件）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全球主要地区亚克力广告牌产量（2027-2032）&amp;（千件）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全球主要地区亚克力广告牌产量市场份额（2021-2026）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全球主要地区亚克力广告牌产量市场份额（2027-2032）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中国市场亚克力广告牌产量、销量、进出口（2021-2026）&amp;（千件）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中国市场亚克力广告牌产量、销量、进出口预测（2027-2032）&amp;（千件）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全球主要地区亚克力广告牌销售收入增速：（2021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全球主要地区亚克力广告牌销售收入（2021-2026）&amp;（万元）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全球主要地区亚克力广告牌销售收入市场份额（2021-2026）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全球主要地区亚克力广告牌收入（2027-2032）&amp;（万元）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全球主要地区亚克力广告牌收入市场份额（2027-2032）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全球主要地区亚克力广告牌销量（千件）：2021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全球主要地区亚克力广告牌销量（2021-2026）&amp;（千件）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全球主要地区亚克力广告牌销量市场份额（2021-2026）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全球主要地区亚克力广告牌销量（2027-2032）&amp;（千件）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全球主要地区亚克力广告牌销量份额（2027-2032）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亚克力广告牌销量（千件）、收入（万元）、价格（元/件）及毛利率（2021-2026）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亚克力广告牌销量（千件）、收入（万元）、价格（元/件）及毛利率（2021-2026）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亚克力广告牌销量（千件）、收入（万元）、价格（元/件）及毛利率（2021-2026）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亚克力广告牌销量（千件）、收入（万元）、价格（元/件）及毛利率（2021-2026）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亚克力广告牌销量（千件）、收入（万元）、价格（元/件）及毛利率（2021-2026）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亚克力广告牌销量（千件）、收入（万元）、价格（元/件）及毛利率（2021-2026）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亚克力广告牌销量（千件）、收入（万元）、价格（元/件）及毛利率（2021-2026）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亚克力广告牌销量（千件）、收入（万元）、价格（元/件）及毛利率（2021-2026）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亚克力广告牌销量（千件）、收入（万元）、价格（元/件）及毛利率（2021-2026）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亚克力广告牌销量（千件）、收入（万元）、价格（元/件）及毛利率（2021-2026）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亚克力广告牌销量（千件）、收入（万元）、价格（元/件）及毛利率（2021-2026）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全球不同产品类型亚克力广告牌销量（2021-2026）&amp;（千件）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全球不同产品类型亚克力广告牌销量市场份额（2021-2026）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全球不同产品类型亚克力广告牌销量预测（2027-2032）&amp;（千件）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全球市场不同产品类型亚克力广告牌销量市场份额预测（2027-2032）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全球不同产品类型亚克力广告牌收入（2021-2026）&amp;（万元）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全球不同产品类型亚克力广告牌收入市场份额（2021-2026）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全球不同产品类型亚克力广告牌收入预测（2027-2032）&amp;（万元）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全球不同产品类型亚克力广告牌收入市场份额预测（2027-2032）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中国不同产品类型亚克力广告牌销量（2021-2026）&amp;（千件）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中国不同产品类型亚克力广告牌销量市场份额（2021-2026）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中国不同产品类型亚克力广告牌销量预测（2027-2032）&amp;（千件）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全球市场不同产品类型亚克力广告牌销量市场份额预测（2027-2032）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中国不同产品类型亚克力广告牌收入（2021-2026）&amp;（万元）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中国不同产品类型亚克力广告牌收入市场份额（2021-2026）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中国不同产品类型亚克力广告牌收入预测（2027-2032）&amp;（万元）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中国不同产品类型亚克力广告牌收入市场份额预测（2027-2032）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全球不同应用亚克力广告牌销量（2021-2026）&amp;（千件）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全球不同应用亚克力广告牌销量市场份额（2021-2026）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全球不同应用亚克力广告牌销量预测（2027-2032）&amp;（千件）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全球市场不同应用亚克力广告牌销量市场份额预测（2027-2032）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全球不同应用亚克力广告牌收入（2021-2026）&amp;（万元）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全球不同应用亚克力广告牌收入市场份额（2021-2026）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全球不同应用亚克力广告牌收入预测（2027-2032）&amp;（万元）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全球不同应用亚克力广告牌收入市场份额预测（2027-2032）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中国不同应用亚克力广告牌销量（2021-2026）&amp;（千件）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中国不同应用亚克力广告牌销量市场份额（2021-2026）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中国不同应用亚克力广告牌销量预测（2027-2032）&amp;（千件）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中国市场不同应用亚克力广告牌销量市场份额预测（2027-2032）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中国不同应用亚克力广告牌收入（2021-2026）&amp;（万元）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中国不同应用亚克力广告牌收入市场份额（2021-2026）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中国不同应用亚克力广告牌收入预测（2027-2032）&amp;（万元）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中国不同应用亚克力广告牌收入市场份额预测（2027-2032）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亚克力广告牌行业发展趋势</w:t>
      </w:r>
      <w:r>
        <w:rPr>
          <w:rFonts w:hint="eastAsia"/>
        </w:rPr>
        <w:br/>
      </w:r>
      <w:r>
        <w:rPr>
          <w:rFonts w:hint="eastAsia"/>
        </w:rPr>
        <w:t>　　表 131： 亚克力广告牌行业主要驱动因素</w:t>
      </w:r>
      <w:r>
        <w:rPr>
          <w:rFonts w:hint="eastAsia"/>
        </w:rPr>
        <w:br/>
      </w:r>
      <w:r>
        <w:rPr>
          <w:rFonts w:hint="eastAsia"/>
        </w:rPr>
        <w:t>　　表 132： 亚克力广告牌行业供应链分析</w:t>
      </w:r>
      <w:r>
        <w:rPr>
          <w:rFonts w:hint="eastAsia"/>
        </w:rPr>
        <w:br/>
      </w:r>
      <w:r>
        <w:rPr>
          <w:rFonts w:hint="eastAsia"/>
        </w:rPr>
        <w:t>　　表 133： 亚克力广告牌上游原料供应商</w:t>
      </w:r>
      <w:r>
        <w:rPr>
          <w:rFonts w:hint="eastAsia"/>
        </w:rPr>
        <w:br/>
      </w:r>
      <w:r>
        <w:rPr>
          <w:rFonts w:hint="eastAsia"/>
        </w:rPr>
        <w:t>　　表 134： 亚克力广告牌主要地区不同应用客户分析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亚克力广告牌典型经销商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亚克力广告牌产品图片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全球不同产品类型亚克力广告牌销售额2021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全球不同产品类型亚克力广告牌市场份额2025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透明亚克力产品图片</w:t>
      </w:r>
      <w:r>
        <w:rPr>
          <w:rFonts w:hint="eastAsia"/>
        </w:rPr>
        <w:br/>
      </w:r>
      <w:r>
        <w:rPr>
          <w:rFonts w:hint="eastAsia"/>
        </w:rPr>
        <w:t>　　图 5： 实心亚克力产品图片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全球不同应用亚克力广告牌市场份额2025 &amp; 2032</w:t>
      </w:r>
      <w:r>
        <w:rPr>
          <w:rFonts w:hint="eastAsia"/>
        </w:rPr>
        <w:br/>
      </w:r>
      <w:r>
        <w:rPr>
          <w:rFonts w:hint="eastAsia"/>
        </w:rPr>
        <w:t>　　图 9： 户外</w:t>
      </w:r>
      <w:r>
        <w:rPr>
          <w:rFonts w:hint="eastAsia"/>
        </w:rPr>
        <w:br/>
      </w:r>
      <w:r>
        <w:rPr>
          <w:rFonts w:hint="eastAsia"/>
        </w:rPr>
        <w:t>　　图 10： 室内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2025年全球前五大生产商亚克力广告牌市场份额</w:t>
      </w:r>
      <w:r>
        <w:rPr>
          <w:rFonts w:hint="eastAsia"/>
        </w:rPr>
        <w:br/>
      </w:r>
      <w:r>
        <w:rPr>
          <w:rFonts w:hint="eastAsia"/>
        </w:rPr>
        <w:t>　　图 12： 2025年全球亚克力广告牌第一梯队、第二梯队和第三梯队厂商及市场份额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全球亚克力广告牌产能、产量、产能利用率及发展趋势（2021-2032）&amp;（千件）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全球亚克力广告牌产量、需求量及发展趋势（2021-2032）&amp;（千件）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全球主要地区亚克力广告牌产量市场份额（2021-2032）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中国亚克力广告牌产能、产量、产能利用率及发展趋势（2021-2032）&amp;（千件）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中国亚克力广告牌产量、市场需求量及发展趋势（2021-2032）&amp;（千件）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全球亚克力广告牌市场销售额及增长率：（2021-2032）&amp;（万元）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全球市场亚克力广告牌市场规模：2021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全球市场亚克力广告牌销量及增长率（2021-2032）&amp;（千件）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全球市场亚克力广告牌价格趋势（2021-2032）&amp;（元/件）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全球主要地区亚克力广告牌销售收入（2021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全球主要地区亚克力广告牌销售收入市场份额（2021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北美市场亚克力广告牌销量及增长率（2021-2032）&amp;（千件）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北美市场亚克力广告牌收入及增长率（2021-2032）&amp;（万元）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欧洲市场亚克力广告牌销量及增长率（2021-2032）&amp;（千件）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欧洲市场亚克力广告牌收入及增长率（2021-2032）&amp;（万元）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中国市场亚克力广告牌销量及增长率（2021-2032）&amp;（千件）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中国市场亚克力广告牌收入及增长率（2021-2032）&amp;（万元）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日本市场亚克力广告牌销量及增长率（2021-2032）&amp;（千件）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日本市场亚克力广告牌收入及增长率（2021-2032）&amp;（万元）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东南亚市场亚克力广告牌销量及增长率（2021-2032）&amp;（千件）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东南亚市场亚克力广告牌收入及增长率（2021-2032）&amp;（万元）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印度市场亚克力广告牌销量及增长率（2021-2032）&amp;（千件）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印度市场亚克力广告牌收入及增长率（2021-2032）&amp;（万元）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南美市场亚克力广告牌销量及增长率（2021-2032）&amp;（千件）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南美市场亚克力广告牌收入及增长率（2021-2032）&amp;（万元）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中东市场亚克力广告牌销量及增长率（2021-2032）&amp;（千件）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中东市场亚克力广告牌收入及增长率（2021-2032）&amp;（万元）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全球不同产品类型亚克力广告牌价格走势（2021-2032）&amp;（元/件）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全球不同应用亚克力广告牌价格走势（2021-2032）&amp;（元/件）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亚克力广告牌中国企业SWOT分析</w:t>
      </w:r>
      <w:r>
        <w:rPr>
          <w:rFonts w:hint="eastAsia"/>
        </w:rPr>
        <w:br/>
      </w:r>
      <w:r>
        <w:rPr>
          <w:rFonts w:hint="eastAsia"/>
        </w:rPr>
        <w:t>　　图 43： 亚克力广告牌产业链</w:t>
      </w:r>
      <w:r>
        <w:rPr>
          <w:rFonts w:hint="eastAsia"/>
        </w:rPr>
        <w:br/>
      </w:r>
      <w:r>
        <w:rPr>
          <w:rFonts w:hint="eastAsia"/>
        </w:rPr>
        <w:t>　　图 44： 亚克力广告牌行业采购模式分析</w:t>
      </w:r>
      <w:r>
        <w:rPr>
          <w:rFonts w:hint="eastAsia"/>
        </w:rPr>
        <w:br/>
      </w:r>
      <w:r>
        <w:rPr>
          <w:rFonts w:hint="eastAsia"/>
        </w:rPr>
        <w:t>　　图 45： 亚克力广告牌行业生产模式</w:t>
      </w:r>
      <w:r>
        <w:rPr>
          <w:rFonts w:hint="eastAsia"/>
        </w:rPr>
        <w:br/>
      </w:r>
      <w:r>
        <w:rPr>
          <w:rFonts w:hint="eastAsia"/>
        </w:rPr>
        <w:t>　　图 46： 亚克力广告牌行业销售模式分析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73aa40f5943b8" w:history="1">
        <w:r>
          <w:rPr>
            <w:rStyle w:val="Hyperlink"/>
          </w:rPr>
          <w:t>2026-2032年全球与中国亚克力广告牌市场研究及前景趋势报告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73aa40f5943b8" w:history="1">
        <w:r>
          <w:rPr>
            <w:rStyle w:val="Hyperlink"/>
          </w:rPr>
          <w:t>https://www.20087.com/5/32/YaKeLiGuangGaoPaiDeQianJing.html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软膜天花、亚克力广告牌多少钱一平方、门头广告牌、亚克力广告牌制作工厂电话、亚克力牌子图片、亚克力广告牌台卡结构图、亚克力对人身体有害的原因、亚克力广告牌带底座图片、喷绘画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060200810475f" w:history="1">
      <w:r>
        <w:rPr>
          <w:rStyle w:val="Hyperlink"/>
        </w:rPr>
        <w:t>2026-2032年全球与中国亚克力广告牌市场研究及前景趋势报告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YaKeLiGuangGaoPaiDeQianJing.html" TargetMode="External" Id="R0b373aa40f59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YaKeLiGuangGaoPaiDeQianJing.html" TargetMode="External" Id="Rf5f060200810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2026-02-07T06:40:21Z</dcterms:created>
  <dcterms:modified xsi:type="dcterms:W3CDTF">2026-02-07T07:40:21Z</dcterms:modified>
  <dc:subject>2026-2032年全球与中国亚克力广告牌市场研究及前景趋势报告</dc:subject>
  <dc:title>2026-2032年全球与中国亚克力广告牌市场研究及前景趋势报告</dc:title>
  <cp:keywords>2026-2032年全球与中国亚克力广告牌市场研究及前景趋势报告</cp:keywords>
  <dc:description>2026-2032年全球与中国亚克力广告牌市场研究及前景趋势报告</dc:description>
</cp:coreProperties>
</file>