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2c72914c46d9" w:history="1">
              <w:r>
                <w:rPr>
                  <w:rStyle w:val="Hyperlink"/>
                </w:rPr>
                <w:t>中国商业体育俱乐部行业研究及前景趋势报告（2024-2030年）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2c72914c46d9" w:history="1">
              <w:r>
                <w:rPr>
                  <w:rStyle w:val="Hyperlink"/>
                </w:rPr>
                <w:t>中国商业体育俱乐部行业研究及前景趋势报告（2024-2030年）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c2c72914c46d9" w:history="1">
                <w:r>
                  <w:rPr>
                    <w:rStyle w:val="Hyperlink"/>
                  </w:rPr>
                  <w:t>https://www.20087.com/5/12/ShangYeTiYuJuLeBuDeQianJingQuShi.html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体育俱乐部正经历从单一健身服务向综合健康管理转型。除了传统的健身设施，俱乐部纷纷增设营养咨询、康复训练、心理健康指导等增值服务，以满足会员全方位的健康需求。数字化管理与个性化训练计划的引入，增强了用户体验，促进了会员粘性与忠诚度的提升。</w:t>
      </w:r>
      <w:r>
        <w:rPr>
          <w:rFonts w:hint="eastAsia"/>
        </w:rPr>
        <w:br/>
      </w:r>
      <w:r>
        <w:rPr>
          <w:rFonts w:hint="eastAsia"/>
        </w:rPr>
        <w:t>　　未来商业体育俱乐部将更深入地融合科技，如运用人工智能进行运动表现分析，虚拟现实技术提供沉浸式训练体验，以及通过可穿戴设备追踪会员健康数据，实现训练效果的精准评估与反馈。同时，社区化经营将成为趋势，俱乐部将打造线上线下一体化的社交平台，增强会员之间的互动与交流，形成积极向上的健康社群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2c72914c46d9" w:history="1">
        <w:r>
          <w:rPr>
            <w:rStyle w:val="Hyperlink"/>
          </w:rPr>
          <w:t>中国商业体育俱乐部行业研究及前景趋势报告（2024-2030年）</w:t>
        </w:r>
      </w:hyperlink>
      <w:r>
        <w:rPr>
          <w:rFonts w:hint="eastAsia"/>
        </w:rPr>
        <w:t>》通过严谨的内容、翔实的分析、权威的数据和直观的图表，全面解析了商业体育俱乐部行业的市场规模、需求变化、价格波动以及产业链构成。商业体育俱乐部报告深入剖析了当前市场现状，科学预测了未来商业体育俱乐部市场前景与发展趋势，特别关注了商业体育俱乐部细分市场的机会与挑战。同时，对商业体育俱乐部重点企业的竞争地位、品牌影响力和市场集中度进行了全面评估。商业体育俱乐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1.1 体育俱乐部行业概述</w:t>
      </w:r>
      <w:r>
        <w:rPr>
          <w:rFonts w:hint="eastAsia"/>
        </w:rPr>
        <w:br/>
      </w:r>
      <w:r>
        <w:rPr>
          <w:rFonts w:hint="eastAsia"/>
        </w:rPr>
        <w:t>　　　　1.1.1 体育俱乐部的界定</w:t>
      </w:r>
      <w:r>
        <w:rPr>
          <w:rFonts w:hint="eastAsia"/>
        </w:rPr>
        <w:br/>
      </w:r>
      <w:r>
        <w:rPr>
          <w:rFonts w:hint="eastAsia"/>
        </w:rPr>
        <w:t>　　　　1.1.2 体育俱乐部的分类</w:t>
      </w:r>
      <w:r>
        <w:rPr>
          <w:rFonts w:hint="eastAsia"/>
        </w:rPr>
        <w:br/>
      </w:r>
      <w:r>
        <w:rPr>
          <w:rFonts w:hint="eastAsia"/>
        </w:rPr>
        <w:t>　　　　（1）按照体育本身的分类划分</w:t>
      </w:r>
      <w:r>
        <w:rPr>
          <w:rFonts w:hint="eastAsia"/>
        </w:rPr>
        <w:br/>
      </w:r>
      <w:r>
        <w:rPr>
          <w:rFonts w:hint="eastAsia"/>
        </w:rPr>
        <w:t>　　　　（2）按照体育产业化的角度划分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（3）体育俱乐部的分类</w:t>
      </w:r>
      <w:r>
        <w:rPr>
          <w:rFonts w:hint="eastAsia"/>
        </w:rPr>
        <w:br/>
      </w:r>
      <w:r>
        <w:rPr>
          <w:rFonts w:hint="eastAsia"/>
        </w:rPr>
        <w:t>　　　　1.1.3 体育俱乐部的产业定位</w:t>
      </w:r>
      <w:r>
        <w:rPr>
          <w:rFonts w:hint="eastAsia"/>
        </w:rPr>
        <w:br/>
      </w:r>
      <w:r>
        <w:rPr>
          <w:rFonts w:hint="eastAsia"/>
        </w:rPr>
        <w:t>　　　　1.1.4 体育俱乐部产品的特征</w:t>
      </w:r>
      <w:r>
        <w:rPr>
          <w:rFonts w:hint="eastAsia"/>
        </w:rPr>
        <w:br/>
      </w:r>
      <w:r>
        <w:rPr>
          <w:rFonts w:hint="eastAsia"/>
        </w:rPr>
        <w:t>　　　　（1）非实物性</w:t>
      </w:r>
      <w:r>
        <w:rPr>
          <w:rFonts w:hint="eastAsia"/>
        </w:rPr>
        <w:br/>
      </w:r>
      <w:r>
        <w:rPr>
          <w:rFonts w:hint="eastAsia"/>
        </w:rPr>
        <w:t>　　　　（2）消费的排他性和非竞争性</w:t>
      </w:r>
      <w:r>
        <w:rPr>
          <w:rFonts w:hint="eastAsia"/>
        </w:rPr>
        <w:br/>
      </w:r>
      <w:r>
        <w:rPr>
          <w:rFonts w:hint="eastAsia"/>
        </w:rPr>
        <w:t>　　　　（3）外部性</w:t>
      </w:r>
      <w:r>
        <w:rPr>
          <w:rFonts w:hint="eastAsia"/>
        </w:rPr>
        <w:br/>
      </w:r>
      <w:r>
        <w:rPr>
          <w:rFonts w:hint="eastAsia"/>
        </w:rPr>
        <w:t>　　　　1.1.5 体育俱乐部经营的内涵</w:t>
      </w:r>
      <w:r>
        <w:rPr>
          <w:rFonts w:hint="eastAsia"/>
        </w:rPr>
        <w:br/>
      </w:r>
      <w:r>
        <w:rPr>
          <w:rFonts w:hint="eastAsia"/>
        </w:rPr>
        <w:t>　　　　1.1.6 体育俱乐部的作用</w:t>
      </w:r>
      <w:r>
        <w:rPr>
          <w:rFonts w:hint="eastAsia"/>
        </w:rPr>
        <w:br/>
      </w:r>
      <w:r>
        <w:rPr>
          <w:rFonts w:hint="eastAsia"/>
        </w:rPr>
        <w:t>　　1.2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（2）发展政策与法律法规</w:t>
      </w:r>
      <w:r>
        <w:rPr>
          <w:rFonts w:hint="eastAsia"/>
        </w:rPr>
        <w:br/>
      </w:r>
      <w:r>
        <w:rPr>
          <w:rFonts w:hint="eastAsia"/>
        </w:rPr>
        <w:t>　　　　1 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2 ）《体育改革的重要方向——关于我国体育俱乐部情况的调查报告》</w:t>
      </w:r>
      <w:r>
        <w:rPr>
          <w:rFonts w:hint="eastAsia"/>
        </w:rPr>
        <w:br/>
      </w:r>
      <w:r>
        <w:rPr>
          <w:rFonts w:hint="eastAsia"/>
        </w:rPr>
        <w:t>　　　　3 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4 ）《体育俱乐部管理暂行规定》（讨论稿）</w:t>
      </w:r>
      <w:r>
        <w:rPr>
          <w:rFonts w:hint="eastAsia"/>
        </w:rPr>
        <w:br/>
      </w:r>
      <w:r>
        <w:rPr>
          <w:rFonts w:hint="eastAsia"/>
        </w:rPr>
        <w:t>　　　　5 ）其它体育法规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中国体育俱乐部所属行业总体发展状况分析</w:t>
      </w:r>
      <w:r>
        <w:rPr>
          <w:rFonts w:hint="eastAsia"/>
        </w:rPr>
        <w:br/>
      </w:r>
      <w:r>
        <w:rPr>
          <w:rFonts w:hint="eastAsia"/>
        </w:rPr>
        <w:t>　　2.1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（1）中国体育俱乐部发展概况</w:t>
      </w:r>
      <w:r>
        <w:rPr>
          <w:rFonts w:hint="eastAsia"/>
        </w:rPr>
        <w:br/>
      </w:r>
      <w:r>
        <w:rPr>
          <w:rFonts w:hint="eastAsia"/>
        </w:rPr>
        <w:t>　　　　（2）中国职业体育俱乐部发展概况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2.1.2 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（2）俱乐部兼具体育与教育功能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（3）俱乐部的经济功能初步显现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（4）俱乐部出现群众自发的组织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2.1.3 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2.1.4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2.1.5 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（1）体育区域分布总体概况</w:t>
      </w:r>
      <w:r>
        <w:rPr>
          <w:rFonts w:hint="eastAsia"/>
        </w:rPr>
        <w:br/>
      </w:r>
      <w:r>
        <w:rPr>
          <w:rFonts w:hint="eastAsia"/>
        </w:rPr>
        <w:t>　　　　（2）体育俱乐部行业区域分布</w:t>
      </w:r>
      <w:r>
        <w:rPr>
          <w:rFonts w:hint="eastAsia"/>
        </w:rPr>
        <w:br/>
      </w:r>
      <w:r>
        <w:rPr>
          <w:rFonts w:hint="eastAsia"/>
        </w:rPr>
        <w:t>　　2.2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2.2.1 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（1）股份制体育俱乐部趋势</w:t>
      </w:r>
      <w:r>
        <w:rPr>
          <w:rFonts w:hint="eastAsia"/>
        </w:rPr>
        <w:br/>
      </w:r>
      <w:r>
        <w:rPr>
          <w:rFonts w:hint="eastAsia"/>
        </w:rPr>
        <w:t>　　　　（2）经营模式注重供给与需求的市场化趋势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（3）管理体制制度化趋势</w:t>
      </w:r>
      <w:r>
        <w:rPr>
          <w:rFonts w:hint="eastAsia"/>
        </w:rPr>
        <w:br/>
      </w:r>
      <w:r>
        <w:rPr>
          <w:rFonts w:hint="eastAsia"/>
        </w:rPr>
        <w:t>　　　　2.2.2 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（1）新界定使行业投资与发展前景明朗化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（2）政策规划促进行业快速发展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（3）商业健身俱乐部市场潜力巨大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中国商业体育俱乐部消费者需求趋势分析</w:t>
      </w:r>
      <w:r>
        <w:rPr>
          <w:rFonts w:hint="eastAsia"/>
        </w:rPr>
        <w:br/>
      </w:r>
      <w:r>
        <w:rPr>
          <w:rFonts w:hint="eastAsia"/>
        </w:rPr>
        <w:t>　　3.1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3.1.1 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3.1.2 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3.1.3 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3.1.4 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3.1.5 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（1）健身俱乐部发展状况分析</w:t>
      </w:r>
      <w:r>
        <w:rPr>
          <w:rFonts w:hint="eastAsia"/>
        </w:rPr>
        <w:br/>
      </w:r>
      <w:r>
        <w:rPr>
          <w:rFonts w:hint="eastAsia"/>
        </w:rPr>
        <w:t>　　　　（2）高尔夫俱乐部发展状况分析</w:t>
      </w:r>
      <w:r>
        <w:rPr>
          <w:rFonts w:hint="eastAsia"/>
        </w:rPr>
        <w:br/>
      </w:r>
      <w:r>
        <w:rPr>
          <w:rFonts w:hint="eastAsia"/>
        </w:rPr>
        <w:t>　　3.2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3.2.1 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（1）商业体育俱乐部与消费者</w:t>
      </w:r>
      <w:r>
        <w:rPr>
          <w:rFonts w:hint="eastAsia"/>
        </w:rPr>
        <w:br/>
      </w:r>
      <w:r>
        <w:rPr>
          <w:rFonts w:hint="eastAsia"/>
        </w:rPr>
        <w:t>　　　　（2）政治法律环境与商业体育俱乐部消费者行为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（3）经济坏境与商业体育俱乐部消费者行为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（4）文化环境与商业体育俱乐部消费者行为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（5）人口环境与商业体育俱乐部消费者行为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（6）社会群体环境与商业体育俱乐部消费者行为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3.2.2 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（2）阻碍消费者参与商业体育俱乐部活动的因素分析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3.2.3 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（2）影响消费者参与商业体育俱乐部活动的因素分析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3.2.4 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（1）深圳市商业体育俱乐部经营行业的现状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（2）深圳市体育健身娱乐业存在的主要问题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（3）发展深圳市商业体育俱乐部经营行业的构想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(中.智林)中国商业体育俱乐部个案经营分析</w:t>
      </w:r>
      <w:r>
        <w:rPr>
          <w:rFonts w:hint="eastAsia"/>
        </w:rPr>
        <w:br/>
      </w:r>
      <w:r>
        <w:rPr>
          <w:rFonts w:hint="eastAsia"/>
        </w:rPr>
        <w:t>　　4.1 中国领先商业体育俱乐部经营概况</w:t>
      </w:r>
      <w:r>
        <w:rPr>
          <w:rFonts w:hint="eastAsia"/>
        </w:rPr>
        <w:br/>
      </w:r>
      <w:r>
        <w:rPr>
          <w:rFonts w:hint="eastAsia"/>
        </w:rPr>
        <w:t>　　4.2 中国领先商业体育俱乐部经营分析</w:t>
      </w:r>
      <w:r>
        <w:rPr>
          <w:rFonts w:hint="eastAsia"/>
        </w:rPr>
        <w:br/>
      </w:r>
      <w:r>
        <w:rPr>
          <w:rFonts w:hint="eastAsia"/>
        </w:rPr>
        <w:t>　　　　4.2.1 中航健身会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4.2.2 中体倍力健身俱乐部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4.2.3 星之健身俱乐部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4.2.4 浩沙健身俱乐部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4.2.5 英派斯健身俱乐部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4.2.6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商业体育俱乐部行业历程</w:t>
      </w:r>
      <w:r>
        <w:rPr>
          <w:rFonts w:hint="eastAsia"/>
        </w:rPr>
        <w:br/>
      </w:r>
      <w:r>
        <w:rPr>
          <w:rFonts w:hint="eastAsia"/>
        </w:rPr>
        <w:t>　　图表 商业体育俱乐部行业生命周期</w:t>
      </w:r>
      <w:r>
        <w:rPr>
          <w:rFonts w:hint="eastAsia"/>
        </w:rPr>
        <w:br/>
      </w:r>
      <w:r>
        <w:rPr>
          <w:rFonts w:hint="eastAsia"/>
        </w:rPr>
        <w:t>　　图表 商业体育俱乐部行业产业链分析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2018-2023年商业体育俱乐部行业市场容量统计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2018-2023年中国商业体育俱乐部行业经营效益分析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2024-2030年中国商业体育俱乐部行业发展趋势预测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2c72914c46d9" w:history="1">
        <w:r>
          <w:rPr>
            <w:rStyle w:val="Hyperlink"/>
          </w:rPr>
          <w:t>中国商业体育俱乐部行业研究及前景趋势报告（2024-2030年）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c2c72914c46d9" w:history="1">
        <w:r>
          <w:rPr>
            <w:rStyle w:val="Hyperlink"/>
          </w:rPr>
          <w:t>https://www.20087.com/5/12/ShangYeTiYuJuLeBuDeQianJingQuShi.html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1885e709c410a" w:history="1">
      <w:r>
        <w:rPr>
          <w:rStyle w:val="Hyperlink"/>
        </w:rPr>
        <w:t>中国商业体育俱乐部行业研究及前景趋势报告（2024-2030年）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angYeTiYuJuLeBuDeQianJingQuShi.html" TargetMode="External" Id="R264c2c72914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angYeTiYuJuLeBuDeQianJingQuShi.html" TargetMode="External" Id="Rafd1885e709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2024-02-05T01:09:04Z</dcterms:created>
  <dcterms:modified xsi:type="dcterms:W3CDTF">2024-02-05T02:09:04Z</dcterms:modified>
  <dc:subject>中国商业体育俱乐部行业研究及前景趋势报告（2024-2030年）</dc:subject>
  <dc:title>中国商业体育俱乐部行业研究及前景趋势报告（2024-2030年）</dc:title>
  <cp:keywords>中国商业体育俱乐部行业研究及前景趋势报告（2024-2030年）</cp:keywords>
  <dc:description>中国商业体育俱乐部行业研究及前景趋势报告（2024-2030年）</dc:description>
</cp:coreProperties>
</file>