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ff8ec91fa47a4" w:history="1">
              <w:r>
                <w:rPr>
                  <w:rStyle w:val="Hyperlink"/>
                </w:rPr>
                <w:t>中国幼儿教育市场研究与发展趋势报告（2026-2032年）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ff8ec91fa47a4" w:history="1">
              <w:r>
                <w:rPr>
                  <w:rStyle w:val="Hyperlink"/>
                </w:rPr>
                <w:t>中国幼儿教育市场研究与发展趋势报告（2026-2032年）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ff8ec91fa47a4" w:history="1">
                <w:r>
                  <w:rPr>
                    <w:rStyle w:val="Hyperlink"/>
                  </w:rPr>
                  <w:t>https://www.20087.com/5/92/YouErJiaoYuFaZhanQuShi.html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教育在全球范围内正经历着从传统教学模式向综合性、个性化教育理念的转变。随着家长对子女早期教育重视程度的加深，幼儿教育市场呈现出多元化、优质化的发展趋势。近年来，STEM教育（科学、技术、工程、数学）、双语教育以及情感社交技能培训等新型教育模式逐渐兴起，旨在培养孩子的综合素养和创新能力。同时，幼儿教育机构更加注重师资队伍的建设与培训，以及教学环境的创设，力求为孩子提供一个安全、温馨、富有启发性的学习空间。</w:t>
      </w:r>
      <w:r>
        <w:rPr>
          <w:rFonts w:hint="eastAsia"/>
        </w:rPr>
        <w:br/>
      </w:r>
      <w:r>
        <w:rPr>
          <w:rFonts w:hint="eastAsia"/>
        </w:rPr>
        <w:t>　　未来，幼儿教育将更加注重科技融合与家庭教育的结合。一方面，随着人工智能、虚拟现实等技术的应用，幼儿教育将引入更多互动式、情境式学习体验，使教学内容更加生动有趣，促进孩子的认知发展。另一方面，家校合作将更加紧密，通过家长教育课程、亲子活动等方式，强化家庭在孩子成长过程中的积极作用，构建和谐的家庭教育氛围。同时，心理健康教育也将成为幼儿教育的重要组成部分，关注孩子的情绪管理和社交能力培养，为其健康成长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ff8ec91fa47a4" w:history="1">
        <w:r>
          <w:rPr>
            <w:rStyle w:val="Hyperlink"/>
          </w:rPr>
          <w:t>中国幼儿教育市场研究与发展趋势报告（2026-2032年）</w:t>
        </w:r>
      </w:hyperlink>
      <w:r>
        <w:rPr>
          <w:rFonts w:hint="eastAsia"/>
        </w:rPr>
        <w:t>》全面分析了幼儿教育行业的市场规模、产业链结构及技术现状，结合幼儿教育市场需求、价格动态与竞争格局，提供了清晰的数据支持。报告预测了幼儿教育发展趋势与市场前景，重点解读了幼儿教育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幼儿教育行业相关概述</w:t>
      </w:r>
      <w:r>
        <w:rPr>
          <w:rFonts w:hint="eastAsia"/>
        </w:rPr>
        <w:br/>
      </w:r>
      <w:r>
        <w:rPr>
          <w:rFonts w:hint="eastAsia"/>
        </w:rPr>
        <w:t>　　　　一、幼儿教育行业定义及特点</w:t>
      </w:r>
      <w:r>
        <w:rPr>
          <w:rFonts w:hint="eastAsia"/>
        </w:rPr>
        <w:br/>
      </w:r>
      <w:r>
        <w:rPr>
          <w:rFonts w:hint="eastAsia"/>
        </w:rPr>
        <w:t>　　　　　　1、幼儿教育行业定义</w:t>
      </w:r>
      <w:r>
        <w:rPr>
          <w:rFonts w:hint="eastAsia"/>
        </w:rPr>
        <w:br/>
      </w:r>
      <w:r>
        <w:rPr>
          <w:rFonts w:hint="eastAsia"/>
        </w:rPr>
        <w:t>　　　　　　2、幼儿教育行业特点</w:t>
      </w:r>
      <w:r>
        <w:rPr>
          <w:rFonts w:hint="eastAsia"/>
        </w:rPr>
        <w:br/>
      </w:r>
      <w:r>
        <w:rPr>
          <w:rFonts w:hint="eastAsia"/>
        </w:rPr>
        <w:t>　　　　二、幼儿教育行业经营模式分析</w:t>
      </w:r>
      <w:r>
        <w:rPr>
          <w:rFonts w:hint="eastAsia"/>
        </w:rPr>
        <w:br/>
      </w:r>
      <w:r>
        <w:rPr>
          <w:rFonts w:hint="eastAsia"/>
        </w:rPr>
        <w:t>　　　　　　1、幼儿教育生产模式</w:t>
      </w:r>
      <w:r>
        <w:rPr>
          <w:rFonts w:hint="eastAsia"/>
        </w:rPr>
        <w:br/>
      </w:r>
      <w:r>
        <w:rPr>
          <w:rFonts w:hint="eastAsia"/>
        </w:rPr>
        <w:t>　　　　　　2、幼儿教育采购模式</w:t>
      </w:r>
      <w:r>
        <w:rPr>
          <w:rFonts w:hint="eastAsia"/>
        </w:rPr>
        <w:br/>
      </w:r>
      <w:r>
        <w:rPr>
          <w:rFonts w:hint="eastAsia"/>
        </w:rPr>
        <w:t>　　　　　　3、幼儿教育销售模式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2026年全球幼儿教育行业市场运行形势分析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2026年全球幼儿教育行业发展概况</w:t>
      </w:r>
      <w:r>
        <w:rPr>
          <w:rFonts w:hint="eastAsia"/>
        </w:rPr>
        <w:br/>
      </w:r>
      <w:r>
        <w:rPr>
          <w:rFonts w:hint="eastAsia"/>
        </w:rPr>
        <w:t>　　第二节 全球幼儿教育行业发展走势</w:t>
      </w:r>
      <w:r>
        <w:rPr>
          <w:rFonts w:hint="eastAsia"/>
        </w:rPr>
        <w:br/>
      </w:r>
      <w:r>
        <w:rPr>
          <w:rFonts w:hint="eastAsia"/>
        </w:rPr>
        <w:t>　　　　一、全球幼儿教育行业市场分布情况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二、全球幼儿教育行业发展趋势分析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全球幼儿教育行业重点国家和区域分析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2025-2026年中国幼儿教育行业发展环境分析</w:t>
      </w:r>
      <w:r>
        <w:rPr>
          <w:rFonts w:hint="eastAsia"/>
        </w:rPr>
        <w:br/>
      </w:r>
      <w:r>
        <w:rPr>
          <w:rFonts w:hint="eastAsia"/>
        </w:rPr>
        <w:t>　　第一节 幼儿教育行业经济环境分析</w:t>
      </w:r>
      <w:r>
        <w:rPr>
          <w:rFonts w:hint="eastAsia"/>
        </w:rPr>
        <w:br/>
      </w:r>
      <w:r>
        <w:rPr>
          <w:rFonts w:hint="eastAsia"/>
        </w:rPr>
        <w:t>　　第二节 幼儿教育行业政策环境分析</w:t>
      </w:r>
      <w:r>
        <w:rPr>
          <w:rFonts w:hint="eastAsia"/>
        </w:rPr>
        <w:br/>
      </w:r>
      <w:r>
        <w:rPr>
          <w:rFonts w:hint="eastAsia"/>
        </w:rPr>
        <w:t>　　　　一、幼儿教育行业政策影响分析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二、相关幼儿教育行业标准分析</w:t>
      </w:r>
      <w:r>
        <w:rPr>
          <w:rFonts w:hint="eastAsia"/>
        </w:rPr>
        <w:br/>
      </w:r>
      <w:r>
        <w:rPr>
          <w:rFonts w:hint="eastAsia"/>
        </w:rPr>
        <w:t>　　第三节 幼儿教育行业社会环境分析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2025-2026年幼儿教育行业技术发展现状及趋势分析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幼儿教育行业技术发展现状分析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国内外幼儿教育行业技术差异与原因</w:t>
      </w:r>
      <w:r>
        <w:rPr>
          <w:rFonts w:hint="eastAsia"/>
        </w:rPr>
        <w:br/>
      </w:r>
      <w:r>
        <w:rPr>
          <w:rFonts w:hint="eastAsia"/>
        </w:rPr>
        <w:t>　　第三节 幼儿教育行业技术发展方向、趋势预测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提升幼儿教育行业技术能力策略建议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中国幼儿教育行业市场供需状况分析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中国幼儿教育行业市场规模情况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中国幼儿教育行业盈利情况分析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中国幼儿教育行业市场需求状况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一、2020-2025年幼儿教育行业市场需求情况</w:t>
      </w:r>
      <w:r>
        <w:rPr>
          <w:rFonts w:hint="eastAsia"/>
        </w:rPr>
        <w:br/>
      </w:r>
      <w:r>
        <w:rPr>
          <w:rFonts w:hint="eastAsia"/>
        </w:rPr>
        <w:t>　　　　二、幼儿教育行业市场需求特点分析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三、2026-2032年幼儿教育行业市场需求预测</w:t>
      </w:r>
      <w:r>
        <w:rPr>
          <w:rFonts w:hint="eastAsia"/>
        </w:rPr>
        <w:br/>
      </w:r>
      <w:r>
        <w:rPr>
          <w:rFonts w:hint="eastAsia"/>
        </w:rPr>
        <w:t>　　第四节 中国幼儿教育行业产量情况分析与预测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一、2020-2025年幼儿教育行业产量统计分析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二、2026年幼儿教育行业产量特点分析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三、2026-2032年幼儿教育行业产量预测分析</w:t>
      </w:r>
      <w:r>
        <w:rPr>
          <w:rFonts w:hint="eastAsia"/>
        </w:rPr>
        <w:br/>
      </w:r>
      <w:r>
        <w:rPr>
          <w:rFonts w:hint="eastAsia"/>
        </w:rPr>
        <w:t>　　第五节 幼儿教育行业市场供需平衡状况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幼儿教育行业细分产品市场调研分析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中国幼儿教育行业进出口情况分析预测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2020-2025年中国幼儿教育行业进出口情况分析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一、2020-2025年中国幼儿教育行业进口分析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二、2020-2025年中国幼儿教育行业出口分析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2026-2032年中国幼儿教育行业进出口情况预测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一、2026-2032年中国幼儿教育行业进口预测分析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二、2026-2032年中国幼儿教育行业出口预测分析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影响幼儿教育行业进出口变化的主要原因分析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2020-2025年中国幼儿教育行业区域市场分析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中国幼儿教育行业区域市场结构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重点地区幼儿教育行业调研分析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一、重点地区（一）幼儿教育市场分析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二、重点地区（二）幼儿教育市场分析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三、重点地区（三）幼儿教育市场分析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四、重点地区（四）幼儿教育市场分析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五、重点地区（五）幼儿教育市场分析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中国幼儿教育行业市场行情分析预测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幼儿教育价格影响因素分析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2020-2025年中国幼儿教育市场价格趋向分析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2026-2032年中国幼儿教育市场价格趋向预测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幼儿教育行业上、下游市场分析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幼儿教育行业上游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幼儿教育行业下游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幼儿教育行业竞争格局分析</w:t>
      </w:r>
      <w:r>
        <w:rPr>
          <w:rFonts w:hint="eastAsia"/>
        </w:rPr>
        <w:br/>
      </w:r>
      <w:r>
        <w:rPr>
          <w:rFonts w:hint="eastAsia"/>
        </w:rPr>
        <w:t>　　第一节 幼儿教育行业集中度分析</w:t>
      </w:r>
      <w:r>
        <w:rPr>
          <w:rFonts w:hint="eastAsia"/>
        </w:rPr>
        <w:br/>
      </w:r>
      <w:r>
        <w:rPr>
          <w:rFonts w:hint="eastAsia"/>
        </w:rPr>
        <w:t>　　　　一、幼儿教育市场集中度分析</w:t>
      </w:r>
      <w:r>
        <w:rPr>
          <w:rFonts w:hint="eastAsia"/>
        </w:rPr>
        <w:br/>
      </w:r>
      <w:r>
        <w:rPr>
          <w:rFonts w:hint="eastAsia"/>
        </w:rPr>
        <w:t>　　　　二、幼儿教育企业集中度分析</w:t>
      </w:r>
      <w:r>
        <w:rPr>
          <w:rFonts w:hint="eastAsia"/>
        </w:rPr>
        <w:br/>
      </w:r>
      <w:r>
        <w:rPr>
          <w:rFonts w:hint="eastAsia"/>
        </w:rPr>
        <w:t>　　　　三、幼儿教育区域集中度分析</w:t>
      </w:r>
      <w:r>
        <w:rPr>
          <w:rFonts w:hint="eastAsia"/>
        </w:rPr>
        <w:br/>
      </w:r>
      <w:r>
        <w:rPr>
          <w:rFonts w:hint="eastAsia"/>
        </w:rPr>
        <w:t>　　第二节 幼儿教育行业竞争格局分析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一、2026年幼儿教育行业竞争分析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二、2026年中外幼儿教育产品竞争分析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三、2020-2025年中国幼儿教育市场竞争分析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四、2026-2032年国内主要幼儿教育企业动向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幼儿教育行业重点企业发展调研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幼儿教育重点企业（一）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幼儿教育重点企业（二）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幼儿教育重点企业（三）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幼儿教育重点企业（四）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幼儿教育重点企业（五）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幼儿教育重点企业（六）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幼儿教育企业发展策略分析</w:t>
      </w:r>
      <w:r>
        <w:rPr>
          <w:rFonts w:hint="eastAsia"/>
        </w:rPr>
        <w:br/>
      </w:r>
      <w:r>
        <w:rPr>
          <w:rFonts w:hint="eastAsia"/>
        </w:rPr>
        <w:t>　　第一节 幼儿教育市场策略分析</w:t>
      </w:r>
      <w:r>
        <w:rPr>
          <w:rFonts w:hint="eastAsia"/>
        </w:rPr>
        <w:br/>
      </w:r>
      <w:r>
        <w:rPr>
          <w:rFonts w:hint="eastAsia"/>
        </w:rPr>
        <w:t>　　　　一、幼儿教育价格策略分析</w:t>
      </w:r>
      <w:r>
        <w:rPr>
          <w:rFonts w:hint="eastAsia"/>
        </w:rPr>
        <w:br/>
      </w:r>
      <w:r>
        <w:rPr>
          <w:rFonts w:hint="eastAsia"/>
        </w:rPr>
        <w:t>　　　　二、幼儿教育渠道策略分析</w:t>
      </w:r>
      <w:r>
        <w:rPr>
          <w:rFonts w:hint="eastAsia"/>
        </w:rPr>
        <w:br/>
      </w:r>
      <w:r>
        <w:rPr>
          <w:rFonts w:hint="eastAsia"/>
        </w:rPr>
        <w:t>　　第二节 幼儿教育销售策略分析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提高幼儿教育企业竞争力的策略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一、提高中国幼儿教育企业核心竞争力的对策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二、幼儿教育企业提升竞争力的主要方向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三、影响幼儿教育企业核心竞争力的因素及提升途径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四、提高幼儿教育企业竞争力的策略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对我国幼儿教育品牌的战略思考</w:t>
      </w:r>
      <w:r>
        <w:rPr>
          <w:rFonts w:hint="eastAsia"/>
        </w:rPr>
        <w:br/>
      </w:r>
      <w:r>
        <w:rPr>
          <w:rFonts w:hint="eastAsia"/>
        </w:rPr>
        <w:t>　　　　一、幼儿教育实施品牌战略的意义</w:t>
      </w:r>
      <w:r>
        <w:rPr>
          <w:rFonts w:hint="eastAsia"/>
        </w:rPr>
        <w:br/>
      </w:r>
      <w:r>
        <w:rPr>
          <w:rFonts w:hint="eastAsia"/>
        </w:rPr>
        <w:t>　　　　二、幼儿教育企业品牌的现状分析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三、我国幼儿教育企业的品牌战略</w:t>
      </w:r>
      <w:r>
        <w:rPr>
          <w:rFonts w:hint="eastAsia"/>
        </w:rPr>
        <w:br/>
      </w:r>
      <w:r>
        <w:rPr>
          <w:rFonts w:hint="eastAsia"/>
        </w:rPr>
        <w:t>　　　　四、幼儿教育品牌战略管理的策略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中国幼儿教育行业营销策略分析</w:t>
      </w:r>
      <w:r>
        <w:rPr>
          <w:rFonts w:hint="eastAsia"/>
        </w:rPr>
        <w:br/>
      </w:r>
      <w:r>
        <w:rPr>
          <w:rFonts w:hint="eastAsia"/>
        </w:rPr>
        <w:t>　　第一节 幼儿教育市场推广策略研究分析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一、做好幼儿教育产品导入</w:t>
      </w:r>
      <w:r>
        <w:rPr>
          <w:rFonts w:hint="eastAsia"/>
        </w:rPr>
        <w:br/>
      </w:r>
      <w:r>
        <w:rPr>
          <w:rFonts w:hint="eastAsia"/>
        </w:rPr>
        <w:t>　　　　二、做好幼儿教育产品组合和产品线决策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三、幼儿教育行业城市市场推广策略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幼儿教育行业渠道营销研究分析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一、幼儿教育行业营销环境分析</w:t>
      </w:r>
      <w:r>
        <w:rPr>
          <w:rFonts w:hint="eastAsia"/>
        </w:rPr>
        <w:br/>
      </w:r>
      <w:r>
        <w:rPr>
          <w:rFonts w:hint="eastAsia"/>
        </w:rPr>
        <w:t>　　　　二、幼儿教育行业现存的营销渠道分析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三、幼儿教育行业终端市场营销管理策略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幼儿教育行业营销战略研究分析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一、中国幼儿教育行业有效整合营销策略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二、建立幼儿教育行业厂商的双嬴模式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2026-2032年中国幼儿教育行业前景与风险预测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2026年幼儿教育市场前景分析</w:t>
      </w:r>
      <w:r>
        <w:rPr>
          <w:rFonts w:hint="eastAsia"/>
        </w:rPr>
        <w:br/>
      </w:r>
      <w:r>
        <w:rPr>
          <w:rFonts w:hint="eastAsia"/>
        </w:rPr>
        <w:t>　　第二节 2026年幼儿教育发展趋势预测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2026-2032年中国幼儿教育行业投资特性分析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一、2026-2032年中国幼儿教育行业进入壁垒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二、2026-2032年中国幼儿教育行业盈利模式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三、2026-2032年中国幼儿教育行业盈利因素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2026-2032年中国幼儿教育行业投资机会分析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一、2026-2032年中国幼儿教育细分市场投资机会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二、2026-2032年中国幼儿教育行业区域市场投资潜力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2026-2032年中国幼儿教育行业投资风险分析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一、2026-2032年中国幼儿教育行业市场竞争风险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二、2026-2032年中国幼儿教育行业技术风险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三、2026-2032年中国幼儿教育行业政策风险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四、2026-2032年中国幼儿教育行业进入退出风险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2026-2032年中国幼儿教育行业盈利模式与投资策略分析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国外幼儿教育行业投资现状及经营模式分析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一、境外幼儿教育行业成长情况调查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中国幼儿教育行业商业模式探讨</w:t>
      </w:r>
      <w:r>
        <w:rPr>
          <w:rFonts w:hint="eastAsia"/>
        </w:rPr>
        <w:br/>
      </w:r>
      <w:r>
        <w:rPr>
          <w:rFonts w:hint="eastAsia"/>
        </w:rPr>
        <w:t>　　第三节 中国幼儿教育行业投资国际化发展战略分析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中国幼儿教育行业投资策略分析</w:t>
      </w:r>
      <w:r>
        <w:rPr>
          <w:rFonts w:hint="eastAsia"/>
        </w:rPr>
        <w:br/>
      </w:r>
      <w:r>
        <w:rPr>
          <w:rFonts w:hint="eastAsia"/>
        </w:rPr>
        <w:t>　　第五节 中国幼儿教育行业资本运作战略选择方案研究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中^智^林－中国幼儿教育行业多元化经营战略的可行性分析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幼儿教育行业历程</w:t>
      </w:r>
      <w:r>
        <w:rPr>
          <w:rFonts w:hint="eastAsia"/>
        </w:rPr>
        <w:br/>
      </w:r>
      <w:r>
        <w:rPr>
          <w:rFonts w:hint="eastAsia"/>
        </w:rPr>
        <w:t>　　图表 幼儿教育行业生命周期</w:t>
      </w:r>
      <w:r>
        <w:rPr>
          <w:rFonts w:hint="eastAsia"/>
        </w:rPr>
        <w:br/>
      </w:r>
      <w:r>
        <w:rPr>
          <w:rFonts w:hint="eastAsia"/>
        </w:rPr>
        <w:t>　　图表 幼儿教育行业产业链分析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2020-2025年中国幼儿教育行业市场规模及增长情况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2020-2025年幼儿教育行业市场容量分析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2020-2025年中国幼儿教育行业产能统计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2020-2025年中国幼儿教育行业产量及增长趋势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2020-2025年中国幼儿教育市场需求量及增速统计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2026年中国幼儿教育行业需求领域分布格局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2020-2025年中国幼儿教育行业销售收入分析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2020-2025年中国幼儿教育行业盈利情况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2020-2025年中国幼儿教育行业利润总额统计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2020-2025年中国幼儿教育进口数量分析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2020-2025年中国幼儿教育进口金额分析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2020-2025年中国幼儿教育出口数量分析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2020-2025年中国幼儿教育出口金额分析</w:t>
      </w:r>
      <w:r>
        <w:rPr>
          <w:rFonts w:hint="eastAsia"/>
        </w:rPr>
        <w:br/>
      </w:r>
      <w:r>
        <w:rPr>
          <w:rFonts w:hint="eastAsia"/>
        </w:rPr>
        <w:t>　　图表 2026年中国幼儿教育进口国家及地区分析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2026年中国幼儿教育出口国家及地区分析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2020-2025年中国幼儿教育行业企业数量情况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2020-2025年中国幼儿教育行业企业平均规模情况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**地区幼儿教育市场规模及增长情况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**地区幼儿教育市场规模及增长情况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**地区幼儿教育市场规模及增长情况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**地区幼儿教育市场规模及增长情况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幼儿教育重点企业（一）基本信息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幼儿教育重点企业（一）经营情况分析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幼儿教育重点企业（一）主要经济指标情况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幼儿教育重点企业（一）盈利能力情况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幼儿教育重点企业（一）偿债能力情况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幼儿教育重点企业（一）运营能力情况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幼儿教育重点企业（一）成长能力情况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幼儿教育重点企业（二）基本信息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幼儿教育重点企业（二）经营情况分析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幼儿教育重点企业（二）主要经济指标情况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幼儿教育重点企业（二）盈利能力情况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幼儿教育重点企业（二）偿债能力情况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幼儿教育重点企业（二）运营能力情况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幼儿教育重点企业（二）成长能力情况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幼儿教育企业信息</w:t>
      </w:r>
      <w:r>
        <w:rPr>
          <w:rFonts w:hint="eastAsia"/>
        </w:rPr>
        <w:br/>
      </w:r>
      <w:r>
        <w:rPr>
          <w:rFonts w:hint="eastAsia"/>
        </w:rPr>
        <w:t>　　图表 幼儿教育企业经营情况分析</w:t>
      </w:r>
      <w:r>
        <w:rPr>
          <w:rFonts w:hint="eastAsia"/>
        </w:rPr>
        <w:br/>
      </w:r>
      <w:r>
        <w:rPr>
          <w:rFonts w:hint="eastAsia"/>
        </w:rPr>
        <w:t>　　图表 幼儿教育重点企业（三）主要经济指标情况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幼儿教育重点企业（三）盈利能力情况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幼儿教育重点企业（三）偿债能力情况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幼儿教育重点企业（三）运营能力情况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幼儿教育重点企业（三）成长能力情况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2026-2032年中国幼儿教育行业产能预测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2026-2032年中国幼儿教育行业产量预测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2026-2032年中国幼儿教育市场需求量预测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2026-2032年中国幼儿教育行业供需平衡预测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2026-2032年中国幼儿教育行业市场容量预测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2026-2032年中国幼儿教育行业市场规模预测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2026-2032年中国幼儿教育市场前景分析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2026-2032年中国幼儿教育发展趋势预测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ff8ec91fa47a4" w:history="1">
        <w:r>
          <w:rPr>
            <w:rStyle w:val="Hyperlink"/>
          </w:rPr>
          <w:t>中国幼儿教育市场研究与发展趋势报告（2026-2032年）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ff8ec91fa47a4" w:history="1">
        <w:r>
          <w:rPr>
            <w:rStyle w:val="Hyperlink"/>
          </w:rPr>
          <w:t>https://www.20087.com/5/92/YouErJiaoYuFaZhanQuShi.html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热点：什么叫幼儿教育、幼儿教育之父是谁?、现代幼儿教育、幼儿教育学重点知识点、幼儿教育网站、幼儿教育专业、幼小教育、幼儿教育网、幼儿教育指导纲要(试行)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acaf734104deb" w:history="1">
      <w:r>
        <w:rPr>
          <w:rStyle w:val="Hyperlink"/>
        </w:rPr>
        <w:t>中国幼儿教育市场研究与发展趋势报告（2026-2032年）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YouErJiaoYuFaZhanQuShi.html" TargetMode="External" Id="Rbc2ff8ec91fa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YouErJiaoYuFaZhanQuShi.html" TargetMode="External" Id="R2aeacaf73410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2025-10-28T00:07:00Z</dcterms:created>
  <dcterms:modified xsi:type="dcterms:W3CDTF">2025-10-28T01:07:00Z</dcterms:modified>
  <dc:subject>中国幼儿教育市场研究与发展趋势报告（2026-2032年）</dc:subject>
  <dc:title>中国幼儿教育市场研究与发展趋势报告（2026-2032年）</dc:title>
  <cp:keywords>中国幼儿教育市场研究与发展趋势报告（2026-2032年）</cp:keywords>
  <dc:description>中国幼儿教育市场研究与发展趋势报告（2026-2032年）</dc:description>
</cp:coreProperties>
</file>