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b0670b9044e6e" w:history="1">
              <w:r>
                <w:rPr>
                  <w:rStyle w:val="Hyperlink"/>
                </w:rPr>
                <w:t>2024-2030年中国数字印刷行业发展深度调研与未来趋势分析报告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b0670b9044e6e" w:history="1">
              <w:r>
                <w:rPr>
                  <w:rStyle w:val="Hyperlink"/>
                </w:rPr>
                <w:t>2024-2030年中国数字印刷行业发展深度调研与未来趋势分析报告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b0670b9044e6e" w:history="1">
                <w:r>
                  <w:rPr>
                    <w:rStyle w:val="Hyperlink"/>
                  </w:rPr>
                  <w:t>https://www.20087.com/5/62/ShuZiYinShuaFaZhanQuShiYuCe.html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印刷技术已经彻底改变了印刷行业，其无须制版的特性大大缩短了生产周期，降低了小批量印刷的成本，同时也提高了印刷质量和灵活性。数字印刷机能够直接从计算机文件输出，适用于各种介质，包括纸张、塑料、金属和纺织品。随着技术的进步，数字印刷的色彩准确度和耐久性得到了显著提升，使其在商业印刷、包装和个性化打印领域占据主导地位。</w:t>
      </w:r>
      <w:r>
        <w:rPr>
          <w:rFonts w:hint="eastAsia"/>
        </w:rPr>
        <w:br/>
      </w:r>
      <w:r>
        <w:rPr>
          <w:rFonts w:hint="eastAsia"/>
        </w:rPr>
        <w:t>　　未来，数字印刷将继续受益于技术创新，包括更快的打印速度、更高的分辨率以及更广泛的材料兼容性。3D打印和纳米印刷等新兴技术将拓展数字印刷的应用范围，从传统的平面印刷扩展到三维物体的表面装饰和功能材料的打印。同时，环保型墨水和可持续印刷实践的采用将推动行业的绿色转型，满足日益增长的环境责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b0670b9044e6e" w:history="1">
        <w:r>
          <w:rPr>
            <w:rStyle w:val="Hyperlink"/>
          </w:rPr>
          <w:t>2024-2030年中国数字印刷行业发展深度调研与未来趋势分析报告</w:t>
        </w:r>
      </w:hyperlink>
      <w:r>
        <w:rPr>
          <w:rFonts w:hint="eastAsia"/>
        </w:rPr>
        <w:t>》深入剖析了当前数字印刷行业的现状与市场需求，详细探讨了数字印刷市场规模及其价格动态。数字印刷报告从产业链角度出发，分析了上下游的影响因素，并进一步细分市场，对数字印刷各细分领域的具体情况进行探讨。数字印刷报告还根据现有数据，对数字印刷市场前景及发展趋势进行了科学预测，揭示了行业内重点企业的竞争格局，评估了品牌影响力和市场集中度，同时指出了数字印刷行业面临的风险与机遇。数字印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中国数字印刷行业宏观环境分析</w:t>
      </w:r>
      <w:r>
        <w:rPr>
          <w:rFonts w:hint="eastAsia"/>
        </w:rPr>
        <w:br/>
      </w:r>
      <w:r>
        <w:rPr>
          <w:rFonts w:hint="eastAsia"/>
        </w:rPr>
        <w:t>　　第一节 数字印刷行业定义分析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数字印刷行业宏观环境分析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全球数字印刷行业现状及发展预测分析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全球数字印刷行业概述</w:t>
      </w:r>
      <w:r>
        <w:rPr>
          <w:rFonts w:hint="eastAsia"/>
        </w:rPr>
        <w:br/>
      </w:r>
      <w:r>
        <w:rPr>
          <w:rFonts w:hint="eastAsia"/>
        </w:rPr>
        <w:t>　　第二节 全球数字印刷行业市场格局分析</w:t>
      </w:r>
      <w:r>
        <w:rPr>
          <w:rFonts w:hint="eastAsia"/>
        </w:rPr>
        <w:br/>
      </w:r>
      <w:r>
        <w:rPr>
          <w:rFonts w:hint="eastAsia"/>
        </w:rPr>
        <w:t>　　第三节 全球数字印刷产业主要国家运行形势分析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2024-2030年全球数字印刷产业市场走势预测分析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2019-2024年中国数字印刷所属行业经济指标分析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2019-2024年数字印刷所属行业发展概述</w:t>
      </w:r>
      <w:r>
        <w:rPr>
          <w:rFonts w:hint="eastAsia"/>
        </w:rPr>
        <w:br/>
      </w:r>
      <w:r>
        <w:rPr>
          <w:rFonts w:hint="eastAsia"/>
        </w:rPr>
        <w:t>　　第二节 2019-2024年数字印刷所属行业经济运行状况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一、数字印刷行业企业数量分析</w:t>
      </w:r>
      <w:r>
        <w:rPr>
          <w:rFonts w:hint="eastAsia"/>
        </w:rPr>
        <w:br/>
      </w:r>
      <w:r>
        <w:rPr>
          <w:rFonts w:hint="eastAsia"/>
        </w:rPr>
        <w:t>　　　　二、数字印刷行业资产规模分析</w:t>
      </w:r>
      <w:r>
        <w:rPr>
          <w:rFonts w:hint="eastAsia"/>
        </w:rPr>
        <w:br/>
      </w:r>
      <w:r>
        <w:rPr>
          <w:rFonts w:hint="eastAsia"/>
        </w:rPr>
        <w:t>　　　　三、数字印刷行业销售收入分析</w:t>
      </w:r>
      <w:r>
        <w:rPr>
          <w:rFonts w:hint="eastAsia"/>
        </w:rPr>
        <w:br/>
      </w:r>
      <w:r>
        <w:rPr>
          <w:rFonts w:hint="eastAsia"/>
        </w:rPr>
        <w:t>　　　　四、数字印刷行业利润总额分析</w:t>
      </w:r>
      <w:r>
        <w:rPr>
          <w:rFonts w:hint="eastAsia"/>
        </w:rPr>
        <w:br/>
      </w:r>
      <w:r>
        <w:rPr>
          <w:rFonts w:hint="eastAsia"/>
        </w:rPr>
        <w:t>　　　　2016年印刷行业利润总额同比减少4.5%。印刷和记录媒介复制业利润总额425.6亿元，同比增长6.1%。</w:t>
      </w:r>
      <w:r>
        <w:rPr>
          <w:rFonts w:hint="eastAsia"/>
        </w:rPr>
        <w:br/>
      </w:r>
      <w:r>
        <w:rPr>
          <w:rFonts w:hint="eastAsia"/>
        </w:rPr>
        <w:t>　　　　2019-2024年中国印刷和记录媒介复制业利润总额</w:t>
      </w:r>
      <w:r>
        <w:rPr>
          <w:rFonts w:hint="eastAsia"/>
        </w:rPr>
        <w:br/>
      </w:r>
      <w:r>
        <w:rPr>
          <w:rFonts w:hint="eastAsia"/>
        </w:rPr>
        <w:t>　　第三节 2019-2024年数字印刷所属行业成本费用分析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一、数字印刷行业销售成本分析</w:t>
      </w:r>
      <w:r>
        <w:rPr>
          <w:rFonts w:hint="eastAsia"/>
        </w:rPr>
        <w:br/>
      </w:r>
      <w:r>
        <w:rPr>
          <w:rFonts w:hint="eastAsia"/>
        </w:rPr>
        <w:t>　　　　二、数字印刷行业销售费用分析</w:t>
      </w:r>
      <w:r>
        <w:rPr>
          <w:rFonts w:hint="eastAsia"/>
        </w:rPr>
        <w:br/>
      </w:r>
      <w:r>
        <w:rPr>
          <w:rFonts w:hint="eastAsia"/>
        </w:rPr>
        <w:t>　　　　三、数字印刷行业管理费用分析</w:t>
      </w:r>
      <w:r>
        <w:rPr>
          <w:rFonts w:hint="eastAsia"/>
        </w:rPr>
        <w:br/>
      </w:r>
      <w:r>
        <w:rPr>
          <w:rFonts w:hint="eastAsia"/>
        </w:rPr>
        <w:t>　　　　四、数字印刷行业财务费用分析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2019-2024年数字印刷所属行业运营效益分析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一、数字印刷行业盈利能力分析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二、数字印刷行业运营能力分析</w:t>
      </w:r>
      <w:r>
        <w:rPr>
          <w:rFonts w:hint="eastAsia"/>
        </w:rPr>
        <w:br/>
      </w:r>
      <w:r>
        <w:rPr>
          <w:rFonts w:hint="eastAsia"/>
        </w:rPr>
        <w:t>　　　　四、数字印刷行业偿债能力分析</w:t>
      </w:r>
      <w:r>
        <w:rPr>
          <w:rFonts w:hint="eastAsia"/>
        </w:rPr>
        <w:br/>
      </w:r>
      <w:r>
        <w:rPr>
          <w:rFonts w:hint="eastAsia"/>
        </w:rPr>
        <w:t>　　　　五、数字印刷行业成长能力分析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中国数字印刷行业市场与竞争分析</w:t>
      </w:r>
      <w:r>
        <w:rPr>
          <w:rFonts w:hint="eastAsia"/>
        </w:rPr>
        <w:br/>
      </w:r>
      <w:r>
        <w:rPr>
          <w:rFonts w:hint="eastAsia"/>
        </w:rPr>
        <w:t>　　第一节 数字印刷行业上下游市场分析</w:t>
      </w:r>
      <w:r>
        <w:rPr>
          <w:rFonts w:hint="eastAsia"/>
        </w:rPr>
        <w:br/>
      </w:r>
      <w:r>
        <w:rPr>
          <w:rFonts w:hint="eastAsia"/>
        </w:rPr>
        <w:t>　　　　一、数字印刷行业产业链简介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数字印刷行业市场供需分析</w:t>
      </w:r>
      <w:r>
        <w:rPr>
          <w:rFonts w:hint="eastAsia"/>
        </w:rPr>
        <w:br/>
      </w:r>
      <w:r>
        <w:rPr>
          <w:rFonts w:hint="eastAsia"/>
        </w:rPr>
        <w:t>　　　　一、数字印刷行业生产总量</w:t>
      </w:r>
      <w:r>
        <w:rPr>
          <w:rFonts w:hint="eastAsia"/>
        </w:rPr>
        <w:br/>
      </w:r>
      <w:r>
        <w:rPr>
          <w:rFonts w:hint="eastAsia"/>
        </w:rPr>
        <w:t>　　　　二、数字印刷行业市场总量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三、数字印刷行业价格分析</w:t>
      </w:r>
      <w:r>
        <w:rPr>
          <w:rFonts w:hint="eastAsia"/>
        </w:rPr>
        <w:br/>
      </w:r>
      <w:r>
        <w:rPr>
          <w:rFonts w:hint="eastAsia"/>
        </w:rPr>
        <w:t>　　第三节 数字印刷行业竞争力分析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数字印刷行业市场集中度分析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中国数字印刷行业传统商业模式分析</w:t>
      </w:r>
      <w:r>
        <w:rPr>
          <w:rFonts w:hint="eastAsia"/>
        </w:rPr>
        <w:br/>
      </w:r>
      <w:r>
        <w:rPr>
          <w:rFonts w:hint="eastAsia"/>
        </w:rPr>
        <w:t>　　第一节 数字印刷行业原料采购模式</w:t>
      </w:r>
      <w:r>
        <w:rPr>
          <w:rFonts w:hint="eastAsia"/>
        </w:rPr>
        <w:br/>
      </w:r>
      <w:r>
        <w:rPr>
          <w:rFonts w:hint="eastAsia"/>
        </w:rPr>
        <w:t>　　第二节 数字印刷行业经营模式</w:t>
      </w:r>
      <w:r>
        <w:rPr>
          <w:rFonts w:hint="eastAsia"/>
        </w:rPr>
        <w:br/>
      </w:r>
      <w:r>
        <w:rPr>
          <w:rFonts w:hint="eastAsia"/>
        </w:rPr>
        <w:t>　　第三节 数字印刷行业盈利模式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中国数字印刷行业商业模式构建与实施策略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数字印刷行业商业模式要素与特征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数字印刷行业企业商业模式构建步骤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数字印刷行业商业模式的实施策略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中国数字印刷行业商业模式创新转型分析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互联网背景下数字印刷行业商业模式选择</w:t>
      </w:r>
      <w:r>
        <w:rPr>
          <w:rFonts w:hint="eastAsia"/>
        </w:rPr>
        <w:br/>
      </w:r>
      <w:r>
        <w:rPr>
          <w:rFonts w:hint="eastAsia"/>
        </w:rPr>
        <w:t>　　　　一、数字印刷行业与互联网思维的结合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二、互联网背景下数字印刷行业商业模式选择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数字印刷行业企业经营情况与商业模式分析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北京至美数码防伪印务有限公司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保定市中画美凯印刷有限公司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上海当纳利印刷有限公司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重庆市鸿海印务有限公司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四川高德数码光学材料科技有限公司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2024-2030年中国数字印刷行业发展前景预测分析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2024-2030年数字印刷行业发展前景及趋势预测分析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2024-2030年数字印刷行业发展前景预测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一、2024-2030年数字印刷行业供应规模预测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二、2024-2030年数字印刷行业市场规模预测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三、2024-2030年数字印刷行业盈利前景预测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数字印刷行业投资分析与预测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2024-2030年中国数字印刷行业投融资战略规划分析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数字印刷行业关键成功要素分析</w:t>
      </w:r>
      <w:r>
        <w:rPr>
          <w:rFonts w:hint="eastAsia"/>
        </w:rPr>
        <w:br/>
      </w:r>
      <w:r>
        <w:rPr>
          <w:rFonts w:hint="eastAsia"/>
        </w:rPr>
        <w:t>　　第二节 数字印刷行业投资壁垒分析</w:t>
      </w:r>
      <w:r>
        <w:rPr>
          <w:rFonts w:hint="eastAsia"/>
        </w:rPr>
        <w:br/>
      </w:r>
      <w:r>
        <w:rPr>
          <w:rFonts w:hint="eastAsia"/>
        </w:rPr>
        <w:t>　　　　一、数字印刷行业进入壁垒</w:t>
      </w:r>
      <w:r>
        <w:rPr>
          <w:rFonts w:hint="eastAsia"/>
        </w:rPr>
        <w:br/>
      </w:r>
      <w:r>
        <w:rPr>
          <w:rFonts w:hint="eastAsia"/>
        </w:rPr>
        <w:t>　　　　二、数字印刷行业退出壁垒</w:t>
      </w:r>
      <w:r>
        <w:rPr>
          <w:rFonts w:hint="eastAsia"/>
        </w:rPr>
        <w:br/>
      </w:r>
      <w:r>
        <w:rPr>
          <w:rFonts w:hint="eastAsia"/>
        </w:rPr>
        <w:t>　　第三节 数字印刷行业投资风险与规避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(中:智:林)数字印刷行业融资渠道与策略</w:t>
      </w:r>
      <w:r>
        <w:rPr>
          <w:rFonts w:hint="eastAsia"/>
        </w:rPr>
        <w:br/>
      </w:r>
      <w:r>
        <w:rPr>
          <w:rFonts w:hint="eastAsia"/>
        </w:rPr>
        <w:t>　　　　一、数字印刷行业融资渠道分析</w:t>
      </w:r>
      <w:r>
        <w:rPr>
          <w:rFonts w:hint="eastAsia"/>
        </w:rPr>
        <w:br/>
      </w:r>
      <w:r>
        <w:rPr>
          <w:rFonts w:hint="eastAsia"/>
        </w:rPr>
        <w:t>　　　　二、数字印刷行业融资策略分析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数字印刷产业链分析</w:t>
      </w:r>
      <w:r>
        <w:rPr>
          <w:rFonts w:hint="eastAsia"/>
        </w:rPr>
        <w:br/>
      </w:r>
      <w:r>
        <w:rPr>
          <w:rFonts w:hint="eastAsia"/>
        </w:rPr>
        <w:t>　　图表 国际数字印刷市场规模</w:t>
      </w:r>
      <w:r>
        <w:rPr>
          <w:rFonts w:hint="eastAsia"/>
        </w:rPr>
        <w:br/>
      </w:r>
      <w:r>
        <w:rPr>
          <w:rFonts w:hint="eastAsia"/>
        </w:rPr>
        <w:t>　　图表 国际数字印刷生命周期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2019-2024年中国数字印刷市场规模</w:t>
      </w:r>
      <w:r>
        <w:rPr>
          <w:rFonts w:hint="eastAsia"/>
        </w:rPr>
        <w:br/>
      </w:r>
      <w:r>
        <w:rPr>
          <w:rFonts w:hint="eastAsia"/>
        </w:rPr>
        <w:t>　　图表 2019-2024年中国数字印刷产值</w:t>
      </w:r>
      <w:r>
        <w:rPr>
          <w:rFonts w:hint="eastAsia"/>
        </w:rPr>
        <w:br/>
      </w:r>
      <w:r>
        <w:rPr>
          <w:rFonts w:hint="eastAsia"/>
        </w:rPr>
        <w:t>　　图表 2019-2024年我国数字印刷供应情况</w:t>
      </w:r>
      <w:r>
        <w:rPr>
          <w:rFonts w:hint="eastAsia"/>
        </w:rPr>
        <w:br/>
      </w:r>
      <w:r>
        <w:rPr>
          <w:rFonts w:hint="eastAsia"/>
        </w:rPr>
        <w:t>　　图表 2019-2024年我国数字印刷需求情况</w:t>
      </w:r>
      <w:r>
        <w:rPr>
          <w:rFonts w:hint="eastAsia"/>
        </w:rPr>
        <w:br/>
      </w:r>
      <w:r>
        <w:rPr>
          <w:rFonts w:hint="eastAsia"/>
        </w:rPr>
        <w:t>　　图表 2024-2030年中国数字印刷市场规模预测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2024-2030年我国数字印刷供应情况预测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2024-2030年我国数字印刷需求情况预测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b0670b9044e6e" w:history="1">
        <w:r>
          <w:rPr>
            <w:rStyle w:val="Hyperlink"/>
          </w:rPr>
          <w:t>2024-2030年中国数字印刷行业发展深度调研与未来趋势分析报告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b0670b9044e6e" w:history="1">
        <w:r>
          <w:rPr>
            <w:rStyle w:val="Hyperlink"/>
          </w:rPr>
          <w:t>https://www.20087.com/5/62/ShuZiYinShuaFaZhanQuShiYuCe.html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c4612f84b4acf" w:history="1">
      <w:r>
        <w:rPr>
          <w:rStyle w:val="Hyperlink"/>
        </w:rPr>
        <w:t>2024-2030年中国数字印刷行业发展深度调研与未来趋势分析报告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uZiYinShuaFaZhanQuShiYuCe.html" TargetMode="External" Id="R919b0670b904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uZiYinShuaFaZhanQuShiYuCe.html" TargetMode="External" Id="Ra61c4612f84b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2024-03-01T02:27:00Z</dcterms:created>
  <dcterms:modified xsi:type="dcterms:W3CDTF">2024-03-01T03:27:00Z</dcterms:modified>
  <dc:subject>2024-2030年中国数字印刷行业发展深度调研与未来趋势分析报告</dc:subject>
  <dc:title>2024-2030年中国数字印刷行业发展深度调研与未来趋势分析报告</dc:title>
  <cp:keywords>2024-2030年中国数字印刷行业发展深度调研与未来趋势分析报告</cp:keywords>
  <dc:description>2024-2030年中国数字印刷行业发展深度调研与未来趋势分析报告</dc:description>
</cp:coreProperties>
</file>