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a9cb4dcfc42ae" w:history="1">
              <w:r>
                <w:rPr>
                  <w:rStyle w:val="Hyperlink"/>
                </w:rPr>
                <w:t>中国早教市场研究分析与前景趋势预测报告（2026-2032年）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a9cb4dcfc42ae" w:history="1">
              <w:r>
                <w:rPr>
                  <w:rStyle w:val="Hyperlink"/>
                </w:rPr>
                <w:t>中国早教市场研究分析与前景趋势预测报告（2026-2032年）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a9cb4dcfc42ae" w:history="1">
                <w:r>
                  <w:rPr>
                    <w:rStyle w:val="Hyperlink"/>
                  </w:rPr>
                  <w:t>https://www.20087.com/5/62/ZaoJiaoFaZhanQuShi.html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教行业近年来在全球范围内呈现出强劲的增长势头，反映了父母对孩子早期教育和潜能开发的重视。早教中心、在线课程和教育玩具等产品和服务，旨在通过游戏、音乐、艺术和语言等多种方式，促进儿童的认知、社交和情感发展。科技进步，如虚拟现实（VR）和增强现实（AR），为早教提供了更加互动和沉浸式的学习体验。然而，早教市场的质量和有效性参差不齐，缺乏统一的标准和监管。</w:t>
      </w:r>
      <w:r>
        <w:rPr>
          <w:rFonts w:hint="eastAsia"/>
        </w:rPr>
        <w:br/>
      </w:r>
      <w:r>
        <w:rPr>
          <w:rFonts w:hint="eastAsia"/>
        </w:rPr>
        <w:t>　　未来，早教行业将更加注重科学性和家庭参与。随着神经科学和儿童心理学的研究深入，早教内容和方法将更加基于实证，确保其对儿童发展的积极影响。同时，早教将加强与家庭的互动，通过家庭教育指南、亲子活动和在线社区，鼓励家长参与到孩子的学习过程中，形成更加紧密的家校合作。此外，早教将利用数字技术，如人工智能和大数据，提供更加个性化和适应性的学习路径，满足每个孩子独特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a9cb4dcfc42ae" w:history="1">
        <w:r>
          <w:rPr>
            <w:rStyle w:val="Hyperlink"/>
          </w:rPr>
          <w:t>中国早教市场研究分析与前景趋势预测报告（2026-2032年）</w:t>
        </w:r>
      </w:hyperlink>
      <w:r>
        <w:rPr>
          <w:rFonts w:hint="eastAsia"/>
        </w:rPr>
        <w:t>》系统分析了我国早教行业的市场规模、市场需求及价格动态，深入探讨了早教产业链结构与发展特点。报告对早教细分市场进行了详细剖析，基于科学数据预测了市场前景及未来发展趋势，同时聚焦早教重点企业，评估了品牌影响力、市场竞争力及行业集中度变化。通过专业分析与客观洞察，报告为投资者、产业链相关企业及政府决策部门提供了重要参考，是把握早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早教产业概述</w:t>
      </w:r>
      <w:r>
        <w:rPr>
          <w:rFonts w:hint="eastAsia"/>
        </w:rPr>
        <w:br/>
      </w:r>
      <w:r>
        <w:rPr>
          <w:rFonts w:hint="eastAsia"/>
        </w:rPr>
        <w:t>　　第一节 早教定义</w:t>
      </w:r>
      <w:r>
        <w:rPr>
          <w:rFonts w:hint="eastAsia"/>
        </w:rPr>
        <w:br/>
      </w:r>
      <w:r>
        <w:rPr>
          <w:rFonts w:hint="eastAsia"/>
        </w:rPr>
        <w:t>　　第二节 早教行业特点</w:t>
      </w:r>
      <w:r>
        <w:rPr>
          <w:rFonts w:hint="eastAsia"/>
        </w:rPr>
        <w:br/>
      </w:r>
      <w:r>
        <w:rPr>
          <w:rFonts w:hint="eastAsia"/>
        </w:rPr>
        <w:t>　　第三节 早教产业链分析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2025-2026年中国早教行业运行环境分析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中国早教运行经济环境分析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中国早教产业政策环境分析</w:t>
      </w:r>
      <w:r>
        <w:rPr>
          <w:rFonts w:hint="eastAsia"/>
        </w:rPr>
        <w:br/>
      </w:r>
      <w:r>
        <w:rPr>
          <w:rFonts w:hint="eastAsia"/>
        </w:rPr>
        <w:t>　　　　一、早教行业监管体制</w:t>
      </w:r>
      <w:r>
        <w:rPr>
          <w:rFonts w:hint="eastAsia"/>
        </w:rPr>
        <w:br/>
      </w:r>
      <w:r>
        <w:rPr>
          <w:rFonts w:hint="eastAsia"/>
        </w:rPr>
        <w:t>　　　　二、早教行业主要法规</w:t>
      </w:r>
      <w:r>
        <w:rPr>
          <w:rFonts w:hint="eastAsia"/>
        </w:rPr>
        <w:br/>
      </w:r>
      <w:r>
        <w:rPr>
          <w:rFonts w:hint="eastAsia"/>
        </w:rPr>
        <w:t>　　　　三、主要早教产业政策</w:t>
      </w:r>
      <w:r>
        <w:rPr>
          <w:rFonts w:hint="eastAsia"/>
        </w:rPr>
        <w:br/>
      </w:r>
      <w:r>
        <w:rPr>
          <w:rFonts w:hint="eastAsia"/>
        </w:rPr>
        <w:t>　　第三节 中国早教产业社会环境分析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2025-2026年全球早教行业发展态势分析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全球早教市场发展现状分析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全球主要国家早教市场现状</w:t>
      </w:r>
      <w:r>
        <w:rPr>
          <w:rFonts w:hint="eastAsia"/>
        </w:rPr>
        <w:br/>
      </w:r>
      <w:r>
        <w:rPr>
          <w:rFonts w:hint="eastAsia"/>
        </w:rPr>
        <w:t>　　第三节 全球早教行业发展趋势预测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中国早教行业市场分析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2020-2025年中国早教行业规模情况</w:t>
      </w:r>
      <w:r>
        <w:rPr>
          <w:rFonts w:hint="eastAsia"/>
        </w:rPr>
        <w:br/>
      </w:r>
      <w:r>
        <w:rPr>
          <w:rFonts w:hint="eastAsia"/>
        </w:rPr>
        <w:t>　　　　一、早教行业市场规模情况分析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二、早教行业单位规模情况</w:t>
      </w:r>
      <w:r>
        <w:rPr>
          <w:rFonts w:hint="eastAsia"/>
        </w:rPr>
        <w:br/>
      </w:r>
      <w:r>
        <w:rPr>
          <w:rFonts w:hint="eastAsia"/>
        </w:rPr>
        <w:t>　　　　三、早教行业人员规模情况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2020-2025年中国早教行业财务能力分析</w:t>
      </w:r>
      <w:r>
        <w:rPr>
          <w:rFonts w:hint="eastAsia"/>
        </w:rPr>
        <w:br/>
      </w:r>
      <w:r>
        <w:rPr>
          <w:rFonts w:hint="eastAsia"/>
        </w:rPr>
        <w:t>　　　　一、早教行业盈利能力分析</w:t>
      </w:r>
      <w:r>
        <w:rPr>
          <w:rFonts w:hint="eastAsia"/>
        </w:rPr>
        <w:br/>
      </w:r>
      <w:r>
        <w:rPr>
          <w:rFonts w:hint="eastAsia"/>
        </w:rPr>
        <w:t>　　　　二、早教行业偿债能力分析</w:t>
      </w:r>
      <w:r>
        <w:rPr>
          <w:rFonts w:hint="eastAsia"/>
        </w:rPr>
        <w:br/>
      </w:r>
      <w:r>
        <w:rPr>
          <w:rFonts w:hint="eastAsia"/>
        </w:rPr>
        <w:t>　　　　三、早教行业营运能力分析</w:t>
      </w:r>
      <w:r>
        <w:rPr>
          <w:rFonts w:hint="eastAsia"/>
        </w:rPr>
        <w:br/>
      </w:r>
      <w:r>
        <w:rPr>
          <w:rFonts w:hint="eastAsia"/>
        </w:rPr>
        <w:t>　　　　四、早教行业发展能力分析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2025-2026年中国早教行业热点动态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2026年中国早教行业面临的挑战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中国重点地区早教行业市场调研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重点地区（一）早教市场调研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重点地区（二）早教市场调研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重点地区（三）早教市场调研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重点地区（四）早教市场调研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重点地区（五）早教市场调研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中国早教行业价格走势及影响因素分析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国内早教行业价格回顾</w:t>
      </w:r>
      <w:r>
        <w:rPr>
          <w:rFonts w:hint="eastAsia"/>
        </w:rPr>
        <w:br/>
      </w:r>
      <w:r>
        <w:rPr>
          <w:rFonts w:hint="eastAsia"/>
        </w:rPr>
        <w:t>　　第二节 国内早教行业价格走势预测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国内早教行业价格影响因素分析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中国早教行业客户调研</w:t>
      </w:r>
      <w:r>
        <w:rPr>
          <w:rFonts w:hint="eastAsia"/>
        </w:rPr>
        <w:br/>
      </w:r>
      <w:r>
        <w:rPr>
          <w:rFonts w:hint="eastAsia"/>
        </w:rPr>
        <w:t>　　　　一、早教行业客户偏好调查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二、客户对早教品牌的首要认知渠道</w:t>
      </w:r>
      <w:r>
        <w:rPr>
          <w:rFonts w:hint="eastAsia"/>
        </w:rPr>
        <w:br/>
      </w:r>
      <w:r>
        <w:rPr>
          <w:rFonts w:hint="eastAsia"/>
        </w:rPr>
        <w:t>　　　　三、早教品牌忠诚度调查</w:t>
      </w:r>
      <w:r>
        <w:rPr>
          <w:rFonts w:hint="eastAsia"/>
        </w:rPr>
        <w:br/>
      </w:r>
      <w:r>
        <w:rPr>
          <w:rFonts w:hint="eastAsia"/>
        </w:rPr>
        <w:t>　　　　四、早教行业客户消费理念调研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中国早教行业竞争格局分析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2026年早教行业集中度分析</w:t>
      </w:r>
      <w:r>
        <w:rPr>
          <w:rFonts w:hint="eastAsia"/>
        </w:rPr>
        <w:br/>
      </w:r>
      <w:r>
        <w:rPr>
          <w:rFonts w:hint="eastAsia"/>
        </w:rPr>
        <w:t>　　　　一、早教市场集中度分析</w:t>
      </w:r>
      <w:r>
        <w:rPr>
          <w:rFonts w:hint="eastAsia"/>
        </w:rPr>
        <w:br/>
      </w:r>
      <w:r>
        <w:rPr>
          <w:rFonts w:hint="eastAsia"/>
        </w:rPr>
        <w:t>　　　　二、早教企业集中度分析</w:t>
      </w:r>
      <w:r>
        <w:rPr>
          <w:rFonts w:hint="eastAsia"/>
        </w:rPr>
        <w:br/>
      </w:r>
      <w:r>
        <w:rPr>
          <w:rFonts w:hint="eastAsia"/>
        </w:rPr>
        <w:t>　　第二节 2026年早教行业竞争格局分析</w:t>
      </w:r>
      <w:r>
        <w:rPr>
          <w:rFonts w:hint="eastAsia"/>
        </w:rPr>
        <w:br/>
      </w:r>
      <w:r>
        <w:rPr>
          <w:rFonts w:hint="eastAsia"/>
        </w:rPr>
        <w:t>　　　　一、早教行业竞争策略分析</w:t>
      </w:r>
      <w:r>
        <w:rPr>
          <w:rFonts w:hint="eastAsia"/>
        </w:rPr>
        <w:br/>
      </w:r>
      <w:r>
        <w:rPr>
          <w:rFonts w:hint="eastAsia"/>
        </w:rPr>
        <w:t>　　　　二、早教行业竞争格局展望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三、我国早教市场竞争趋势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早教行业重点企业发展调研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早教企业发展策略分析</w:t>
      </w:r>
      <w:r>
        <w:rPr>
          <w:rFonts w:hint="eastAsia"/>
        </w:rPr>
        <w:br/>
      </w:r>
      <w:r>
        <w:rPr>
          <w:rFonts w:hint="eastAsia"/>
        </w:rPr>
        <w:t>　　第一节 早教市场策略分析</w:t>
      </w:r>
      <w:r>
        <w:rPr>
          <w:rFonts w:hint="eastAsia"/>
        </w:rPr>
        <w:br/>
      </w:r>
      <w:r>
        <w:rPr>
          <w:rFonts w:hint="eastAsia"/>
        </w:rPr>
        <w:t>　　　　一、早教价格策略分析</w:t>
      </w:r>
      <w:r>
        <w:rPr>
          <w:rFonts w:hint="eastAsia"/>
        </w:rPr>
        <w:br/>
      </w:r>
      <w:r>
        <w:rPr>
          <w:rFonts w:hint="eastAsia"/>
        </w:rPr>
        <w:t>　　　　二、早教渠道策略分析</w:t>
      </w:r>
      <w:r>
        <w:rPr>
          <w:rFonts w:hint="eastAsia"/>
        </w:rPr>
        <w:br/>
      </w:r>
      <w:r>
        <w:rPr>
          <w:rFonts w:hint="eastAsia"/>
        </w:rPr>
        <w:t>　　第二节 早教销售策略分析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提高早教企业竞争力的策略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一、提高中国早教企业核心竞争力的对策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二、早教企业提升竞争力的主要方向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三、影响早教企业核心竞争力的因素及提升途径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四、提高早教企业竞争力的策略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早教行业投资风险与控制策略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早教行业SWOT模型分析</w:t>
      </w:r>
      <w:r>
        <w:rPr>
          <w:rFonts w:hint="eastAsia"/>
        </w:rPr>
        <w:br/>
      </w:r>
      <w:r>
        <w:rPr>
          <w:rFonts w:hint="eastAsia"/>
        </w:rPr>
        <w:t>　　　　一、早教行业优势分析</w:t>
      </w:r>
      <w:r>
        <w:rPr>
          <w:rFonts w:hint="eastAsia"/>
        </w:rPr>
        <w:br/>
      </w:r>
      <w:r>
        <w:rPr>
          <w:rFonts w:hint="eastAsia"/>
        </w:rPr>
        <w:t>　　　　二、早教行业劣势分析</w:t>
      </w:r>
      <w:r>
        <w:rPr>
          <w:rFonts w:hint="eastAsia"/>
        </w:rPr>
        <w:br/>
      </w:r>
      <w:r>
        <w:rPr>
          <w:rFonts w:hint="eastAsia"/>
        </w:rPr>
        <w:t>　　　　三、早教行业机会分析</w:t>
      </w:r>
      <w:r>
        <w:rPr>
          <w:rFonts w:hint="eastAsia"/>
        </w:rPr>
        <w:br/>
      </w:r>
      <w:r>
        <w:rPr>
          <w:rFonts w:hint="eastAsia"/>
        </w:rPr>
        <w:t>　　　　四、早教行业风险分析</w:t>
      </w:r>
      <w:r>
        <w:rPr>
          <w:rFonts w:hint="eastAsia"/>
        </w:rPr>
        <w:br/>
      </w:r>
      <w:r>
        <w:rPr>
          <w:rFonts w:hint="eastAsia"/>
        </w:rPr>
        <w:t>　　第二节 早教行业投资风险及控制策略分析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一、早教市场风险及控制策略</w:t>
      </w:r>
      <w:r>
        <w:rPr>
          <w:rFonts w:hint="eastAsia"/>
        </w:rPr>
        <w:br/>
      </w:r>
      <w:r>
        <w:rPr>
          <w:rFonts w:hint="eastAsia"/>
        </w:rPr>
        <w:t>　　　　二、早教行业政策风险及控制策略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三、早教行业经营风险及控制策略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四、早教同业竞争风险及控制策略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五、早教行业其他风险及控制策略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2026-2032年中国早教行业投资潜力及发展趋势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2026-2032年早教行业投资潜力分析</w:t>
      </w:r>
      <w:r>
        <w:rPr>
          <w:rFonts w:hint="eastAsia"/>
        </w:rPr>
        <w:br/>
      </w:r>
      <w:r>
        <w:rPr>
          <w:rFonts w:hint="eastAsia"/>
        </w:rPr>
        <w:t>　　　　一、早教行业重点可投资领域</w:t>
      </w:r>
      <w:r>
        <w:rPr>
          <w:rFonts w:hint="eastAsia"/>
        </w:rPr>
        <w:br/>
      </w:r>
      <w:r>
        <w:rPr>
          <w:rFonts w:hint="eastAsia"/>
        </w:rPr>
        <w:t>　　　　二、早教行业目标市场需求潜力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三、早教行业投资潜力综合评判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中.智林.2026-2032年中国早教行业发展趋势分析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一、2026年早教市场前景分析</w:t>
      </w:r>
      <w:r>
        <w:rPr>
          <w:rFonts w:hint="eastAsia"/>
        </w:rPr>
        <w:br/>
      </w:r>
      <w:r>
        <w:rPr>
          <w:rFonts w:hint="eastAsia"/>
        </w:rPr>
        <w:t>　　　　二、2026年早教发展趋势预测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三、2026-2032年我国早教行业发展剖析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五、未来早教行业发展变局剖析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早教介绍</w:t>
      </w:r>
      <w:r>
        <w:rPr>
          <w:rFonts w:hint="eastAsia"/>
        </w:rPr>
        <w:br/>
      </w:r>
      <w:r>
        <w:rPr>
          <w:rFonts w:hint="eastAsia"/>
        </w:rPr>
        <w:t>　　图表 早教图片</w:t>
      </w:r>
      <w:r>
        <w:rPr>
          <w:rFonts w:hint="eastAsia"/>
        </w:rPr>
        <w:br/>
      </w:r>
      <w:r>
        <w:rPr>
          <w:rFonts w:hint="eastAsia"/>
        </w:rPr>
        <w:t>　　图表 早教产业链分析</w:t>
      </w:r>
      <w:r>
        <w:rPr>
          <w:rFonts w:hint="eastAsia"/>
        </w:rPr>
        <w:br/>
      </w:r>
      <w:r>
        <w:rPr>
          <w:rFonts w:hint="eastAsia"/>
        </w:rPr>
        <w:t>　　图表 早教主要特点</w:t>
      </w:r>
      <w:r>
        <w:rPr>
          <w:rFonts w:hint="eastAsia"/>
        </w:rPr>
        <w:br/>
      </w:r>
      <w:r>
        <w:rPr>
          <w:rFonts w:hint="eastAsia"/>
        </w:rPr>
        <w:t>　　图表 早教政策分析</w:t>
      </w:r>
      <w:r>
        <w:rPr>
          <w:rFonts w:hint="eastAsia"/>
        </w:rPr>
        <w:br/>
      </w:r>
      <w:r>
        <w:rPr>
          <w:rFonts w:hint="eastAsia"/>
        </w:rPr>
        <w:t>　　图表 早教标准 技术</w:t>
      </w:r>
      <w:r>
        <w:rPr>
          <w:rFonts w:hint="eastAsia"/>
        </w:rPr>
        <w:br/>
      </w:r>
      <w:r>
        <w:rPr>
          <w:rFonts w:hint="eastAsia"/>
        </w:rPr>
        <w:t>　　图表 早教最新消息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2020-2025年早教行业市场容量统计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2020-2025年中国早教行业市场规模及增长情况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2020-2025年中国早教行业销售收入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2020-2025年中国早教行业利润总额分析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2020-2025年中国早教行业企业数量情况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2020-2025年中国早教行业企业平均规模情况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早教价格走势</w:t>
      </w:r>
      <w:r>
        <w:rPr>
          <w:rFonts w:hint="eastAsia"/>
        </w:rPr>
        <w:br/>
      </w:r>
      <w:r>
        <w:rPr>
          <w:rFonts w:hint="eastAsia"/>
        </w:rPr>
        <w:t>　　图表 2026年早教成本和利润分析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2026年中国早教行业竞争力分析</w:t>
      </w:r>
      <w:r>
        <w:rPr>
          <w:rFonts w:hint="eastAsia"/>
        </w:rPr>
        <w:br/>
      </w:r>
      <w:r>
        <w:rPr>
          <w:rFonts w:hint="eastAsia"/>
        </w:rPr>
        <w:t>　　图表 早教优势</w:t>
      </w:r>
      <w:r>
        <w:rPr>
          <w:rFonts w:hint="eastAsia"/>
        </w:rPr>
        <w:br/>
      </w:r>
      <w:r>
        <w:rPr>
          <w:rFonts w:hint="eastAsia"/>
        </w:rPr>
        <w:t>　　图表 早教劣势</w:t>
      </w:r>
      <w:r>
        <w:rPr>
          <w:rFonts w:hint="eastAsia"/>
        </w:rPr>
        <w:br/>
      </w:r>
      <w:r>
        <w:rPr>
          <w:rFonts w:hint="eastAsia"/>
        </w:rPr>
        <w:t>　　图表 早教机会</w:t>
      </w:r>
      <w:r>
        <w:rPr>
          <w:rFonts w:hint="eastAsia"/>
        </w:rPr>
        <w:br/>
      </w:r>
      <w:r>
        <w:rPr>
          <w:rFonts w:hint="eastAsia"/>
        </w:rPr>
        <w:t>　　图表 早教威胁</w:t>
      </w:r>
      <w:r>
        <w:rPr>
          <w:rFonts w:hint="eastAsia"/>
        </w:rPr>
        <w:br/>
      </w:r>
      <w:r>
        <w:rPr>
          <w:rFonts w:hint="eastAsia"/>
        </w:rPr>
        <w:t>　　图表 2020-2025年中国早教行业盈利能力分析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2020-2025年中国早教行业运营能力分析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2020-2025年中国早教行业偿债能力分析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2020-2025年中国早教行业发展能力分析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2020-2025年中国早教行业经营效益分析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**地区早教市场规模及增长情况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早教品牌分析</w:t>
      </w:r>
      <w:r>
        <w:rPr>
          <w:rFonts w:hint="eastAsia"/>
        </w:rPr>
        <w:br/>
      </w:r>
      <w:r>
        <w:rPr>
          <w:rFonts w:hint="eastAsia"/>
        </w:rPr>
        <w:t>　　图表 早教企业（一）概述</w:t>
      </w:r>
      <w:r>
        <w:rPr>
          <w:rFonts w:hint="eastAsia"/>
        </w:rPr>
        <w:br/>
      </w:r>
      <w:r>
        <w:rPr>
          <w:rFonts w:hint="eastAsia"/>
        </w:rPr>
        <w:t>　　图表 企业早教业务分析</w:t>
      </w:r>
      <w:r>
        <w:rPr>
          <w:rFonts w:hint="eastAsia"/>
        </w:rPr>
        <w:br/>
      </w:r>
      <w:r>
        <w:rPr>
          <w:rFonts w:hint="eastAsia"/>
        </w:rPr>
        <w:t>　　图表 早教企业（一）经营情况分析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早教企业（一）盈利能力情况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早教企业（一）偿债能力情况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早教企业（一）运营能力情况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早教企业（一）成长能力情况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早教企业（二）简介</w:t>
      </w:r>
      <w:r>
        <w:rPr>
          <w:rFonts w:hint="eastAsia"/>
        </w:rPr>
        <w:br/>
      </w:r>
      <w:r>
        <w:rPr>
          <w:rFonts w:hint="eastAsia"/>
        </w:rPr>
        <w:t>　　图表 企业早教业务</w:t>
      </w:r>
      <w:r>
        <w:rPr>
          <w:rFonts w:hint="eastAsia"/>
        </w:rPr>
        <w:br/>
      </w:r>
      <w:r>
        <w:rPr>
          <w:rFonts w:hint="eastAsia"/>
        </w:rPr>
        <w:t>　　图表 早教企业（二）经营情况分析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早教企业（二）盈利能力情况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早教企业（二）偿债能力情况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早教企业（二）运营能力情况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早教企业（二）成长能力情况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早教企业（三）概况</w:t>
      </w:r>
      <w:r>
        <w:rPr>
          <w:rFonts w:hint="eastAsia"/>
        </w:rPr>
        <w:br/>
      </w:r>
      <w:r>
        <w:rPr>
          <w:rFonts w:hint="eastAsia"/>
        </w:rPr>
        <w:t>　　图表 企业早教业务情况</w:t>
      </w:r>
      <w:r>
        <w:rPr>
          <w:rFonts w:hint="eastAsia"/>
        </w:rPr>
        <w:br/>
      </w:r>
      <w:r>
        <w:rPr>
          <w:rFonts w:hint="eastAsia"/>
        </w:rPr>
        <w:t>　　图表 早教企业（三）经营情况分析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早教企业（三）盈利能力情况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早教企业（三）偿债能力情况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早教企业（三）运营能力情况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早教企业（三）成长能力情况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早教发展有利因素分析</w:t>
      </w:r>
      <w:r>
        <w:rPr>
          <w:rFonts w:hint="eastAsia"/>
        </w:rPr>
        <w:br/>
      </w:r>
      <w:r>
        <w:rPr>
          <w:rFonts w:hint="eastAsia"/>
        </w:rPr>
        <w:t>　　图表 早教发展不利因素分析</w:t>
      </w:r>
      <w:r>
        <w:rPr>
          <w:rFonts w:hint="eastAsia"/>
        </w:rPr>
        <w:br/>
      </w:r>
      <w:r>
        <w:rPr>
          <w:rFonts w:hint="eastAsia"/>
        </w:rPr>
        <w:t>　　图表 进入早教行业壁垒</w:t>
      </w:r>
      <w:r>
        <w:rPr>
          <w:rFonts w:hint="eastAsia"/>
        </w:rPr>
        <w:br/>
      </w:r>
      <w:r>
        <w:rPr>
          <w:rFonts w:hint="eastAsia"/>
        </w:rPr>
        <w:t>　　图表 2026-2032年中国早教行业市场容量预测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2026-2032年中国早教行业市场规模预测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2026-2032年中国早教市场前景分析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2026-2032年中国早教行业风险研究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2026-2032年中国早教行业发展趋势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a9cb4dcfc42ae" w:history="1">
        <w:r>
          <w:rPr>
            <w:rStyle w:val="Hyperlink"/>
          </w:rPr>
          <w:t>中国早教市场研究分析与前景趋势预测报告（2026-2032年）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a9cb4dcfc42ae" w:history="1">
        <w:r>
          <w:rPr>
            <w:rStyle w:val="Hyperlink"/>
          </w:rPr>
          <w:t>https://www.20087.com/5/62/ZaoJiaoFaZhanQuShi.html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热点：育婴师、早教机构关门停课、早教儿歌0-3岁、早教机构品牌排行榜、早教证书怎么考、早教班、早教 幼儿园、早教爱力分、巧虎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94d98978e458b" w:history="1">
      <w:r>
        <w:rPr>
          <w:rStyle w:val="Hyperlink"/>
        </w:rPr>
        <w:t>中国早教市场研究分析与前景趋势预测报告（2026-2032年）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ZaoJiaoFaZhanQuShi.html" TargetMode="External" Id="R647a9cb4dcfc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ZaoJiaoFaZhanQuShi.html" TargetMode="External" Id="Rec494d98978e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2025-10-08T07:14:00Z</dcterms:created>
  <dcterms:modified xsi:type="dcterms:W3CDTF">2025-10-08T08:14:00Z</dcterms:modified>
  <dc:subject>中国早教市场研究分析与前景趋势预测报告（2026-2032年）</dc:subject>
  <dc:title>中国早教市场研究分析与前景趋势预测报告（2026-2032年）</dc:title>
  <cp:keywords>中国早教市场研究分析与前景趋势预测报告（2026-2032年）</cp:keywords>
  <dc:description>中国早教市场研究分析与前景趋势预测报告（2026-2032年）</dc:description>
</cp:coreProperties>
</file>