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78811f4c4443" w:history="1">
              <w:r>
                <w:rPr>
                  <w:rStyle w:val="Hyperlink"/>
                </w:rPr>
                <w:t>2025年版中国标牌市场深度调研及发展趋势分析报告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78811f4c4443" w:history="1">
              <w:r>
                <w:rPr>
                  <w:rStyle w:val="Hyperlink"/>
                </w:rPr>
                <w:t>2025年版中国标牌市场深度调研及发展趋势分析报告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578811f4c4443" w:history="1">
                <w:r>
                  <w:rPr>
                    <w:rStyle w:val="Hyperlink"/>
                  </w:rPr>
                  <w:t>https://www.20087.com/5/72/BiaoPaiShiChangDiaoYanBaoGao.html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作为信息传递和品牌展示的重要载体，近年来在数字化和个性化方面取得了显著进展。新型LED和液晶显示技术的应用，使标牌不仅能够显示静态文字和图形，还能播放动态视频和动画，增强了视觉吸引力和信息传达效果。同时，定制化设计和快速打印技术的普及，使企业能够根据自身需求和品牌形象，快速制作出独一无二的标牌，提升了品牌识别度和市场竞争力。</w:t>
      </w:r>
      <w:r>
        <w:rPr>
          <w:rFonts w:hint="eastAsia"/>
        </w:rPr>
        <w:br/>
      </w:r>
      <w:r>
        <w:rPr>
          <w:rFonts w:hint="eastAsia"/>
        </w:rPr>
        <w:t>　　未来，标牌将更加注重互动性和智能化。通过集成触摸屏和语音识别技术，实现与消费者的双向沟通，提供个性化的产品介绍和促销信息，增强顾客体验。同时，AR（增强现实）和VR（虚拟现实）技术的应用，将使标牌成为连接实体空间和数字世界的窗口，提供沉浸式的内容体验。此外，环保材料和节能设计的应用，将推动标牌行业向绿色生产和低碳消费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78811f4c4443" w:history="1">
        <w:r>
          <w:rPr>
            <w:rStyle w:val="Hyperlink"/>
          </w:rPr>
          <w:t>2025年版中国标牌市场深度调研及发展趋势分析报告</w:t>
        </w:r>
      </w:hyperlink>
      <w:r>
        <w:rPr>
          <w:rFonts w:hint="eastAsia"/>
        </w:rPr>
        <w:t>》基于对标牌行业的长期监测研究，结合标牌行业供需关系变化规律、产品消费结构、应用领域拓展、市场发展环境及政策支持等多维度分析，采用定量与定性相结合的科学方法，对行业内重点企业进行了系统研究。报告全面呈现了标牌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标牌产业概述</w:t>
      </w:r>
      <w:r>
        <w:rPr>
          <w:rFonts w:hint="eastAsia"/>
        </w:rPr>
        <w:br/>
      </w:r>
      <w:r>
        <w:rPr>
          <w:rFonts w:hint="eastAsia"/>
        </w:rPr>
        <w:t>　　第一节 标牌产业定义</w:t>
      </w:r>
      <w:r>
        <w:rPr>
          <w:rFonts w:hint="eastAsia"/>
        </w:rPr>
        <w:br/>
      </w:r>
      <w:r>
        <w:rPr>
          <w:rFonts w:hint="eastAsia"/>
        </w:rPr>
        <w:t>　　第二节 标牌产业发展历程</w:t>
      </w:r>
      <w:r>
        <w:rPr>
          <w:rFonts w:hint="eastAsia"/>
        </w:rPr>
        <w:br/>
      </w:r>
      <w:r>
        <w:rPr>
          <w:rFonts w:hint="eastAsia"/>
        </w:rPr>
        <w:t>　　第三节 标牌分类情况</w:t>
      </w:r>
      <w:r>
        <w:rPr>
          <w:rFonts w:hint="eastAsia"/>
        </w:rPr>
        <w:br/>
      </w:r>
      <w:r>
        <w:rPr>
          <w:rFonts w:hint="eastAsia"/>
        </w:rPr>
        <w:t>　　第四节 标牌产业链分析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一、标牌行业相关政策</w:t>
      </w:r>
      <w:r>
        <w:rPr>
          <w:rFonts w:hint="eastAsia"/>
        </w:rPr>
        <w:br/>
      </w:r>
      <w:r>
        <w:rPr>
          <w:rFonts w:hint="eastAsia"/>
        </w:rPr>
        <w:t>　　　　二、标牌行业相关标准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中国标牌市场规模情况</w:t>
      </w:r>
      <w:r>
        <w:rPr>
          <w:rFonts w:hint="eastAsia"/>
        </w:rPr>
        <w:br/>
      </w:r>
      <w:r>
        <w:rPr>
          <w:rFonts w:hint="eastAsia"/>
        </w:rPr>
        <w:t>　　第二节 中国标牌行业盈利情况分析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一、2019-2024年标牌市场需求情况</w:t>
      </w:r>
      <w:r>
        <w:rPr>
          <w:rFonts w:hint="eastAsia"/>
        </w:rPr>
        <w:br/>
      </w:r>
      <w:r>
        <w:rPr>
          <w:rFonts w:hint="eastAsia"/>
        </w:rPr>
        <w:t>　　　　二、2025年标牌行业市场需求特点分析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三、2025-2031年标牌市场需求预测</w:t>
      </w:r>
      <w:r>
        <w:rPr>
          <w:rFonts w:hint="eastAsia"/>
        </w:rPr>
        <w:br/>
      </w:r>
      <w:r>
        <w:rPr>
          <w:rFonts w:hint="eastAsia"/>
        </w:rPr>
        <w:t>　　第四节 中国标牌行业产量情况分析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一、2019-2024年标牌行业产量统计</w:t>
      </w:r>
      <w:r>
        <w:rPr>
          <w:rFonts w:hint="eastAsia"/>
        </w:rPr>
        <w:br/>
      </w:r>
      <w:r>
        <w:rPr>
          <w:rFonts w:hint="eastAsia"/>
        </w:rPr>
        <w:t>　　　　二、标牌行业产量特点分析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三、2025-2031年标牌行业产量预测</w:t>
      </w:r>
      <w:r>
        <w:rPr>
          <w:rFonts w:hint="eastAsia"/>
        </w:rPr>
        <w:br/>
      </w:r>
      <w:r>
        <w:rPr>
          <w:rFonts w:hint="eastAsia"/>
        </w:rPr>
        <w:t>　　第五节 标牌行业市场供需平衡状况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标牌行业出口情况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三、2025-2031年标牌行业出口情况预测</w:t>
      </w:r>
      <w:r>
        <w:rPr>
          <w:rFonts w:hint="eastAsia"/>
        </w:rPr>
        <w:br/>
      </w:r>
      <w:r>
        <w:rPr>
          <w:rFonts w:hint="eastAsia"/>
        </w:rPr>
        <w:t>　　第二节 标牌行业进口情况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三、2025-2031年标牌行业进口情况预测</w:t>
      </w:r>
      <w:r>
        <w:rPr>
          <w:rFonts w:hint="eastAsia"/>
        </w:rPr>
        <w:br/>
      </w:r>
      <w:r>
        <w:rPr>
          <w:rFonts w:hint="eastAsia"/>
        </w:rPr>
        <w:t>　　第三节 标牌行业进出口面临的挑战及对策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二、**地区标牌行业发展分析</w:t>
      </w:r>
      <w:r>
        <w:rPr>
          <w:rFonts w:hint="eastAsia"/>
        </w:rPr>
        <w:br/>
      </w:r>
      <w:r>
        <w:rPr>
          <w:rFonts w:hint="eastAsia"/>
        </w:rPr>
        <w:t>　　　　三、**地区标牌行业发展分析</w:t>
      </w:r>
      <w:r>
        <w:rPr>
          <w:rFonts w:hint="eastAsia"/>
        </w:rPr>
        <w:br/>
      </w:r>
      <w:r>
        <w:rPr>
          <w:rFonts w:hint="eastAsia"/>
        </w:rPr>
        <w:t>　　　　四、**地区标牌行业发展分析</w:t>
      </w:r>
      <w:r>
        <w:rPr>
          <w:rFonts w:hint="eastAsia"/>
        </w:rPr>
        <w:br/>
      </w:r>
      <w:r>
        <w:rPr>
          <w:rFonts w:hint="eastAsia"/>
        </w:rPr>
        <w:t>　　　　五、**地区标牌行业发展分析</w:t>
      </w:r>
      <w:r>
        <w:rPr>
          <w:rFonts w:hint="eastAsia"/>
        </w:rPr>
        <w:br/>
      </w:r>
      <w:r>
        <w:rPr>
          <w:rFonts w:hint="eastAsia"/>
        </w:rPr>
        <w:t>　　　　六、**地区标牌行业发展分析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标牌行业竞争格局分析</w:t>
      </w:r>
      <w:r>
        <w:rPr>
          <w:rFonts w:hint="eastAsia"/>
        </w:rPr>
        <w:br/>
      </w:r>
      <w:r>
        <w:rPr>
          <w:rFonts w:hint="eastAsia"/>
        </w:rPr>
        <w:t>　　第一节 标牌行业集中度分析</w:t>
      </w:r>
      <w:r>
        <w:rPr>
          <w:rFonts w:hint="eastAsia"/>
        </w:rPr>
        <w:br/>
      </w:r>
      <w:r>
        <w:rPr>
          <w:rFonts w:hint="eastAsia"/>
        </w:rPr>
        <w:t>　　　　一、标牌市场集中度分析</w:t>
      </w:r>
      <w:r>
        <w:rPr>
          <w:rFonts w:hint="eastAsia"/>
        </w:rPr>
        <w:br/>
      </w:r>
      <w:r>
        <w:rPr>
          <w:rFonts w:hint="eastAsia"/>
        </w:rPr>
        <w:t>　　　　二、标牌企业集中度分析</w:t>
      </w:r>
      <w:r>
        <w:rPr>
          <w:rFonts w:hint="eastAsia"/>
        </w:rPr>
        <w:br/>
      </w:r>
      <w:r>
        <w:rPr>
          <w:rFonts w:hint="eastAsia"/>
        </w:rPr>
        <w:t>　　　　三、标牌区域集中度分析</w:t>
      </w:r>
      <w:r>
        <w:rPr>
          <w:rFonts w:hint="eastAsia"/>
        </w:rPr>
        <w:br/>
      </w:r>
      <w:r>
        <w:rPr>
          <w:rFonts w:hint="eastAsia"/>
        </w:rPr>
        <w:t>　　第二节 标牌行业竞争格局分析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一、2025年标牌行业竞争分析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二、2025年中外标牌产品竞争分析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三、2019-2024年中国标牌市场竞争分析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三、标牌企业经营状况</w:t>
      </w:r>
      <w:r>
        <w:rPr>
          <w:rFonts w:hint="eastAsia"/>
        </w:rPr>
        <w:br/>
      </w:r>
      <w:r>
        <w:rPr>
          <w:rFonts w:hint="eastAsia"/>
        </w:rPr>
        <w:t>　　　　四、标牌企业发展策略</w:t>
      </w:r>
      <w:r>
        <w:rPr>
          <w:rFonts w:hint="eastAsia"/>
        </w:rPr>
        <w:br/>
      </w:r>
      <w:r>
        <w:rPr>
          <w:rFonts w:hint="eastAsia"/>
        </w:rPr>
        <w:t>　　第二节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三、标牌企业经营状况</w:t>
      </w:r>
      <w:r>
        <w:rPr>
          <w:rFonts w:hint="eastAsia"/>
        </w:rPr>
        <w:br/>
      </w:r>
      <w:r>
        <w:rPr>
          <w:rFonts w:hint="eastAsia"/>
        </w:rPr>
        <w:t>　　　　四、标牌企业发展策略</w:t>
      </w:r>
      <w:r>
        <w:rPr>
          <w:rFonts w:hint="eastAsia"/>
        </w:rPr>
        <w:br/>
      </w:r>
      <w:r>
        <w:rPr>
          <w:rFonts w:hint="eastAsia"/>
        </w:rPr>
        <w:t>　　第三节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三、标牌企业经营状况</w:t>
      </w:r>
      <w:r>
        <w:rPr>
          <w:rFonts w:hint="eastAsia"/>
        </w:rPr>
        <w:br/>
      </w:r>
      <w:r>
        <w:rPr>
          <w:rFonts w:hint="eastAsia"/>
        </w:rPr>
        <w:t>　　　　四、标牌企业发展策略</w:t>
      </w:r>
      <w:r>
        <w:rPr>
          <w:rFonts w:hint="eastAsia"/>
        </w:rPr>
        <w:br/>
      </w:r>
      <w:r>
        <w:rPr>
          <w:rFonts w:hint="eastAsia"/>
        </w:rPr>
        <w:t>　　第四节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三、标牌企业经营状况</w:t>
      </w:r>
      <w:r>
        <w:rPr>
          <w:rFonts w:hint="eastAsia"/>
        </w:rPr>
        <w:br/>
      </w:r>
      <w:r>
        <w:rPr>
          <w:rFonts w:hint="eastAsia"/>
        </w:rPr>
        <w:t>　　　　四、标牌企业发展策略</w:t>
      </w:r>
      <w:r>
        <w:rPr>
          <w:rFonts w:hint="eastAsia"/>
        </w:rPr>
        <w:br/>
      </w:r>
      <w:r>
        <w:rPr>
          <w:rFonts w:hint="eastAsia"/>
        </w:rPr>
        <w:t>　　第五节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三、标牌企业经营状况</w:t>
      </w:r>
      <w:r>
        <w:rPr>
          <w:rFonts w:hint="eastAsia"/>
        </w:rPr>
        <w:br/>
      </w:r>
      <w:r>
        <w:rPr>
          <w:rFonts w:hint="eastAsia"/>
        </w:rPr>
        <w:t>　　　　四、标牌企业发展策略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标牌企业发展策略分析</w:t>
      </w:r>
      <w:r>
        <w:rPr>
          <w:rFonts w:hint="eastAsia"/>
        </w:rPr>
        <w:br/>
      </w:r>
      <w:r>
        <w:rPr>
          <w:rFonts w:hint="eastAsia"/>
        </w:rPr>
        <w:t>　　第一节 标牌市场策略分析</w:t>
      </w:r>
      <w:r>
        <w:rPr>
          <w:rFonts w:hint="eastAsia"/>
        </w:rPr>
        <w:br/>
      </w:r>
      <w:r>
        <w:rPr>
          <w:rFonts w:hint="eastAsia"/>
        </w:rPr>
        <w:t>　　　　一、标牌价格策略分析</w:t>
      </w:r>
      <w:r>
        <w:rPr>
          <w:rFonts w:hint="eastAsia"/>
        </w:rPr>
        <w:br/>
      </w:r>
      <w:r>
        <w:rPr>
          <w:rFonts w:hint="eastAsia"/>
        </w:rPr>
        <w:t>　　　　二、标牌渠道策略分析</w:t>
      </w:r>
      <w:r>
        <w:rPr>
          <w:rFonts w:hint="eastAsia"/>
        </w:rPr>
        <w:br/>
      </w:r>
      <w:r>
        <w:rPr>
          <w:rFonts w:hint="eastAsia"/>
        </w:rPr>
        <w:t>　　第二节 标牌销售策略分析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二、济研：标牌企业提升竞争力的主要方向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对我国标牌品牌的战略思考</w:t>
      </w:r>
      <w:r>
        <w:rPr>
          <w:rFonts w:hint="eastAsia"/>
        </w:rPr>
        <w:br/>
      </w:r>
      <w:r>
        <w:rPr>
          <w:rFonts w:hint="eastAsia"/>
        </w:rPr>
        <w:t>　　　　一、标牌实施品牌战略的意义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三、我国标牌企业的品牌战略</w:t>
      </w:r>
      <w:r>
        <w:rPr>
          <w:rFonts w:hint="eastAsia"/>
        </w:rPr>
        <w:br/>
      </w:r>
      <w:r>
        <w:rPr>
          <w:rFonts w:hint="eastAsia"/>
        </w:rPr>
        <w:t>　　　　四、标牌品牌战略管理的策略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影响标牌行业发展主要因素分析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一、2025年影响标牌行业发展的不利因素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二、2025年影响标牌行业发展的稳定因素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四、2025年中国标牌行业发展面临的机遇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五、2025年中国标牌行业发展面临的挑战</w:t>
      </w:r>
      <w:r>
        <w:rPr>
          <w:rFonts w:hint="eastAsia"/>
        </w:rPr>
        <w:br/>
      </w:r>
      <w:r>
        <w:rPr>
          <w:rFonts w:hint="eastAsia"/>
        </w:rPr>
        <w:t>　　第二节 标牌行业投资风险分析预测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一、2025-2031年标牌行业市场风险分析预测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二、2025-2031年标牌行业政策风险分析预测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三、2025-2031年标牌行业技术风险分析预测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四、2025-2031年标牌行业竞争风险分析预测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五、2025-2031年标牌行业管理风险分析预测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六、2025-2031年标牌行业其他风险分析预测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2019-2024年标牌行业投资情况分析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一、2019-2024年标牌总体投资结构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二、2019-2024年标牌投资规模情况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三、2019-2024年标牌投资增速情况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四、2019-2024年标牌分地区投资分析</w:t>
      </w:r>
      <w:r>
        <w:rPr>
          <w:rFonts w:hint="eastAsia"/>
        </w:rPr>
        <w:br/>
      </w:r>
      <w:r>
        <w:rPr>
          <w:rFonts w:hint="eastAsia"/>
        </w:rPr>
        <w:t>　　第二节 标牌行业投资机会分析</w:t>
      </w:r>
      <w:r>
        <w:rPr>
          <w:rFonts w:hint="eastAsia"/>
        </w:rPr>
        <w:br/>
      </w:r>
      <w:r>
        <w:rPr>
          <w:rFonts w:hint="eastAsia"/>
        </w:rPr>
        <w:t>　　　　一、标牌投资项目分析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二、可以投资的标牌模式</w:t>
      </w:r>
      <w:r>
        <w:rPr>
          <w:rFonts w:hint="eastAsia"/>
        </w:rPr>
        <w:br/>
      </w:r>
      <w:r>
        <w:rPr>
          <w:rFonts w:hint="eastAsia"/>
        </w:rPr>
        <w:t>　　　　三、2025年标牌投资机会分析</w:t>
      </w:r>
      <w:r>
        <w:rPr>
          <w:rFonts w:hint="eastAsia"/>
        </w:rPr>
        <w:br/>
      </w:r>
      <w:r>
        <w:rPr>
          <w:rFonts w:hint="eastAsia"/>
        </w:rPr>
        <w:t>　　　　四、2025年标牌投资新方向</w:t>
      </w:r>
      <w:r>
        <w:rPr>
          <w:rFonts w:hint="eastAsia"/>
        </w:rPr>
        <w:br/>
      </w:r>
      <w:r>
        <w:rPr>
          <w:rFonts w:hint="eastAsia"/>
        </w:rPr>
        <w:t>　　第三节 标牌行业发展前景分析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一、2025年标牌市场发展前景</w:t>
      </w:r>
      <w:r>
        <w:rPr>
          <w:rFonts w:hint="eastAsia"/>
        </w:rPr>
        <w:br/>
      </w:r>
      <w:r>
        <w:rPr>
          <w:rFonts w:hint="eastAsia"/>
        </w:rPr>
        <w:t>　　　　二、2025年标牌市场面临的发展商机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2025-2031年中国标牌行业市场规模及增长趋势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2025-2031年中国标牌行业投资规模预测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2025-2031年标牌行业市场盈利预测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标牌行业项目投资建议</w:t>
      </w:r>
      <w:r>
        <w:rPr>
          <w:rFonts w:hint="eastAsia"/>
        </w:rPr>
        <w:br/>
      </w:r>
      <w:r>
        <w:rPr>
          <w:rFonts w:hint="eastAsia"/>
        </w:rPr>
        <w:t>　　　　一、标牌技术应用注意事项</w:t>
      </w:r>
      <w:r>
        <w:rPr>
          <w:rFonts w:hint="eastAsia"/>
        </w:rPr>
        <w:br/>
      </w:r>
      <w:r>
        <w:rPr>
          <w:rFonts w:hint="eastAsia"/>
        </w:rPr>
        <w:t>　　　　二、标牌项目投资注意事项</w:t>
      </w:r>
      <w:r>
        <w:rPr>
          <w:rFonts w:hint="eastAsia"/>
        </w:rPr>
        <w:br/>
      </w:r>
      <w:r>
        <w:rPr>
          <w:rFonts w:hint="eastAsia"/>
        </w:rPr>
        <w:t>　　　　三、标牌生产开发注意事项</w:t>
      </w:r>
      <w:r>
        <w:rPr>
          <w:rFonts w:hint="eastAsia"/>
        </w:rPr>
        <w:br/>
      </w:r>
      <w:r>
        <w:rPr>
          <w:rFonts w:hint="eastAsia"/>
        </w:rPr>
        <w:t>　　　　四、标牌销售注意事项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标牌行业历程</w:t>
      </w:r>
      <w:r>
        <w:rPr>
          <w:rFonts w:hint="eastAsia"/>
        </w:rPr>
        <w:br/>
      </w:r>
      <w:r>
        <w:rPr>
          <w:rFonts w:hint="eastAsia"/>
        </w:rPr>
        <w:t>　　图表 标牌行业生命周期</w:t>
      </w:r>
      <w:r>
        <w:rPr>
          <w:rFonts w:hint="eastAsia"/>
        </w:rPr>
        <w:br/>
      </w:r>
      <w:r>
        <w:rPr>
          <w:rFonts w:hint="eastAsia"/>
        </w:rPr>
        <w:t>　　图表 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2019-2024年中国标牌出口金额分析</w:t>
      </w:r>
      <w:r>
        <w:rPr>
          <w:rFonts w:hint="eastAsia"/>
        </w:rPr>
        <w:br/>
      </w:r>
      <w:r>
        <w:rPr>
          <w:rFonts w:hint="eastAsia"/>
        </w:rPr>
        <w:t>　　图表 2025年中国标牌进口国家及地区分析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标牌企业信息</w:t>
      </w:r>
      <w:r>
        <w:rPr>
          <w:rFonts w:hint="eastAsia"/>
        </w:rPr>
        <w:br/>
      </w:r>
      <w:r>
        <w:rPr>
          <w:rFonts w:hint="eastAsia"/>
        </w:rPr>
        <w:t>　　图表 标牌企业经营情况分析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78811f4c4443" w:history="1">
        <w:r>
          <w:rPr>
            <w:rStyle w:val="Hyperlink"/>
          </w:rPr>
          <w:t>2025年版中国标牌市场深度调研及发展趋势分析报告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578811f4c4443" w:history="1">
        <w:r>
          <w:rPr>
            <w:rStyle w:val="Hyperlink"/>
          </w:rPr>
          <w:t>https://www.20087.com/5/72/BiaoPaiShiChangDiaoYanBaoGao.html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热点：标识标牌制作生产厂家、标牌制作工厂、标牌定做 标识牌、标牌是什么、标牌图片、标牌打印机、pvc标牌、标牌厂家联系方式、商标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4caf28ba44df" w:history="1">
      <w:r>
        <w:rPr>
          <w:rStyle w:val="Hyperlink"/>
        </w:rPr>
        <w:t>2025年版中国标牌市场深度调研及发展趋势分析报告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aoPaiShiChangDiaoYanBaoGao.html" TargetMode="External" Id="R81b578811f4c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aoPaiShiChangDiaoYanBaoGao.html" TargetMode="External" Id="Rae1b4caf28ba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2025-03-01T23:51:00Z</dcterms:created>
  <dcterms:modified xsi:type="dcterms:W3CDTF">2025-03-02T00:51:00Z</dcterms:modified>
  <dc:subject>2025年版中国标牌市场深度调研及发展趋势分析报告</dc:subject>
  <dc:title>2025年版中国标牌市场深度调研及发展趋势分析报告</dc:title>
  <cp:keywords>2025年版中国标牌市场深度调研及发展趋势分析报告</cp:keywords>
  <dc:description>2025年版中国标牌市场深度调研及发展趋势分析报告</dc:description>
</cp:coreProperties>
</file>