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9163165324b34" w:history="1">
              <w:r>
                <w:rPr>
                  <w:rStyle w:val="Hyperlink"/>
                </w:rPr>
                <w:t>2025年版中国跑步机市场现状调研与发展前景趋势分析报告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9163165324b34" w:history="1">
              <w:r>
                <w:rPr>
                  <w:rStyle w:val="Hyperlink"/>
                </w:rPr>
                <w:t>2025年版中国跑步机市场现状调研与发展前景趋势分析报告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9163165324b34" w:history="1">
                <w:r>
                  <w:rPr>
                    <w:rStyle w:val="Hyperlink"/>
                  </w:rPr>
                  <w:t>https://www.20087.com/M_QiTa/25/PaoBuJiWeiLaiFaZhanQuShi.html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在过去的几年中经历了显著增长，尤其是在健康和健身意识提高的背景下。现代跑步机不仅限于基本的跑步功能，而是集成了高级功能，如心率监测、互联网连接、虚拟现实体验和智能教练指导，以提供更加个性化和互动的健身体验。随着技术的进步，跑步机的设计越来越注重用户界面的友好性和训练效果的优化。</w:t>
      </w:r>
      <w:r>
        <w:rPr>
          <w:rFonts w:hint="eastAsia"/>
        </w:rPr>
        <w:br/>
      </w:r>
      <w:r>
        <w:rPr>
          <w:rFonts w:hint="eastAsia"/>
        </w:rPr>
        <w:t>　　未来，跑步机行业将更加注重智能化和定制化。智能化方面，跑步机将集成更多AI技术，如自动调整速度和倾斜度以模拟真实地形，以及基于用户生物数据的实时健康反馈。定制化方面，跑步机会提供更多个性化训练计划，以适应不同用户的健身目标和身体状况。此外，随着小型化和便携式设计的发展，跑步机将更容易融入家庭和小型健身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9163165324b34" w:history="1">
        <w:r>
          <w:rPr>
            <w:rStyle w:val="Hyperlink"/>
          </w:rPr>
          <w:t>2025年版中国跑步机市场现状调研与发展前景趋势分析报告</w:t>
        </w:r>
      </w:hyperlink>
      <w:r>
        <w:rPr>
          <w:rFonts w:hint="eastAsia"/>
        </w:rPr>
        <w:t>》基于科学的市场调研与数据分析，全面解析了跑步机行业的市场规模、市场需求及发展现状。报告深入探讨了跑步机产业链结构、细分市场特点及技术发展方向，并结合宏观经济环境与消费者需求变化，对跑步机行业前景与未来趋势进行了科学预测，揭示了潜在增长空间。通过对跑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2025年世界跑步机产业运行状况综述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2025年世界跑步机产业运行概况</w:t>
      </w:r>
      <w:r>
        <w:rPr>
          <w:rFonts w:hint="eastAsia"/>
        </w:rPr>
        <w:br/>
      </w:r>
      <w:r>
        <w:rPr>
          <w:rFonts w:hint="eastAsia"/>
        </w:rPr>
        <w:t>　　　　一、世界跑步机产业特点分析</w:t>
      </w:r>
      <w:r>
        <w:rPr>
          <w:rFonts w:hint="eastAsia"/>
        </w:rPr>
        <w:br/>
      </w:r>
      <w:r>
        <w:rPr>
          <w:rFonts w:hint="eastAsia"/>
        </w:rPr>
        <w:t>　　　　二、世界跑步机主要品牌分析</w:t>
      </w:r>
      <w:r>
        <w:rPr>
          <w:rFonts w:hint="eastAsia"/>
        </w:rPr>
        <w:br/>
      </w:r>
      <w:r>
        <w:rPr>
          <w:rFonts w:hint="eastAsia"/>
        </w:rPr>
        <w:t>　　　　三、世界跑步机市场分析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2025年世界主要国家跑步机产业运行状况分析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2025-2031年世界跑步机产业发展趋势分析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2025年中国跑步机产业发展政策环境分析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一、健身器材安全标准</w:t>
      </w:r>
      <w:r>
        <w:rPr>
          <w:rFonts w:hint="eastAsia"/>
        </w:rPr>
        <w:br/>
      </w:r>
      <w:r>
        <w:rPr>
          <w:rFonts w:hint="eastAsia"/>
        </w:rPr>
        <w:t>　　　　二、体育产业发展纲要</w:t>
      </w:r>
      <w:r>
        <w:rPr>
          <w:rFonts w:hint="eastAsia"/>
        </w:rPr>
        <w:br/>
      </w:r>
      <w:r>
        <w:rPr>
          <w:rFonts w:hint="eastAsia"/>
        </w:rPr>
        <w:t>　　　　三、全民健身计划纲要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第三节 2025年中国跑步机产业社会环境分析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二、人们自我保健意识加强</w:t>
      </w:r>
      <w:r>
        <w:rPr>
          <w:rFonts w:hint="eastAsia"/>
        </w:rPr>
        <w:br/>
      </w:r>
      <w:r>
        <w:rPr>
          <w:rFonts w:hint="eastAsia"/>
        </w:rPr>
        <w:t>　　　　三、运动、健身成流行新时尚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2020-2025年中国健身器械进出口数据监测分析（95069110）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2025年中国跑步机产业市场竞争新格局分析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2025年中国跑步机市场竞争现状分析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2025年全球体育的发展形势分析</w:t>
      </w:r>
      <w:r>
        <w:rPr>
          <w:rFonts w:hint="eastAsia"/>
        </w:rPr>
        <w:br/>
      </w:r>
      <w:r>
        <w:rPr>
          <w:rFonts w:hint="eastAsia"/>
        </w:rPr>
        <w:t>　　第一节 2025年国际体育产业综述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二、全球体育产业结构分析</w:t>
      </w:r>
      <w:r>
        <w:rPr>
          <w:rFonts w:hint="eastAsia"/>
        </w:rPr>
        <w:br/>
      </w:r>
      <w:r>
        <w:rPr>
          <w:rFonts w:hint="eastAsia"/>
        </w:rPr>
        <w:t>　　　　三、西方体育产业运行机制</w:t>
      </w:r>
      <w:r>
        <w:rPr>
          <w:rFonts w:hint="eastAsia"/>
        </w:rPr>
        <w:br/>
      </w:r>
      <w:r>
        <w:rPr>
          <w:rFonts w:hint="eastAsia"/>
        </w:rPr>
        <w:t>　　　　四、美国体育产业的结构和政策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五、英国体育休闲产业异常发达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第二节 2025年中国体育产业发展分析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2025年中国体育产业存在的问题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三、社区体育产业发展存在的困扰</w:t>
      </w:r>
      <w:r>
        <w:rPr>
          <w:rFonts w:hint="eastAsia"/>
        </w:rPr>
        <w:br/>
      </w:r>
      <w:r>
        <w:rPr>
          <w:rFonts w:hint="eastAsia"/>
        </w:rPr>
        <w:t>　　　　四、中国体育产业税收政策存在的问题解析</w:t>
      </w:r>
      <w:r>
        <w:rPr>
          <w:rFonts w:hint="eastAsia"/>
        </w:rPr>
        <w:br/>
      </w:r>
      <w:r>
        <w:rPr>
          <w:rFonts w:hint="eastAsia"/>
        </w:rPr>
        <w:t>　　第四节 2025年中国体育产业发展的对策与规划</w:t>
      </w:r>
      <w:r>
        <w:rPr>
          <w:rFonts w:hint="eastAsia"/>
        </w:rPr>
        <w:br/>
      </w:r>
      <w:r>
        <w:rPr>
          <w:rFonts w:hint="eastAsia"/>
        </w:rPr>
        <w:t>　　　　一、中国体育产业发展的八大建议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二、推进我国体育产业化进程的措施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四、体育产业信息化发展方案</w:t>
      </w:r>
      <w:r>
        <w:rPr>
          <w:rFonts w:hint="eastAsia"/>
        </w:rPr>
        <w:br/>
      </w:r>
      <w:r>
        <w:rPr>
          <w:rFonts w:hint="eastAsia"/>
        </w:rPr>
        <w:t>　　　　五、体育消费的建议与对策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七、体育产业“十一五”规划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2025-2031年中国跑步机产业投资环境分析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福建省万年青运动器材制造有限公司成长能力指标走势图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青岛英派斯（集团）有限公司成长能力指标走势图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淄博汇康运动器材有限公司成长能力指标走势图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山西长治澳瑞特石化设备有限公司成长能力指标走势图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宁波新贵族运动用品有限公司成长能力指标走势图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力侑运动器材（深圳）有限公司成长能力指标走势图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辅祥微电工业（苏州）有限公司成长能力指标走势图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9163165324b34" w:history="1">
        <w:r>
          <w:rPr>
            <w:rStyle w:val="Hyperlink"/>
          </w:rPr>
          <w:t>2025年版中国跑步机市场现状调研与发展前景趋势分析报告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9163165324b34" w:history="1">
        <w:r>
          <w:rPr>
            <w:rStyle w:val="Hyperlink"/>
          </w:rPr>
          <w:t>https://www.20087.com/M_QiTa/25/PaoBuJiWeiLaiFaZhanQuShi.html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cb721539e467d" w:history="1">
      <w:r>
        <w:rPr>
          <w:rStyle w:val="Hyperlink"/>
        </w:rPr>
        <w:t>2025年版中国跑步机市场现状调研与发展前景趋势分析报告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PaoBuJiWeiLaiFaZhanQuShi.html" TargetMode="External" Id="R2c9916316532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PaoBuJiWeiLaiFaZhanQuShi.html" TargetMode="External" Id="Rd5ccb721539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2025-05-05T23:48:00Z</dcterms:created>
  <dcterms:modified xsi:type="dcterms:W3CDTF">2025-05-06T00:48:00Z</dcterms:modified>
  <dc:subject>2025年版中国跑步机市场现状调研与发展前景趋势分析报告</dc:subject>
  <dc:title>2025年版中国跑步机市场现状调研与发展前景趋势分析报告</dc:title>
  <cp:keywords>2025年版中国跑步机市场现状调研与发展前景趋势分析报告</cp:keywords>
  <dc:description>2025年版中国跑步机市场现状调研与发展前景趋势分析报告</dc:description>
</cp:coreProperties>
</file>