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401f7a55c4c77" w:history="1">
              <w:r>
                <w:rPr>
                  <w:rStyle w:val="Hyperlink"/>
                </w:rPr>
                <w:t>2025-2031年中国金饰行业现状与市场前景分析报告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401f7a55c4c77" w:history="1">
              <w:r>
                <w:rPr>
                  <w:rStyle w:val="Hyperlink"/>
                </w:rPr>
                <w:t>2025-2031年中国金饰行业现状与市场前景分析报告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401f7a55c4c77" w:history="1">
                <w:r>
                  <w:rPr>
                    <w:rStyle w:val="Hyperlink"/>
                  </w:rPr>
                  <w:t>https://www.20087.com/5/02/JinShiHangYeQianJing.html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饰是文化和财富的象征，其市场需求始终旺盛。近年来，随着消费者审美趋向多样化，金饰设计呈现出融合传统与现代、东方与西方的多元化风格。同时，可持续发展的理念促使行业转向回收黄金和负责任的采矿实践，以减少环境破坏和提高社会公正性。此外，技术进步，如3D打印，为金饰的定制化和复杂设计提供了新的可能。</w:t>
      </w:r>
      <w:r>
        <w:rPr>
          <w:rFonts w:hint="eastAsia"/>
        </w:rPr>
        <w:br/>
      </w:r>
      <w:r>
        <w:rPr>
          <w:rFonts w:hint="eastAsia"/>
        </w:rPr>
        <w:t>　　未来，金饰行业将更加注重个性化和体验式营销。数字化技术的应用将使消费者能够在线上设计和定制自己的金饰，实现真正的个性化消费。同时，增强现实（AR）和虚拟现实（VR）技术将提供沉浸式的购物体验，让消费者在购买前就能预览金饰的佩戴效果。此外，随着年轻一代成为主要消费群体，金饰设计将更加注重时尚和功能性，如可穿戴技术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401f7a55c4c77" w:history="1">
        <w:r>
          <w:rPr>
            <w:rStyle w:val="Hyperlink"/>
          </w:rPr>
          <w:t>2025-2031年中国金饰行业现状与市场前景分析报告</w:t>
        </w:r>
      </w:hyperlink>
      <w:r>
        <w:rPr>
          <w:rFonts w:hint="eastAsia"/>
        </w:rPr>
        <w:t>》基于国家统计局及金饰行业协会的权威数据，全面调研了金饰行业的市场规模、市场需求、产业链结构及价格变动，并对金饰细分市场进行了深入分析。报告详细剖析了金饰市场竞争格局，重点关注品牌影响力及重点企业的运营表现，同时科学预测了金饰市场前景与发展趋势，识别了行业潜在的风险与机遇。通过专业、科学的研究方法，报告为金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金饰行业界定</w:t>
      </w:r>
      <w:r>
        <w:rPr>
          <w:rFonts w:hint="eastAsia"/>
        </w:rPr>
        <w:br/>
      </w:r>
      <w:r>
        <w:rPr>
          <w:rFonts w:hint="eastAsia"/>
        </w:rPr>
        <w:t>　　第一节 金饰行业定义</w:t>
      </w:r>
      <w:r>
        <w:rPr>
          <w:rFonts w:hint="eastAsia"/>
        </w:rPr>
        <w:br/>
      </w:r>
      <w:r>
        <w:rPr>
          <w:rFonts w:hint="eastAsia"/>
        </w:rPr>
        <w:t>　　第二节 金饰行业特点分析</w:t>
      </w:r>
      <w:r>
        <w:rPr>
          <w:rFonts w:hint="eastAsia"/>
        </w:rPr>
        <w:br/>
      </w:r>
      <w:r>
        <w:rPr>
          <w:rFonts w:hint="eastAsia"/>
        </w:rPr>
        <w:t>　　第三节 金饰行业发展历程</w:t>
      </w:r>
      <w:r>
        <w:rPr>
          <w:rFonts w:hint="eastAsia"/>
        </w:rPr>
        <w:br/>
      </w:r>
      <w:r>
        <w:rPr>
          <w:rFonts w:hint="eastAsia"/>
        </w:rPr>
        <w:t>　　第四节 金饰产业链分析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2024-2025年全球金饰行业发展态势分析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全球金饰行业总体情况</w:t>
      </w:r>
      <w:r>
        <w:rPr>
          <w:rFonts w:hint="eastAsia"/>
        </w:rPr>
        <w:br/>
      </w:r>
      <w:r>
        <w:rPr>
          <w:rFonts w:hint="eastAsia"/>
        </w:rPr>
        <w:t>　　第二节 金饰行业重点国家、地区市场分析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全球金饰行业发展前景预测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2024-2025年中国金饰行业发展环境分析</w:t>
      </w:r>
      <w:r>
        <w:rPr>
          <w:rFonts w:hint="eastAsia"/>
        </w:rPr>
        <w:br/>
      </w:r>
      <w:r>
        <w:rPr>
          <w:rFonts w:hint="eastAsia"/>
        </w:rPr>
        <w:t>　　第一节 金饰行业经济环境分析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金饰行业政策环境分析</w:t>
      </w:r>
      <w:r>
        <w:rPr>
          <w:rFonts w:hint="eastAsia"/>
        </w:rPr>
        <w:br/>
      </w:r>
      <w:r>
        <w:rPr>
          <w:rFonts w:hint="eastAsia"/>
        </w:rPr>
        <w:t>　　　　一、金饰行业相关政策</w:t>
      </w:r>
      <w:r>
        <w:rPr>
          <w:rFonts w:hint="eastAsia"/>
        </w:rPr>
        <w:br/>
      </w:r>
      <w:r>
        <w:rPr>
          <w:rFonts w:hint="eastAsia"/>
        </w:rPr>
        <w:t>　　　　二、金饰行业相关标准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国内外金饰行业技术差异与原因</w:t>
      </w:r>
      <w:r>
        <w:rPr>
          <w:rFonts w:hint="eastAsia"/>
        </w:rPr>
        <w:br/>
      </w:r>
      <w:r>
        <w:rPr>
          <w:rFonts w:hint="eastAsia"/>
        </w:rPr>
        <w:t>　　第三节 金饰行业技术发展方向、趋势预测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一、2019-2024年金饰行业市场需求情况</w:t>
      </w:r>
      <w:r>
        <w:rPr>
          <w:rFonts w:hint="eastAsia"/>
        </w:rPr>
        <w:br/>
      </w:r>
      <w:r>
        <w:rPr>
          <w:rFonts w:hint="eastAsia"/>
        </w:rPr>
        <w:t>　　　　二、金饰行业市场需求特点分析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三、2025-2031年金饰行业市场需求预测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二、2024年金饰行业产量特点分析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三、2025-2031年金饰行业产量预测分析</w:t>
      </w:r>
      <w:r>
        <w:rPr>
          <w:rFonts w:hint="eastAsia"/>
        </w:rPr>
        <w:br/>
      </w:r>
      <w:r>
        <w:rPr>
          <w:rFonts w:hint="eastAsia"/>
        </w:rPr>
        <w:t>　　第四节 金饰行业市场供需平衡状况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中国金饰行业进出口情况分析</w:t>
      </w:r>
      <w:r>
        <w:rPr>
          <w:rFonts w:hint="eastAsia"/>
        </w:rPr>
        <w:br/>
      </w:r>
      <w:r>
        <w:rPr>
          <w:rFonts w:hint="eastAsia"/>
        </w:rPr>
        <w:t>　　第一节 金饰行业出口情况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三、2025-2031年金饰行业出口情况预测</w:t>
      </w:r>
      <w:r>
        <w:rPr>
          <w:rFonts w:hint="eastAsia"/>
        </w:rPr>
        <w:br/>
      </w:r>
      <w:r>
        <w:rPr>
          <w:rFonts w:hint="eastAsia"/>
        </w:rPr>
        <w:t>　　第二节 金饰行业进口情况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三、2025-2031年金饰行业进口情况预测</w:t>
      </w:r>
      <w:r>
        <w:rPr>
          <w:rFonts w:hint="eastAsia"/>
        </w:rPr>
        <w:br/>
      </w:r>
      <w:r>
        <w:rPr>
          <w:rFonts w:hint="eastAsia"/>
        </w:rPr>
        <w:t>　　第三节 金饰行业进出口面临的挑战及对策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2024-2025年中国金饰行业产品价格监测</w:t>
      </w:r>
      <w:r>
        <w:rPr>
          <w:rFonts w:hint="eastAsia"/>
        </w:rPr>
        <w:br/>
      </w:r>
      <w:r>
        <w:rPr>
          <w:rFonts w:hint="eastAsia"/>
        </w:rPr>
        <w:t>　　　　一、金饰市场价格特征</w:t>
      </w:r>
      <w:r>
        <w:rPr>
          <w:rFonts w:hint="eastAsia"/>
        </w:rPr>
        <w:br/>
      </w:r>
      <w:r>
        <w:rPr>
          <w:rFonts w:hint="eastAsia"/>
        </w:rPr>
        <w:t>　　　　二、当前金饰市场价格评述</w:t>
      </w:r>
      <w:r>
        <w:rPr>
          <w:rFonts w:hint="eastAsia"/>
        </w:rPr>
        <w:br/>
      </w:r>
      <w:r>
        <w:rPr>
          <w:rFonts w:hint="eastAsia"/>
        </w:rPr>
        <w:t>　　　　三、影响金饰市场价格因素分析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2024-2025年金饰行业上、下游市场分析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2025-2031年金饰行业投资特性分析</w:t>
      </w:r>
      <w:r>
        <w:rPr>
          <w:rFonts w:hint="eastAsia"/>
        </w:rPr>
        <w:br/>
      </w:r>
      <w:r>
        <w:rPr>
          <w:rFonts w:hint="eastAsia"/>
        </w:rPr>
        <w:t>　　　　一、金饰行业进入壁垒</w:t>
      </w:r>
      <w:r>
        <w:rPr>
          <w:rFonts w:hint="eastAsia"/>
        </w:rPr>
        <w:br/>
      </w:r>
      <w:r>
        <w:rPr>
          <w:rFonts w:hint="eastAsia"/>
        </w:rPr>
        <w:t>　　　　二、金饰行业盈利模式</w:t>
      </w:r>
      <w:r>
        <w:rPr>
          <w:rFonts w:hint="eastAsia"/>
        </w:rPr>
        <w:br/>
      </w:r>
      <w:r>
        <w:rPr>
          <w:rFonts w:hint="eastAsia"/>
        </w:rPr>
        <w:t>　　　　三、金饰行业盈利因素</w:t>
      </w:r>
      <w:r>
        <w:rPr>
          <w:rFonts w:hint="eastAsia"/>
        </w:rPr>
        <w:br/>
      </w:r>
      <w:r>
        <w:rPr>
          <w:rFonts w:hint="eastAsia"/>
        </w:rPr>
        <w:t>　　第三节 金饰行业“波特五力模型”分析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金饰企业竞争策略分析</w:t>
      </w:r>
      <w:r>
        <w:rPr>
          <w:rFonts w:hint="eastAsia"/>
        </w:rPr>
        <w:br/>
      </w:r>
      <w:r>
        <w:rPr>
          <w:rFonts w:hint="eastAsia"/>
        </w:rPr>
        <w:t>　　第一节 金饰市场竞争策略分析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金饰行业发展建议分析</w:t>
      </w:r>
      <w:r>
        <w:rPr>
          <w:rFonts w:hint="eastAsia"/>
        </w:rPr>
        <w:br/>
      </w:r>
      <w:r>
        <w:rPr>
          <w:rFonts w:hint="eastAsia"/>
        </w:rPr>
        <w:t>　　第一节 金饰行业研究结论及建议</w:t>
      </w:r>
      <w:r>
        <w:rPr>
          <w:rFonts w:hint="eastAsia"/>
        </w:rPr>
        <w:br/>
      </w:r>
      <w:r>
        <w:rPr>
          <w:rFonts w:hint="eastAsia"/>
        </w:rPr>
        <w:t>　　第二节 金饰细分行业研究结论及建议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中智:林：金饰行业竞争策略总结及建议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金饰行业历程</w:t>
      </w:r>
      <w:r>
        <w:rPr>
          <w:rFonts w:hint="eastAsia"/>
        </w:rPr>
        <w:br/>
      </w:r>
      <w:r>
        <w:rPr>
          <w:rFonts w:hint="eastAsia"/>
        </w:rPr>
        <w:t>　　图表 金饰行业生命周期</w:t>
      </w:r>
      <w:r>
        <w:rPr>
          <w:rFonts w:hint="eastAsia"/>
        </w:rPr>
        <w:br/>
      </w:r>
      <w:r>
        <w:rPr>
          <w:rFonts w:hint="eastAsia"/>
        </w:rPr>
        <w:t>　　图表 金饰行业产业链分析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2019-2024年中国金饰出口金额分析</w:t>
      </w:r>
      <w:r>
        <w:rPr>
          <w:rFonts w:hint="eastAsia"/>
        </w:rPr>
        <w:br/>
      </w:r>
      <w:r>
        <w:rPr>
          <w:rFonts w:hint="eastAsia"/>
        </w:rPr>
        <w:t>　　图表 2024年中国金饰进口国家及地区分析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401f7a55c4c77" w:history="1">
        <w:r>
          <w:rPr>
            <w:rStyle w:val="Hyperlink"/>
          </w:rPr>
          <w:t>2025-2031年中国金饰行业现状与市场前景分析报告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401f7a55c4c77" w:history="1">
        <w:r>
          <w:rPr>
            <w:rStyle w:val="Hyperlink"/>
          </w:rPr>
          <w:t>https://www.20087.com/5/02/JinShiHangYeQianJing.html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热点：金首饰都有什么金、金饰品牌排行榜十大排名、即时饰金金价、金饰价格查询今日、首饰金黄金价格、金饰品、饰品金价、金饰品牌、金饰怎么清洗变亮泽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ee0e9728e4ffe" w:history="1">
      <w:r>
        <w:rPr>
          <w:rStyle w:val="Hyperlink"/>
        </w:rPr>
        <w:t>2025-2031年中国金饰行业现状与市场前景分析报告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JinShiHangYeQianJing.html" TargetMode="External" Id="R75c401f7a55c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JinShiHangYeQianJing.html" TargetMode="External" Id="Rcd3ee0e9728e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2025-01-11T02:28:00Z</dcterms:created>
  <dcterms:modified xsi:type="dcterms:W3CDTF">2025-01-11T03:28:00Z</dcterms:modified>
  <dc:subject>2025-2031年中国金饰行业现状与市场前景分析报告</dc:subject>
  <dc:title>2025-2031年中国金饰行业现状与市场前景分析报告</dc:title>
  <cp:keywords>2025-2031年中国金饰行业现状与市场前景分析报告</cp:keywords>
  <dc:description>2025-2031年中国金饰行业现状与市场前景分析报告</dc:description>
</cp:coreProperties>
</file>