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d5eeb0d654885" w:history="1">
              <w:r>
                <w:rPr>
                  <w:rStyle w:val="Hyperlink"/>
                </w:rPr>
                <w:t>2025-2031年中国集装箱制造业行业发展现状分析与前景趋势报告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d5eeb0d654885" w:history="1">
              <w:r>
                <w:rPr>
                  <w:rStyle w:val="Hyperlink"/>
                </w:rPr>
                <w:t>2025-2031年中国集装箱制造业行业发展现状分析与前景趋势报告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d5eeb0d654885" w:history="1">
                <w:r>
                  <w:rPr>
                    <w:rStyle w:val="Hyperlink"/>
                  </w:rPr>
                  <w:t>https://www.20087.com/5/22/JiZhuangXiangZhiZaoYeDeQianJing.html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是全球物流和运输体系的重要组成部分，近年来受益于国际贸易的增长而持续发展。随着供应链管理理念的深化和技术的进步，集装箱的设计与制造更加注重标准化、模块化和智能化。目前，市场上出现了多种类型的集装箱，包括标准干货箱、冷藏箱、罐式集装箱等，以满足不同类型货物的运输需求。此外，为了应对环境保护的压力，许多制造商开始采用环保材料和技术来降低生产过程中的碳排放，并提高集装箱的能源效率。</w:t>
      </w:r>
      <w:r>
        <w:rPr>
          <w:rFonts w:hint="eastAsia"/>
        </w:rPr>
        <w:br/>
      </w:r>
      <w:r>
        <w:rPr>
          <w:rFonts w:hint="eastAsia"/>
        </w:rPr>
        <w:t>　　未来，集装箱制造业将朝着更加智能、绿色和定制化的方向发展。一方面，物联网技术的应用将使集装箱具备实时监控货物状态和位置的能力，从而提高物流效率和安全性。另一方面，随着全球对可持续发展的重视，集装箱的生产将更加注重环保标准，如使用可回收材料和降低制造过程中的能耗。此外，随着个性化需求的增长，定制化服务将成为集装箱制造业的一个重要趋势，制造商需要根据客户的具体需求提供更加多样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d5eeb0d654885" w:history="1">
        <w:r>
          <w:rPr>
            <w:rStyle w:val="Hyperlink"/>
          </w:rPr>
          <w:t>2025-2031年中国集装箱制造业行业发展现状分析与前景趋势报告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箱制造业行业的发展现状、市场规模、供需动态及进出口情况。报告详细解读了集装箱制造业产业链上下游、重点区域市场、竞争格局及领先企业的表现，同时评估了集装箱制造业行业风险与投资机会。通过对集装箱制造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集装箱制造业行业界定</w:t>
      </w:r>
      <w:r>
        <w:rPr>
          <w:rFonts w:hint="eastAsia"/>
        </w:rPr>
        <w:br/>
      </w:r>
      <w:r>
        <w:rPr>
          <w:rFonts w:hint="eastAsia"/>
        </w:rPr>
        <w:t>　　第一节 集装箱制造业行业定义</w:t>
      </w:r>
      <w:r>
        <w:rPr>
          <w:rFonts w:hint="eastAsia"/>
        </w:rPr>
        <w:br/>
      </w:r>
      <w:r>
        <w:rPr>
          <w:rFonts w:hint="eastAsia"/>
        </w:rPr>
        <w:t>　　第二节 集装箱制造业行业特点分析</w:t>
      </w:r>
      <w:r>
        <w:rPr>
          <w:rFonts w:hint="eastAsia"/>
        </w:rPr>
        <w:br/>
      </w:r>
      <w:r>
        <w:rPr>
          <w:rFonts w:hint="eastAsia"/>
        </w:rPr>
        <w:t>　　第三节 集装箱制造业产业链分析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2025年世界集装箱制造业行业市场运行形势分析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2025年全球集装箱制造业行业发展概况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世界集装箱制造业行业发展走势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二、全球集装箱制造业行业市场分布情况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三、全球集装箱制造业行业发展趋势分析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全球集装箱制造业行业重点国家和区域分析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2025年集装箱制造业行业技术发展现状及趋势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当前我国集装箱制造业技术发展现状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中外集装箱制造业技术差距及产生差距的主要原因分析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提高我国集装箱制造业技术的对策</w:t>
      </w:r>
      <w:r>
        <w:rPr>
          <w:rFonts w:hint="eastAsia"/>
        </w:rPr>
        <w:br/>
      </w:r>
      <w:r>
        <w:rPr>
          <w:rFonts w:hint="eastAsia"/>
        </w:rPr>
        <w:t>　　第四节 我国集装箱制造业研发、设计发展趋势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中国集装箱制造业发展现状调研</w:t>
      </w:r>
      <w:r>
        <w:rPr>
          <w:rFonts w:hint="eastAsia"/>
        </w:rPr>
        <w:br/>
      </w:r>
      <w:r>
        <w:rPr>
          <w:rFonts w:hint="eastAsia"/>
        </w:rPr>
        <w:t>　　第一节 中国集装箱制造业市场现状分析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中国集装箱制造业行业产量情况分析及预测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一、集装箱制造业总体产能规模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三、2020-2025年中国集装箱制造业产量统计</w:t>
      </w:r>
      <w:r>
        <w:rPr>
          <w:rFonts w:hint="eastAsia"/>
        </w:rPr>
        <w:br/>
      </w:r>
      <w:r>
        <w:rPr>
          <w:rFonts w:hint="eastAsia"/>
        </w:rPr>
        <w:t>　　　　二、集装箱制造业生产区域分布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三、2025-2031年中国集装箱制造业产量预测分析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一、中国集装箱制造业市场需求特点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二、2020-2025年中国集装箱制造业市场需求量统计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中国集装箱制造业行业进出口情况分析预测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二、2020-2025年中国集装箱制造业行业出口分析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2025-2031年中国集装箱制造业行业进出口情况预测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影响集装箱制造业行业进出口变化的主要原因分析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2020-2025年中国集装箱制造业行业重点地区调研分析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一、中国集装箱制造业行业重点区域市场结构调研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二、**地区集装箱制造业市场调研分析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三、**地区集装箱制造业市场调研分析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四、**地区集装箱制造业市场调研分析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五、**地区集装箱制造业市场调研分析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六、**地区集装箱制造业市场调研分析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三、集装箱制造业区域集中度分析</w:t>
      </w:r>
      <w:r>
        <w:rPr>
          <w:rFonts w:hint="eastAsia"/>
        </w:rPr>
        <w:br/>
      </w:r>
      <w:r>
        <w:rPr>
          <w:rFonts w:hint="eastAsia"/>
        </w:rPr>
        <w:t>　　第二节 集装箱制造业行业主要企业竞争力分析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一、2025年集装箱制造业行业竞争分析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二、2025年中外集装箱制造业产品竞争分析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三、2020-2025年我国集装箱制造业市场竞争分析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集装箱制造业行业细分产品市场调研分析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集装箱制造业重点企业（一）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集装箱制造业重点企业（二）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集装箱制造业重点企业（三）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集装箱制造业重点企业（四）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集装箱制造业重点企业（五）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集装箱制造业重点企业（六）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集装箱制造业企业管理策略建议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四、提高集装箱制造业企业竞争力的策略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对我国集装箱制造业品牌的战略思考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2025-2031年中国集装箱制造业行业前景与风险预测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2025年中国集装箱制造业市场前景分析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2025-2031年中国集装箱制造业发展趋势预测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2025-2031年中国集装箱制造业行业投资特性分析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2025-2031年中国集装箱制造业行业投资机会分析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2025-2031年中国集装箱制造业行业投资风险分析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四、2025-2031年中国集装箱制造业行业进入退出风险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集装箱制造业行业研究结论</w:t>
      </w:r>
      <w:r>
        <w:rPr>
          <w:rFonts w:hint="eastAsia"/>
        </w:rPr>
        <w:br/>
      </w:r>
      <w:r>
        <w:rPr>
          <w:rFonts w:hint="eastAsia"/>
        </w:rPr>
        <w:t>　　第二节 集装箱制造业行业投资价值评估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中.智林－集装箱制造业行业投资建议</w:t>
      </w:r>
      <w:r>
        <w:rPr>
          <w:rFonts w:hint="eastAsia"/>
        </w:rPr>
        <w:br/>
      </w:r>
      <w:r>
        <w:rPr>
          <w:rFonts w:hint="eastAsia"/>
        </w:rPr>
        <w:t>　　　　一、集装箱制造业行业投资策略建议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二、集装箱制造业行业投资方向建议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三、集装箱制造业行业投资方式建议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集装箱制造业行业历程</w:t>
      </w:r>
      <w:r>
        <w:rPr>
          <w:rFonts w:hint="eastAsia"/>
        </w:rPr>
        <w:br/>
      </w:r>
      <w:r>
        <w:rPr>
          <w:rFonts w:hint="eastAsia"/>
        </w:rPr>
        <w:t>　　图表 集装箱制造业行业生命周期</w:t>
      </w:r>
      <w:r>
        <w:rPr>
          <w:rFonts w:hint="eastAsia"/>
        </w:rPr>
        <w:br/>
      </w:r>
      <w:r>
        <w:rPr>
          <w:rFonts w:hint="eastAsia"/>
        </w:rPr>
        <w:t>　　图表 集装箱制造业行业产业链分析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集装箱制造业企业信息</w:t>
      </w:r>
      <w:r>
        <w:rPr>
          <w:rFonts w:hint="eastAsia"/>
        </w:rPr>
        <w:br/>
      </w:r>
      <w:r>
        <w:rPr>
          <w:rFonts w:hint="eastAsia"/>
        </w:rPr>
        <w:t>　　图表 集装箱制造业企业经营情况分析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d5eeb0d654885" w:history="1">
        <w:r>
          <w:rPr>
            <w:rStyle w:val="Hyperlink"/>
          </w:rPr>
          <w:t>2025-2031年中国集装箱制造业行业发展现状分析与前景趋势报告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d5eeb0d654885" w:history="1">
        <w:r>
          <w:rPr>
            <w:rStyle w:val="Hyperlink"/>
          </w:rPr>
          <w:t>https://www.20087.com/5/22/JiZhuangXiangZhiZaoYeDeQianJing.html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生产线、集装箱制造业行情、集装箱生意属于什么行业、集装箱制造业那么辛苦,你是如何坚持下来的?、集装箱生产设备多少钱一套、集装箱制造业的账务处理、集装箱生产制造需要投资多少钱、集装箱制造业税负率是多少、集装箱生产线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aaeb36544633" w:history="1">
      <w:r>
        <w:rPr>
          <w:rStyle w:val="Hyperlink"/>
        </w:rPr>
        <w:t>2025-2031年中国集装箱制造业行业发展现状分析与前景趋势报告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ZhuangXiangZhiZaoYeDeQianJing.html" TargetMode="External" Id="R595d5eeb0d65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ZhuangXiangZhiZaoYeDeQianJing.html" TargetMode="External" Id="R9368aaeb365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2024-09-25T02:57:00Z</dcterms:created>
  <dcterms:modified xsi:type="dcterms:W3CDTF">2024-09-25T03:57:00Z</dcterms:modified>
  <dc:subject>2025-2031年中国集装箱制造业行业发展现状分析与前景趋势报告</dc:subject>
  <dc:title>2025-2031年中国集装箱制造业行业发展现状分析与前景趋势报告</dc:title>
  <cp:keywords>2025-2031年中国集装箱制造业行业发展现状分析与前景趋势报告</cp:keywords>
  <dc:description>2025-2031年中国集装箱制造业行业发展现状分析与前景趋势报告</dc:description>
</cp:coreProperties>
</file>