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164f87d11472b" w:history="1">
              <w:r>
                <w:rPr>
                  <w:rStyle w:val="Hyperlink"/>
                </w:rPr>
                <w:t>2025年中国在线教育市场现状调研与发展前景预测分析报告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164f87d11472b" w:history="1">
              <w:r>
                <w:rPr>
                  <w:rStyle w:val="Hyperlink"/>
                </w:rPr>
                <w:t>2025年中国在线教育市场现状调研与发展前景预测分析报告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164f87d11472b" w:history="1">
                <w:r>
                  <w:rPr>
                    <w:rStyle w:val="Hyperlink"/>
                  </w:rPr>
                  <w:t>https://www.20087.com/M_QiTa/26/ZaiXianJiaoYuWeiLaiFaZhanQuShiYuCe.html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教育行业近年来经历了爆发式增长，特别是在全球疫情的影响下，线上学习成为了教育领域的主流趋势。技术的进步，如5G、云计算和人工智能，为在线教育提供了更稳定、更个性化的学习体验。同时，教育内容的丰富性和教学形式的创新，如MOOCs（大规模开放在线课程）、虚拟实验室和在线研讨会，吸引了大量学生和终身学习者。</w:t>
      </w:r>
      <w:r>
        <w:rPr>
          <w:rFonts w:hint="eastAsia"/>
        </w:rPr>
        <w:br/>
      </w:r>
      <w:r>
        <w:rPr>
          <w:rFonts w:hint="eastAsia"/>
        </w:rPr>
        <w:t>　　未来，在线教育将更加注重高质量内容和个性化学习路径。随着教育技术的成熟，智能学习系统将能够根据学生的学习进度和能力，提供定制化的课程和即时反馈，提高学习效率。同时，混合式学习模式，即线上与线下教育的结合，将成为常态，为学生提供更灵活的学习选择。此外，跨学科教育和职业技能培训的在线课程将更加丰富，以满足劳动力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164f87d11472b" w:history="1">
        <w:r>
          <w:rPr>
            <w:rStyle w:val="Hyperlink"/>
          </w:rPr>
          <w:t>2025年中国在线教育市场现状调研与发展前景预测分析报告</w:t>
        </w:r>
      </w:hyperlink>
      <w:r>
        <w:rPr>
          <w:rFonts w:hint="eastAsia"/>
        </w:rPr>
        <w:t>》通过对在线教育行业的全面调研，系统分析了在线教育市场规模、技术现状及未来发展方向，揭示了行业竞争格局的演变趋势与潜在问题。同时，报告评估了在线教育行业投资价值与效益，识别了发展中的主要挑战与机遇，并结合SWOT分析为投资者和企业提供了科学的战略建议。此外，报告重点聚焦在线教育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在线教育行业发展综述</w:t>
      </w:r>
      <w:r>
        <w:rPr>
          <w:rFonts w:hint="eastAsia"/>
        </w:rPr>
        <w:br/>
      </w:r>
      <w:r>
        <w:rPr>
          <w:rFonts w:hint="eastAsia"/>
        </w:rPr>
        <w:t>　　第一节 在线教育行业定义及分类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在线教育行业特征分析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二、在线教育行业在国民经济中的地位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三、在线教育行业生命周期分析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最近3-5年中国在线教育行业经济指标分析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我国在线教育行业运行分析</w:t>
      </w:r>
      <w:r>
        <w:rPr>
          <w:rFonts w:hint="eastAsia"/>
        </w:rPr>
        <w:br/>
      </w:r>
      <w:r>
        <w:rPr>
          <w:rFonts w:hint="eastAsia"/>
        </w:rPr>
        <w:t>　　第一节 我国在线教育行业发展状况分析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一、我国在线教育行业发展阶段</w:t>
      </w:r>
      <w:r>
        <w:rPr>
          <w:rFonts w:hint="eastAsia"/>
        </w:rPr>
        <w:br/>
      </w:r>
      <w:r>
        <w:rPr>
          <w:rFonts w:hint="eastAsia"/>
        </w:rPr>
        <w:t>　　　　二、我国在线教育行业发展总体概况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三、我国在线教育行业发展特点分析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四、我国在线教育行业商业模式分析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2019-2024年在线教育行业发展现状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一、2019-2024年我国在线教育行业市场规模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二、2019-2024年我国在线教育行业发展分析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三、2019-2024年中国在线教育企业发展分析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　　三、2019-2024年重点城市市场分析</w:t>
      </w:r>
      <w:r>
        <w:rPr>
          <w:rFonts w:hint="eastAsia"/>
        </w:rPr>
        <w:br/>
      </w:r>
      <w:r>
        <w:rPr>
          <w:rFonts w:hint="eastAsia"/>
        </w:rPr>
        <w:t>　　第四节 在线教育细分市场分析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二、2019-2024年细分市场规模及增速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我国在线教育行业供求分析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在线教育行业产业结构分析</w:t>
      </w:r>
      <w:r>
        <w:rPr>
          <w:rFonts w:hint="eastAsia"/>
        </w:rPr>
        <w:br/>
      </w:r>
      <w:r>
        <w:rPr>
          <w:rFonts w:hint="eastAsia"/>
        </w:rPr>
        <w:t>　　第一节 在线教育产业结构分析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一、产业相关政策方向分析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三、中国在线教育行业参与国际竞争的战略市场定位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我国在线教育行业产业链分析</w:t>
      </w:r>
      <w:r>
        <w:rPr>
          <w:rFonts w:hint="eastAsia"/>
        </w:rPr>
        <w:br/>
      </w:r>
      <w:r>
        <w:rPr>
          <w:rFonts w:hint="eastAsia"/>
        </w:rPr>
        <w:t>　　第一节 在线教育行业产业链分析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在线教育上游行业分析</w:t>
      </w:r>
      <w:r>
        <w:rPr>
          <w:rFonts w:hint="eastAsia"/>
        </w:rPr>
        <w:br/>
      </w:r>
      <w:r>
        <w:rPr>
          <w:rFonts w:hint="eastAsia"/>
        </w:rPr>
        <w:t>　　　　一、在线教育成本构成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四、上游行业对在线教育行业的影响</w:t>
      </w:r>
      <w:r>
        <w:rPr>
          <w:rFonts w:hint="eastAsia"/>
        </w:rPr>
        <w:br/>
      </w:r>
      <w:r>
        <w:rPr>
          <w:rFonts w:hint="eastAsia"/>
        </w:rPr>
        <w:t>　　第三节 在线教育下游行业分析</w:t>
      </w:r>
      <w:r>
        <w:rPr>
          <w:rFonts w:hint="eastAsia"/>
        </w:rPr>
        <w:br/>
      </w:r>
      <w:r>
        <w:rPr>
          <w:rFonts w:hint="eastAsia"/>
        </w:rPr>
        <w:t>　　　　一、在线教育下游行业分布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四、下游需求对在线教育行业的影响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我国在线教育行业竞争形势及策略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一、在线教育行业竞争结构分析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二、在线教育行业企业间竞争格局分析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三、在线教育行业集中度分析</w:t>
      </w:r>
      <w:r>
        <w:rPr>
          <w:rFonts w:hint="eastAsia"/>
        </w:rPr>
        <w:br/>
      </w:r>
      <w:r>
        <w:rPr>
          <w:rFonts w:hint="eastAsia"/>
        </w:rPr>
        <w:t>　　　　四、在线教育行业SWOT分析</w:t>
      </w:r>
      <w:r>
        <w:rPr>
          <w:rFonts w:hint="eastAsia"/>
        </w:rPr>
        <w:br/>
      </w:r>
      <w:r>
        <w:rPr>
          <w:rFonts w:hint="eastAsia"/>
        </w:rPr>
        <w:t>　　第二节 中国在线教育行业竞争格局综述</w:t>
      </w:r>
      <w:r>
        <w:rPr>
          <w:rFonts w:hint="eastAsia"/>
        </w:rPr>
        <w:br/>
      </w:r>
      <w:r>
        <w:rPr>
          <w:rFonts w:hint="eastAsia"/>
        </w:rPr>
        <w:t>　　　　一、在线教育行业竞争概况</w:t>
      </w:r>
      <w:r>
        <w:rPr>
          <w:rFonts w:hint="eastAsia"/>
        </w:rPr>
        <w:br/>
      </w:r>
      <w:r>
        <w:rPr>
          <w:rFonts w:hint="eastAsia"/>
        </w:rPr>
        <w:t>　　　　二、中国在线教育行业竞争力分析</w:t>
      </w:r>
      <w:r>
        <w:rPr>
          <w:rFonts w:hint="eastAsia"/>
        </w:rPr>
        <w:br/>
      </w:r>
      <w:r>
        <w:rPr>
          <w:rFonts w:hint="eastAsia"/>
        </w:rPr>
        <w:t>　　　　三、在线教育市场竞争策略分析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在线教育行业领先企业经营形势分析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深圳市方直科技股份有限公司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第二节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第三节 焦点科技股份有限公司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第四节 百视通新媒体股份有限公司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第五节 上海新南洋股份有限公司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第六节 科大讯飞教育发展有限公司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第七节 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第八节 广东全通教育股份有限公司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第九节 武汉天喻信息产业股份有限公司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第十节 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2025-2031年在线教育行业投资前景</w:t>
      </w:r>
      <w:r>
        <w:rPr>
          <w:rFonts w:hint="eastAsia"/>
        </w:rPr>
        <w:br/>
      </w:r>
      <w:r>
        <w:rPr>
          <w:rFonts w:hint="eastAsia"/>
        </w:rPr>
        <w:t>　　第一节 2025-2031年在线教育市场发展前景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一、2025-2031年在线教育市场发展潜力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二、2025-2031年在线教育市场发展前景展望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三、2025-2031年在线教育细分行业发展前景分析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1、高等网络教育</w:t>
      </w:r>
      <w:r>
        <w:rPr>
          <w:rFonts w:hint="eastAsia"/>
        </w:rPr>
        <w:br/>
      </w:r>
      <w:r>
        <w:rPr>
          <w:rFonts w:hint="eastAsia"/>
        </w:rPr>
        <w:t>　　　　　　2、在线职业培训</w:t>
      </w:r>
      <w:r>
        <w:rPr>
          <w:rFonts w:hint="eastAsia"/>
        </w:rPr>
        <w:br/>
      </w:r>
      <w:r>
        <w:rPr>
          <w:rFonts w:hint="eastAsia"/>
        </w:rPr>
        <w:t>　　　　　　3、企业在线培训</w:t>
      </w:r>
      <w:r>
        <w:rPr>
          <w:rFonts w:hint="eastAsia"/>
        </w:rPr>
        <w:br/>
      </w:r>
      <w:r>
        <w:rPr>
          <w:rFonts w:hint="eastAsia"/>
        </w:rPr>
        <w:t>　　第二节 2025-2031年在线教育市场发展趋势预测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一、2025-2031年在线教育行业发展趋势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二、2025-2031年在线教育市场规模预测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2025-2031年中国在线教育行业供需预测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一、2025-2031年中国在线教育行业供给预测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二、2025-2031年中国在线教育行业需求预测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三、影响生产经营的变革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2025-2031年在线教育行业投资环境分析</w:t>
      </w:r>
      <w:r>
        <w:rPr>
          <w:rFonts w:hint="eastAsia"/>
        </w:rPr>
        <w:br/>
      </w:r>
      <w:r>
        <w:rPr>
          <w:rFonts w:hint="eastAsia"/>
        </w:rPr>
        <w:t>　　第一节 在线教育行业政治法律环境分析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在线教育行业经济环境分析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在线教育行业社会环境分析</w:t>
      </w:r>
      <w:r>
        <w:rPr>
          <w:rFonts w:hint="eastAsia"/>
        </w:rPr>
        <w:br/>
      </w:r>
      <w:r>
        <w:rPr>
          <w:rFonts w:hint="eastAsia"/>
        </w:rPr>
        <w:t>　　　　一、在线教育产业社会环境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三、在线教育产业发展的意义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2025-2031年在线教育行业投资机会与风险</w:t>
      </w:r>
      <w:r>
        <w:rPr>
          <w:rFonts w:hint="eastAsia"/>
        </w:rPr>
        <w:br/>
      </w:r>
      <w:r>
        <w:rPr>
          <w:rFonts w:hint="eastAsia"/>
        </w:rPr>
        <w:t>　　第一节 在线教育行业投融资情况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第二节 2025-2031年在线教育行业投资机会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第三节 2025-2031年在线教育行业投资风险及防范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四、资金短缺风险及防范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在线教育行业投资战略研究</w:t>
      </w:r>
      <w:r>
        <w:rPr>
          <w:rFonts w:hint="eastAsia"/>
        </w:rPr>
        <w:br/>
      </w:r>
      <w:r>
        <w:rPr>
          <w:rFonts w:hint="eastAsia"/>
        </w:rPr>
        <w:t>　　第一节 在线教育行业发展战略研究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对我国在线教育品牌的战略思考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[-中-智-林-]在线教育经营策略分析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产品生命周期曲线</w:t>
      </w:r>
      <w:r>
        <w:rPr>
          <w:rFonts w:hint="eastAsia"/>
        </w:rPr>
        <w:br/>
      </w:r>
      <w:r>
        <w:rPr>
          <w:rFonts w:hint="eastAsia"/>
        </w:rPr>
        <w:t>　　图表 产品生命周期策略</w:t>
      </w:r>
      <w:r>
        <w:rPr>
          <w:rFonts w:hint="eastAsia"/>
        </w:rPr>
        <w:br/>
      </w:r>
      <w:r>
        <w:rPr>
          <w:rFonts w:hint="eastAsia"/>
        </w:rPr>
        <w:t>　　图表 产品生命周期分析</w:t>
      </w:r>
      <w:r>
        <w:rPr>
          <w:rFonts w:hint="eastAsia"/>
        </w:rPr>
        <w:br/>
      </w:r>
      <w:r>
        <w:rPr>
          <w:rFonts w:hint="eastAsia"/>
        </w:rPr>
        <w:t>　　图表 我国在线教育发展阶段</w:t>
      </w:r>
      <w:r>
        <w:rPr>
          <w:rFonts w:hint="eastAsia"/>
        </w:rPr>
        <w:br/>
      </w:r>
      <w:r>
        <w:rPr>
          <w:rFonts w:hint="eastAsia"/>
        </w:rPr>
        <w:t>　　图表 2025年我国在线教育市场规模</w:t>
      </w:r>
      <w:r>
        <w:rPr>
          <w:rFonts w:hint="eastAsia"/>
        </w:rPr>
        <w:br/>
      </w:r>
      <w:r>
        <w:rPr>
          <w:rFonts w:hint="eastAsia"/>
        </w:rPr>
        <w:t>　　图表 2019-2024年我国教育培训行业投资统计</w:t>
      </w:r>
      <w:r>
        <w:rPr>
          <w:rFonts w:hint="eastAsia"/>
        </w:rPr>
        <w:br/>
      </w:r>
      <w:r>
        <w:rPr>
          <w:rFonts w:hint="eastAsia"/>
        </w:rPr>
        <w:t>　　图表 在线教育在教育培训行业投总额占比分析</w:t>
      </w:r>
      <w:r>
        <w:rPr>
          <w:rFonts w:hint="eastAsia"/>
        </w:rPr>
        <w:br/>
      </w:r>
      <w:r>
        <w:rPr>
          <w:rFonts w:hint="eastAsia"/>
        </w:rPr>
        <w:t>　　图表 在线教育行业集中度分析</w:t>
      </w:r>
      <w:r>
        <w:rPr>
          <w:rFonts w:hint="eastAsia"/>
        </w:rPr>
        <w:br/>
      </w:r>
      <w:r>
        <w:rPr>
          <w:rFonts w:hint="eastAsia"/>
        </w:rPr>
        <w:t>　　图表 在线教育重点品牌</w:t>
      </w:r>
      <w:r>
        <w:rPr>
          <w:rFonts w:hint="eastAsia"/>
        </w:rPr>
        <w:br/>
      </w:r>
      <w:r>
        <w:rPr>
          <w:rFonts w:hint="eastAsia"/>
        </w:rPr>
        <w:t>　　图表 获取知识途径调查</w:t>
      </w:r>
      <w:r>
        <w:rPr>
          <w:rFonts w:hint="eastAsia"/>
        </w:rPr>
        <w:br/>
      </w:r>
      <w:r>
        <w:rPr>
          <w:rFonts w:hint="eastAsia"/>
        </w:rPr>
        <w:t>　　图表 在职人员学习时间段与时长</w:t>
      </w:r>
      <w:r>
        <w:rPr>
          <w:rFonts w:hint="eastAsia"/>
        </w:rPr>
        <w:br/>
      </w:r>
      <w:r>
        <w:rPr>
          <w:rFonts w:hint="eastAsia"/>
        </w:rPr>
        <w:t>　　图表 父母对子女在线教育意愿</w:t>
      </w:r>
      <w:r>
        <w:rPr>
          <w:rFonts w:hint="eastAsia"/>
        </w:rPr>
        <w:br/>
      </w:r>
      <w:r>
        <w:rPr>
          <w:rFonts w:hint="eastAsia"/>
        </w:rPr>
        <w:t>　　图表 在线教育重点区域市场</w:t>
      </w:r>
      <w:r>
        <w:rPr>
          <w:rFonts w:hint="eastAsia"/>
        </w:rPr>
        <w:br/>
      </w:r>
      <w:r>
        <w:rPr>
          <w:rFonts w:hint="eastAsia"/>
        </w:rPr>
        <w:t>　　图表 2025年我国互联网教育市场分布</w:t>
      </w:r>
      <w:r>
        <w:rPr>
          <w:rFonts w:hint="eastAsia"/>
        </w:rPr>
        <w:br/>
      </w:r>
      <w:r>
        <w:rPr>
          <w:rFonts w:hint="eastAsia"/>
        </w:rPr>
        <w:t>　　图表 我国教育行业上市公司概况</w:t>
      </w:r>
      <w:r>
        <w:rPr>
          <w:rFonts w:hint="eastAsia"/>
        </w:rPr>
        <w:br/>
      </w:r>
      <w:r>
        <w:rPr>
          <w:rFonts w:hint="eastAsia"/>
        </w:rPr>
        <w:t>　　图表 我国各级各类学校数和在校学生数</w:t>
      </w:r>
      <w:r>
        <w:rPr>
          <w:rFonts w:hint="eastAsia"/>
        </w:rPr>
        <w:br/>
      </w:r>
      <w:r>
        <w:rPr>
          <w:rFonts w:hint="eastAsia"/>
        </w:rPr>
        <w:t>　　图表 2019-2024年我国出国留学人数</w:t>
      </w:r>
      <w:r>
        <w:rPr>
          <w:rFonts w:hint="eastAsia"/>
        </w:rPr>
        <w:br/>
      </w:r>
      <w:r>
        <w:rPr>
          <w:rFonts w:hint="eastAsia"/>
        </w:rPr>
        <w:t>　　图表 影响网络教学平台使用的因素</w:t>
      </w:r>
      <w:r>
        <w:rPr>
          <w:rFonts w:hint="eastAsia"/>
        </w:rPr>
        <w:br/>
      </w:r>
      <w:r>
        <w:rPr>
          <w:rFonts w:hint="eastAsia"/>
        </w:rPr>
        <w:t>　　图表 未来在线教育趋势分析</w:t>
      </w:r>
      <w:r>
        <w:rPr>
          <w:rFonts w:hint="eastAsia"/>
        </w:rPr>
        <w:br/>
      </w:r>
      <w:r>
        <w:rPr>
          <w:rFonts w:hint="eastAsia"/>
        </w:rPr>
        <w:t>　　图表 在线平台产业链</w:t>
      </w:r>
      <w:r>
        <w:rPr>
          <w:rFonts w:hint="eastAsia"/>
        </w:rPr>
        <w:br/>
      </w:r>
      <w:r>
        <w:rPr>
          <w:rFonts w:hint="eastAsia"/>
        </w:rPr>
        <w:t>　　图表 在线教育产业链分析</w:t>
      </w:r>
      <w:r>
        <w:rPr>
          <w:rFonts w:hint="eastAsia"/>
        </w:rPr>
        <w:br/>
      </w:r>
      <w:r>
        <w:rPr>
          <w:rFonts w:hint="eastAsia"/>
        </w:rPr>
        <w:t>　　图表 传统培训机构成本构成</w:t>
      </w:r>
      <w:r>
        <w:rPr>
          <w:rFonts w:hint="eastAsia"/>
        </w:rPr>
        <w:br/>
      </w:r>
      <w:r>
        <w:rPr>
          <w:rFonts w:hint="eastAsia"/>
        </w:rPr>
        <w:t>　　图表 在线教育成本构成</w:t>
      </w:r>
      <w:r>
        <w:rPr>
          <w:rFonts w:hint="eastAsia"/>
        </w:rPr>
        <w:br/>
      </w:r>
      <w:r>
        <w:rPr>
          <w:rFonts w:hint="eastAsia"/>
        </w:rPr>
        <w:t>　　图表 2025年深圳市方直科技股份有限公司主营构成分析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2019-2024年深圳市方直科技股份有限公司每股指标分析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2019-2024年深圳市方直科技股份有限公司成长能力分析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2019-2024年深圳市方直科技股份有限公司盈利能力分析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2019-2024年深圳市方直科技股份有限公司盈利质量分析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2019-2024年深圳市方直科技股份有限公司运营能力分析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2019-2024年深圳市方直科技股份有限公司财务风险分析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2025年北京立思辰科技股份有限公司资产负债</w:t>
      </w:r>
      <w:r>
        <w:rPr>
          <w:rFonts w:hint="eastAsia"/>
        </w:rPr>
        <w:br/>
      </w:r>
      <w:r>
        <w:rPr>
          <w:rFonts w:hint="eastAsia"/>
        </w:rPr>
        <w:t>　　图表 2025年北京立思辰科技股份有限公司利润分析</w:t>
      </w:r>
      <w:r>
        <w:rPr>
          <w:rFonts w:hint="eastAsia"/>
        </w:rPr>
        <w:br/>
      </w:r>
      <w:r>
        <w:rPr>
          <w:rFonts w:hint="eastAsia"/>
        </w:rPr>
        <w:t>　　图表 2025年北京立思辰科技股份有限公司现金流量分析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2025年北京立思辰科技股份有限公司按行业构成经营分析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2025年北京立思辰科技股份有限公司按产品构成经营分析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2025年北京立思辰科技股份有限公司按地区构成经营分析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2019-2024年北京立思辰科技股份有限公司偿债能力分析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2019-2024年北京立思辰科技股份有限公司资本结构分析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2019-2024年北京立思辰科技股份有限公司经营效率分析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2019-2024年北京立思辰科技股份有限公司获利能力分析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2019-2024年北京立思辰科技股份有限公司发展能力分析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2019-2024年北京立思辰科技股份有限公司现金流量分析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2019-2024年北京立思辰科技股份有限公司投资收益分析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2025年焦点科技股份有限公司主营业务构成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2019-2024年焦点科技股份有限公司每股指标分析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2019-2024年焦点科技股份有限公司成长能力分析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2019-2024年焦点科技股份有限公司盈利能力分析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2019-2024年焦点科技股份有限公司运营能力分析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2019-2024年焦点科技股份有限公司财务风险分析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2025年百视通新媒体股份有限公司按行业构成经营分析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2025年百视通新媒体股份有限公司按产品构成经营分析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2025年百视通新媒体股份有限公司按地区构成经营分析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2019-2024年百视通新媒体股份有限公司偿债能力分析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2019-2024年百视通新媒体股份有限公司资本结构分析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2019-2024年百视通新媒体股份有限公司经营效率分析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2019-2024年百视通新媒体股份有限公司获利能力分析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2019-2024年百视通新媒体股份有限公司发展能力分析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2019-2024年百视通新媒体股份有限公司现金流量分析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2019-2024年百视通新媒体股份有限公司投资收益分析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2025年上海新南洋股份有限公司按行业构成经营分析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2025年上海新南洋股份有限公司按产品构成经营分析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2025年上海新南洋股份有限公司按地区构成经营分析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2025年上海新南洋股份有限公司资产负债</w:t>
      </w:r>
      <w:r>
        <w:rPr>
          <w:rFonts w:hint="eastAsia"/>
        </w:rPr>
        <w:br/>
      </w:r>
      <w:r>
        <w:rPr>
          <w:rFonts w:hint="eastAsia"/>
        </w:rPr>
        <w:t>　　图表 2025年上海新南洋股份有限公司利润分配</w:t>
      </w:r>
      <w:r>
        <w:rPr>
          <w:rFonts w:hint="eastAsia"/>
        </w:rPr>
        <w:br/>
      </w:r>
      <w:r>
        <w:rPr>
          <w:rFonts w:hint="eastAsia"/>
        </w:rPr>
        <w:t>　　图表 2025年上海新南洋股份有限公司现金流量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2019-2024年上海新南洋股份有限公司偿债能力分析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2019-2024年上海新南洋股份有限公司资本结构分析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2019-2024年上海新南洋股份有限公司经营效率分析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2019-2024年上海新南洋股份有限公司获利能力分析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2019-2024年上海新南洋股份有限公司发展能力分析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2019-2024年上海新南洋股份有限公司现金流量分析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2019-2024年上海新南洋股份有限公司投资收益分析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科大讯飞教育发展有限公司平台分析</w:t>
      </w:r>
      <w:r>
        <w:rPr>
          <w:rFonts w:hint="eastAsia"/>
        </w:rPr>
        <w:br/>
      </w:r>
      <w:r>
        <w:rPr>
          <w:rFonts w:hint="eastAsia"/>
        </w:rPr>
        <w:t>　　图表 2025年科大讯飞教育发展有限公司按行业构成经营分析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2025年科大讯飞教育发展有限公司按产品构成经营分析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2025年科大讯飞教育发展有限公司按地区构成经营分析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2025年科大讯飞教育发展有限公司资产负债</w:t>
      </w:r>
      <w:r>
        <w:rPr>
          <w:rFonts w:hint="eastAsia"/>
        </w:rPr>
        <w:br/>
      </w:r>
      <w:r>
        <w:rPr>
          <w:rFonts w:hint="eastAsia"/>
        </w:rPr>
        <w:t>　　图表 2025年科大讯飞教育发展有限公司利润分配</w:t>
      </w:r>
      <w:r>
        <w:rPr>
          <w:rFonts w:hint="eastAsia"/>
        </w:rPr>
        <w:br/>
      </w:r>
      <w:r>
        <w:rPr>
          <w:rFonts w:hint="eastAsia"/>
        </w:rPr>
        <w:t>　　图表 2025年科大讯飞教育发展有限公司现金流量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2019-2024年科大讯飞教育发展有限公司偿债能力分析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2019-2024年科大讯飞教育发展有限公司资本结构分析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2019-2024年科大讯飞教育发展有限公司经营效率分析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2019-2024年科大讯飞教育发展有限公司获利能力分析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2019-2024年科大讯飞教育发展有限公司发展能力分析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2019-2024年科大讯飞教育发展有限公司现金流量分析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2019-2024年科大讯飞教育发展有限公司投资收益分析</w:t>
      </w:r>
      <w:r>
        <w:rPr>
          <w:rFonts w:hint="eastAsia"/>
        </w:rPr>
        <w:br/>
      </w:r>
      <w:r>
        <w:rPr>
          <w:rFonts w:hint="eastAsia"/>
        </w:rPr>
        <w:t>　　图表 2025年华平信息技术股份有限公司主营业务构成分析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2019-2024年华平信息技术股份有限公司每股指标分析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2019-2024年华平信息技术股份有限公司成长能力分析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2019-2024年华平信息技术股份有限公司盈利能力分析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2019-2024年华平信息技术股份有限公司盈利质量分析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2019-2024年华平信息技术股份有限公司运营能力分析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2019-2024年华平信息技术股份有限公司财务风险分析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2025年武汉天喻信息产业股份有限公司主营构成分析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2019-2024年武汉天喻信息产业股份有限公司每股指标分析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2019-2024年武汉天喻信息产业股份有限公司成长能力分析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2019-2024年武汉天喻信息产业股份有限公司盈利能力分析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2019-2024年武汉天喻信息产业股份有限公司盈利质量分析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2019-2024年武汉天喻信息产业股份有限公司运营能力分析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2019-2024年武汉天喻信息产业股份有限公司财务风险分析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2025年拓维信息系统股份有限公司按行业构成经营分析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2025年拓维信息系统股份有限公司按产品构成经营分析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2025年拓维信息系统股份有限公司按地区构成经营分析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2019-2024年拓维信息系统股份有限公司偿债能力分析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2019-2024年拓维信息系统股份有限公司资本结构分析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2019-2024年拓维信息系统股份有限公司经营效率分析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2019-2024年拓维信息系统股份有限公司获利能力分析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2019-2024年拓维信息系统股份有限公司发展能力分析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2019-2024年拓维信息系统股份有限公司偿债能力分析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移动学习与网络学习的关系</w:t>
      </w:r>
      <w:r>
        <w:rPr>
          <w:rFonts w:hint="eastAsia"/>
        </w:rPr>
        <w:br/>
      </w:r>
      <w:r>
        <w:rPr>
          <w:rFonts w:hint="eastAsia"/>
        </w:rPr>
        <w:t>　　图表 目前移动APP的用户数</w:t>
      </w:r>
      <w:r>
        <w:rPr>
          <w:rFonts w:hint="eastAsia"/>
        </w:rPr>
        <w:br/>
      </w:r>
      <w:r>
        <w:rPr>
          <w:rFonts w:hint="eastAsia"/>
        </w:rPr>
        <w:t>　　图表 对移动教学APP系统的要求</w:t>
      </w:r>
      <w:r>
        <w:rPr>
          <w:rFonts w:hint="eastAsia"/>
        </w:rPr>
        <w:br/>
      </w:r>
      <w:r>
        <w:rPr>
          <w:rFonts w:hint="eastAsia"/>
        </w:rPr>
        <w:t>　　图表 影响移动学习APP使用的因素</w:t>
      </w:r>
      <w:r>
        <w:rPr>
          <w:rFonts w:hint="eastAsia"/>
        </w:rPr>
        <w:br/>
      </w:r>
      <w:r>
        <w:rPr>
          <w:rFonts w:hint="eastAsia"/>
        </w:rPr>
        <w:t>　　图表 对移动平台及课程的特性需求</w:t>
      </w:r>
      <w:r>
        <w:rPr>
          <w:rFonts w:hint="eastAsia"/>
        </w:rPr>
        <w:br/>
      </w:r>
      <w:r>
        <w:rPr>
          <w:rFonts w:hint="eastAsia"/>
        </w:rPr>
        <w:t>　　图表 困扰移动学习的最大问题</w:t>
      </w:r>
      <w:r>
        <w:rPr>
          <w:rFonts w:hint="eastAsia"/>
        </w:rPr>
        <w:br/>
      </w:r>
      <w:r>
        <w:rPr>
          <w:rFonts w:hint="eastAsia"/>
        </w:rPr>
        <w:t>　　图表 企业员工培训费用</w:t>
      </w:r>
      <w:r>
        <w:rPr>
          <w:rFonts w:hint="eastAsia"/>
        </w:rPr>
        <w:br/>
      </w:r>
      <w:r>
        <w:rPr>
          <w:rFonts w:hint="eastAsia"/>
        </w:rPr>
        <w:t>　　图表 企业员工个人培训费用对工资总额占比</w:t>
      </w:r>
      <w:r>
        <w:rPr>
          <w:rFonts w:hint="eastAsia"/>
        </w:rPr>
        <w:br/>
      </w:r>
      <w:r>
        <w:rPr>
          <w:rFonts w:hint="eastAsia"/>
        </w:rPr>
        <w:t>　　图表 培训手段中e-learning的占比</w:t>
      </w:r>
      <w:r>
        <w:rPr>
          <w:rFonts w:hint="eastAsia"/>
        </w:rPr>
        <w:br/>
      </w:r>
      <w:r>
        <w:rPr>
          <w:rFonts w:hint="eastAsia"/>
        </w:rPr>
        <w:t>　　图表 远程教育模式及相关技术</w:t>
      </w:r>
      <w:r>
        <w:rPr>
          <w:rFonts w:hint="eastAsia"/>
        </w:rPr>
        <w:br/>
      </w:r>
      <w:r>
        <w:rPr>
          <w:rFonts w:hint="eastAsia"/>
        </w:rPr>
        <w:t>　　图表 我国电子商务环境分析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164f87d11472b" w:history="1">
        <w:r>
          <w:rPr>
            <w:rStyle w:val="Hyperlink"/>
          </w:rPr>
          <w:t>2025年中国在线教育市场现状调研与发展前景预测分析报告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164f87d11472b" w:history="1">
        <w:r>
          <w:rPr>
            <w:rStyle w:val="Hyperlink"/>
          </w:rPr>
          <w:t>https://www.20087.com/M_QiTa/26/ZaiXianJiaoYuWeiLaiFaZhanQuShiYuCe.html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热点：线上教育培训机构十大排名、在线教育是什么、王氏教育、在线教育网站有哪些、最好的线上辅导机构、在线教育的优点和缺点、十大网课app排名、在线教育市场分析、教育培训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3f88c16d24f60" w:history="1">
      <w:r>
        <w:rPr>
          <w:rStyle w:val="Hyperlink"/>
        </w:rPr>
        <w:t>2025年中国在线教育市场现状调研与发展前景预测分析报告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6/ZaiXianJiaoYuWeiLaiFaZhanQuShiYuCe.html" TargetMode="External" Id="R3c4164f87d11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6/ZaiXianJiaoYuWeiLaiFaZhanQuShiYuCe.html" TargetMode="External" Id="Ra493f88c16d2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2024-12-05T06:44:00Z</dcterms:created>
  <dcterms:modified xsi:type="dcterms:W3CDTF">2024-12-05T07:44:00Z</dcterms:modified>
  <dc:subject>2025年中国在线教育市场现状调研与发展前景预测分析报告</dc:subject>
  <dc:title>2025年中国在线教育市场现状调研与发展前景预测分析报告</dc:title>
  <cp:keywords>2025年中国在线教育市场现状调研与发展前景预测分析报告</cp:keywords>
  <dc:description>2025年中国在线教育市场现状调研与发展前景预测分析报告</dc:description>
</cp:coreProperties>
</file>