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b363f7bb486f" w:history="1">
              <w:r>
                <w:rPr>
                  <w:rStyle w:val="Hyperlink"/>
                </w:rPr>
                <w:t>2025-2031年全球与中国婴幼儿启蒙绘本发展现状分析及市场前景报告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b363f7bb486f" w:history="1">
              <w:r>
                <w:rPr>
                  <w:rStyle w:val="Hyperlink"/>
                </w:rPr>
                <w:t>2025-2031年全球与中国婴幼儿启蒙绘本发展现状分析及市场前景报告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b363f7bb486f" w:history="1">
                <w:r>
                  <w:rPr>
                    <w:rStyle w:val="Hyperlink"/>
                  </w:rPr>
                  <w:t>https://www.20087.com/6/62/YingYouErQiMengHuiBenShiChangXianZhuangHeQianJing.html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启蒙绘本是以图画为主、文字为辅的早期阅读材料，专为0-6岁儿童设计，用于培养语言能力、认知能力、情感发展与审美意识。随着家长对早期教育的重视程度提升，启蒙绘本市场持续增长，产品类型涵盖认知卡、翻翻书、布书、立体书、点读绘本等多种形式，内容涵盖动物、自然、生活常识、情绪管理等多个主题。出版机构与教育平台不断推出高质量原创作品，并引入国际优质绘本资源，丰富市场供给。同时，数字绘本、互动式电子书等新型阅读形式也逐步兴起，满足不同家庭的阅读习惯。然而，当前市场上仍存在部分绘本内容同质化、翻译质量参差、适龄性不强等问题，影响阅读效果。</w:t>
      </w:r>
      <w:r>
        <w:rPr>
          <w:rFonts w:hint="eastAsia"/>
        </w:rPr>
        <w:br/>
      </w:r>
      <w:r>
        <w:rPr>
          <w:rFonts w:hint="eastAsia"/>
        </w:rPr>
        <w:t>　　未来，婴幼儿启蒙绘本将朝着内容精品化、形式多元化、阅读智能化方向发展。随着儿童心理学和教育学研究成果的深入应用，绘本内容将更加注重适龄性、科学性和教育性，围绕儿童成长阶段设计更具针对性的主题内容。同时，绘本形式将不断创新，例如结合AR技术、语音交互、触感材料等，提升阅读的互动性与趣味性，增强儿童参与感。在家庭教育数字化趋势下，智能点读笔、电子阅读平台、亲子共读APP等配套产品将加速普及，构建“纸质+数字”的融合阅读生态。行业将加强原创内容创作，推动本土绘本品牌崛起，并通过分级阅读体系提升阅读效率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b363f7bb486f" w:history="1">
        <w:r>
          <w:rPr>
            <w:rStyle w:val="Hyperlink"/>
          </w:rPr>
          <w:t>2025-2031年全球与中国婴幼儿启蒙绘本发展现状分析及市场前景报告</w:t>
        </w:r>
      </w:hyperlink>
      <w:r>
        <w:rPr>
          <w:rFonts w:hint="eastAsia"/>
        </w:rPr>
        <w:t>》系统分析了婴幼儿启蒙绘本行业的产业链结构、市场规模及需求特征，详细解读了价格体系与行业现状。基于严谨的数据分析与市场洞察，报告科学预测了婴幼儿启蒙绘本行业前景与发展趋势。同时，重点剖析了婴幼儿启蒙绘本重点企业的竞争格局、市场集中度及品牌影响力，并对婴幼儿启蒙绘本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婴幼儿启蒙绘本市场概述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按照不同产品类型，婴幼儿启蒙绘本主要可以分为如下几个类别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全球不同产品类型婴幼儿启蒙绘本销售额增长趋势2020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彩色绘本</w:t>
      </w:r>
      <w:r>
        <w:rPr>
          <w:rFonts w:hint="eastAsia"/>
        </w:rPr>
        <w:br/>
      </w:r>
      <w:r>
        <w:rPr>
          <w:rFonts w:hint="eastAsia"/>
        </w:rPr>
        <w:t>　　　　1.2.3 黑白绘本</w:t>
      </w:r>
      <w:r>
        <w:rPr>
          <w:rFonts w:hint="eastAsia"/>
        </w:rPr>
        <w:br/>
      </w:r>
      <w:r>
        <w:rPr>
          <w:rFonts w:hint="eastAsia"/>
        </w:rPr>
        <w:t>　　1.3 从不同应用，婴幼儿启蒙绘本主要包括如下几个方面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全球不同应用婴幼儿启蒙绘本销售额增长趋势2020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婴幼儿启蒙绘本行业背景、发展历史、现状及趋势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婴幼儿启蒙绘本行业目前现状分析</w:t>
      </w:r>
      <w:r>
        <w:rPr>
          <w:rFonts w:hint="eastAsia"/>
        </w:rPr>
        <w:br/>
      </w:r>
      <w:r>
        <w:rPr>
          <w:rFonts w:hint="eastAsia"/>
        </w:rPr>
        <w:t>　　　　1.4.2 婴幼儿启蒙绘本发展趋势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全球婴幼儿启蒙绘本总体规模分析</w:t>
      </w:r>
      <w:r>
        <w:rPr>
          <w:rFonts w:hint="eastAsia"/>
        </w:rPr>
        <w:br/>
      </w:r>
      <w:r>
        <w:rPr>
          <w:rFonts w:hint="eastAsia"/>
        </w:rPr>
        <w:t>　　2.1 全球婴幼儿启蒙绘本供需现状及预测（2020-2031）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全球婴幼儿启蒙绘本产能、产量、产能利用率及发展趋势（2020-2031）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全球婴幼儿启蒙绘本产量、需求量及发展趋势（2020-2031）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全球主要地区婴幼儿启蒙绘本产量及发展趋势（2020-2031）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全球主要地区婴幼儿启蒙绘本产量（2020-2025）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全球主要地区婴幼儿启蒙绘本产量（2026-2031）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全球主要地区婴幼儿启蒙绘本产量市场份额（2020-2031）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中国婴幼儿启蒙绘本供需现状及预测（2020-2031）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中国婴幼儿启蒙绘本产能、产量、产能利用率及发展趋势（2020-2031）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中国婴幼儿启蒙绘本产量、市场需求量及发展趋势（2020-2031）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全球婴幼儿启蒙绘本销量及销售额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全球市场婴幼儿启蒙绘本销售额（2020-2031）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全球市场婴幼儿启蒙绘本销量（2020-2031）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全球市场婴幼儿启蒙绘本价格趋势（2020-2031）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全球婴幼儿启蒙绘本主要地区分析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全球主要地区婴幼儿启蒙绘本市场规模分析：2020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全球主要地区婴幼儿启蒙绘本销售收入及市场份额（2020-2025年）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全球主要地区婴幼儿启蒙绘本销售收入预测（2026-2031年）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全球主要地区婴幼儿启蒙绘本销量分析：2020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全球主要地区婴幼儿启蒙绘本销量及市场份额（2020-2025年）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全球主要地区婴幼儿启蒙绘本销量及市场份额预测（2026-2031）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印度市场婴幼儿启蒙绘本销量、收入及增长率（2020-2031）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全球市场主要厂商婴幼儿启蒙绘本产能市场份额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全球市场主要厂商婴幼儿启蒙绘本销量（2020-2025）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全球市场主要厂商婴幼儿启蒙绘本销量（2020-2025）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全球市场主要厂商婴幼儿启蒙绘本销售收入（2020-2025）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全球市场主要厂商婴幼儿启蒙绘本销售价格（2020-2025）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2024年全球主要生产商婴幼儿启蒙绘本收入排名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中国市场主要厂商婴幼儿启蒙绘本销量（2020-2025）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中国市场主要厂商婴幼儿启蒙绘本销量（2020-2025）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中国市场主要厂商婴幼儿启蒙绘本销售收入（2020-2025）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2024年中国主要生产商婴幼儿启蒙绘本收入排名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中国市场主要厂商婴幼儿启蒙绘本销售价格（2020-2025）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全球主要厂商婴幼儿启蒙绘本总部及产地分布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全球主要厂商成立时间及婴幼儿启蒙绘本商业化日期</w:t>
      </w:r>
      <w:r>
        <w:rPr>
          <w:rFonts w:hint="eastAsia"/>
        </w:rPr>
        <w:br/>
      </w:r>
      <w:r>
        <w:rPr>
          <w:rFonts w:hint="eastAsia"/>
        </w:rPr>
        <w:t>　　4.6 全球主要厂商婴幼儿启蒙绘本产品类型及应用</w:t>
      </w:r>
      <w:r>
        <w:rPr>
          <w:rFonts w:hint="eastAsia"/>
        </w:rPr>
        <w:br/>
      </w:r>
      <w:r>
        <w:rPr>
          <w:rFonts w:hint="eastAsia"/>
        </w:rPr>
        <w:t>　　4.7 婴幼儿启蒙绘本行业集中度、竞争程度分析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婴幼儿启蒙绘本行业集中度分析：2024年全球Top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全球婴幼儿启蒙绘本第一梯队、第二梯队和第三梯队生产商（品牌）及市场份额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婴幼儿启蒙绘本销量、收入、价格及毛利率（2020-2025）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不同产品类型婴幼儿启蒙绘本分析</w:t>
      </w:r>
      <w:r>
        <w:rPr>
          <w:rFonts w:hint="eastAsia"/>
        </w:rPr>
        <w:br/>
      </w:r>
      <w:r>
        <w:rPr>
          <w:rFonts w:hint="eastAsia"/>
        </w:rPr>
        <w:t>　　6.1 全球不同产品类型婴幼儿启蒙绘本销量（2020-2031）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全球不同产品类型婴幼儿启蒙绘本销量及市场份额（2020-2025）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全球不同产品类型婴幼儿启蒙绘本销量预测（2026-2031）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全球不同产品类型婴幼儿启蒙绘本收入（2020-2031）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全球不同产品类型婴幼儿启蒙绘本收入及市场份额（2020-2025）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全球不同产品类型婴幼儿启蒙绘本收入预测（2026-2031）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全球不同产品类型婴幼儿启蒙绘本价格走势（2020-2031）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不同应用婴幼儿启蒙绘本分析</w:t>
      </w:r>
      <w:r>
        <w:rPr>
          <w:rFonts w:hint="eastAsia"/>
        </w:rPr>
        <w:br/>
      </w:r>
      <w:r>
        <w:rPr>
          <w:rFonts w:hint="eastAsia"/>
        </w:rPr>
        <w:t>　　7.1 全球不同应用婴幼儿启蒙绘本销量（2020-2031）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全球不同应用婴幼儿启蒙绘本销量及市场份额（2020-2025）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全球不同应用婴幼儿启蒙绘本销量预测（2026-2031）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全球不同应用婴幼儿启蒙绘本收入（2020-2031）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全球不同应用婴幼儿启蒙绘本收入及市场份额（2020-2025）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全球不同应用婴幼儿启蒙绘本收入预测（2026-2031）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全球不同应用婴幼儿启蒙绘本价格走势（2020-2031）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婴幼儿启蒙绘本产业链分析</w:t>
      </w:r>
      <w:r>
        <w:rPr>
          <w:rFonts w:hint="eastAsia"/>
        </w:rPr>
        <w:br/>
      </w:r>
      <w:r>
        <w:rPr>
          <w:rFonts w:hint="eastAsia"/>
        </w:rPr>
        <w:t>　　8.2 婴幼儿启蒙绘本工艺制造技术分析</w:t>
      </w:r>
      <w:r>
        <w:rPr>
          <w:rFonts w:hint="eastAsia"/>
        </w:rPr>
        <w:br/>
      </w:r>
      <w:r>
        <w:rPr>
          <w:rFonts w:hint="eastAsia"/>
        </w:rPr>
        <w:t>　　8.3 婴幼儿启蒙绘本产业上游供应分析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婴幼儿启蒙绘本下游客户分析</w:t>
      </w:r>
      <w:r>
        <w:rPr>
          <w:rFonts w:hint="eastAsia"/>
        </w:rPr>
        <w:br/>
      </w:r>
      <w:r>
        <w:rPr>
          <w:rFonts w:hint="eastAsia"/>
        </w:rPr>
        <w:t>　　8.5 婴幼儿启蒙绘本销售渠道分析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婴幼儿启蒙绘本行业发展机遇及主要驱动因素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婴幼儿启蒙绘本行业发展面临的风险</w:t>
      </w:r>
      <w:r>
        <w:rPr>
          <w:rFonts w:hint="eastAsia"/>
        </w:rPr>
        <w:br/>
      </w:r>
      <w:r>
        <w:rPr>
          <w:rFonts w:hint="eastAsia"/>
        </w:rPr>
        <w:t>　　9.3 婴幼儿启蒙绘本行业政策分析</w:t>
      </w:r>
      <w:r>
        <w:rPr>
          <w:rFonts w:hint="eastAsia"/>
        </w:rPr>
        <w:br/>
      </w:r>
      <w:r>
        <w:rPr>
          <w:rFonts w:hint="eastAsia"/>
        </w:rPr>
        <w:t>　　9.4 婴幼儿启蒙绘本中国企业SWOT分析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全球不同产品类型婴幼儿启蒙绘本销售额增长（CAGR）趋势2020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婴幼儿启蒙绘本行业目前发展现状</w:t>
      </w:r>
      <w:r>
        <w:rPr>
          <w:rFonts w:hint="eastAsia"/>
        </w:rPr>
        <w:br/>
      </w:r>
      <w:r>
        <w:rPr>
          <w:rFonts w:hint="eastAsia"/>
        </w:rPr>
        <w:t>　　表 4： 婴幼儿启蒙绘本发展趋势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全球主要地区婴幼儿启蒙绘本产量增速（CAGR）：（2020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全球主要地区婴幼儿启蒙绘本产量（2020-2025）&amp;（千件）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全球主要地区婴幼儿启蒙绘本产量（2026-2031）&amp;（千件）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全球主要地区婴幼儿启蒙绘本产量市场份额（2020-2025）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全球主要地区婴幼儿启蒙绘本产量（2026-2031）&amp;（千件）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全球主要地区婴幼儿启蒙绘本销售收入增速：（2020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全球主要地区婴幼儿启蒙绘本销售收入（2020-2025）&amp;（百万美元）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全球主要地区婴幼儿启蒙绘本销售收入市场份额（2020-2025）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全球主要地区婴幼儿启蒙绘本收入（2026-2031）&amp;（百万美元）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全球主要地区婴幼儿启蒙绘本收入市场份额（2026-2031）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全球主要地区婴幼儿启蒙绘本销量（千件）：2020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全球主要地区婴幼儿启蒙绘本销量（2020-2025）&amp;（千件）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全球主要地区婴幼儿启蒙绘本销量市场份额（2020-2025）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全球主要地区婴幼儿启蒙绘本销量（2026-2031）&amp;（千件）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全球主要地区婴幼儿启蒙绘本销量份额（2026-2031）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全球市场主要厂商婴幼儿启蒙绘本产能（2024-2025）&amp;（千件）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全球市场主要厂商婴幼儿启蒙绘本销量（2020-2025）&amp;（千件）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全球市场主要厂商婴幼儿启蒙绘本销量市场份额（2020-2025）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全球市场主要厂商婴幼儿启蒙绘本销售收入（2020-2025）&amp;（百万美元）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全球市场主要厂商婴幼儿启蒙绘本销售收入市场份额（2020-2025）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全球市场主要厂商婴幼儿启蒙绘本销售价格（2020-2025）&amp;（美元/件）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2024年全球主要生产商婴幼儿启蒙绘本收入排名（百万美元）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中国市场主要厂商婴幼儿启蒙绘本销量（2020-2025）&amp;（千件）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中国市场主要厂商婴幼儿启蒙绘本销量市场份额（2020-2025）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中国市场主要厂商婴幼儿启蒙绘本销售收入（2020-2025）&amp;（百万美元）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中国市场主要厂商婴幼儿启蒙绘本销售收入市场份额（2020-2025）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2024年中国主要生产商婴幼儿启蒙绘本收入排名（百万美元）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中国市场主要厂商婴幼儿启蒙绘本销售价格（2020-2025）&amp;（美元/件）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全球主要厂商婴幼儿启蒙绘本总部及产地分布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全球主要厂商成立时间及婴幼儿启蒙绘本商业化日期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全球主要厂商婴幼儿启蒙绘本产品类型及应用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2024年全球婴幼儿启蒙绘本主要厂商市场地位（第一梯队、第二梯队和第三梯队）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全球婴幼儿启蒙绘本市场投资、并购等现状分析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婴幼儿启蒙绘本生产基地、销售区域、竞争对手及市场地位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婴幼儿启蒙绘本产品规格、参数及市场应用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婴幼儿启蒙绘本销量（千件）、收入（百万美元）、价格（美元/件）及毛利率（2020-2025）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全球不同产品类型婴幼儿启蒙绘本销量（2020-2025年）&amp;（千件）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全球不同产品类型婴幼儿启蒙绘本销量市场份额（2020-2025）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全球不同产品类型婴幼儿启蒙绘本销量预测（2026-2031）&amp;（千件）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全球市场不同产品类型婴幼儿启蒙绘本销量市场份额预测（2026-2031）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全球不同产品类型婴幼儿启蒙绘本收入（2020-2025年）&amp;（百万美元）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全球不同产品类型婴幼儿启蒙绘本收入市场份额（2020-2025）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全球不同产品类型婴幼儿启蒙绘本收入预测（2026-2031）&amp;（百万美元）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全球不同产品类型婴幼儿启蒙绘本收入市场份额预测（2026-2031）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全球不同应用婴幼儿启蒙绘本销量（2020-2025年）&amp;（千件）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全球不同应用婴幼儿启蒙绘本销量市场份额（2020-2025）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全球不同应用婴幼儿启蒙绘本销量预测（2026-2031）&amp;（千件）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全球市场不同应用婴幼儿启蒙绘本销量市场份额预测（2026-2031）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全球不同应用婴幼儿启蒙绘本收入（2020-2025年）&amp;（百万美元）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全球不同应用婴幼儿启蒙绘本收入市场份额（2020-2025）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全球不同应用婴幼儿启蒙绘本收入预测（2026-2031）&amp;（百万美元）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全球不同应用婴幼儿启蒙绘本收入市场份额预测（2026-2031）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婴幼儿启蒙绘本上游原料供应商及联系方式列表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婴幼儿启蒙绘本典型客户列表</w:t>
      </w:r>
      <w:r>
        <w:rPr>
          <w:rFonts w:hint="eastAsia"/>
        </w:rPr>
        <w:br/>
      </w:r>
      <w:r>
        <w:rPr>
          <w:rFonts w:hint="eastAsia"/>
        </w:rPr>
        <w:t>　　表 136： 婴幼儿启蒙绘本主要销售模式及销售渠道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婴幼儿启蒙绘本行业发展机遇及主要驱动因素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婴幼儿启蒙绘本行业发展面临的风险</w:t>
      </w:r>
      <w:r>
        <w:rPr>
          <w:rFonts w:hint="eastAsia"/>
        </w:rPr>
        <w:br/>
      </w:r>
      <w:r>
        <w:rPr>
          <w:rFonts w:hint="eastAsia"/>
        </w:rPr>
        <w:t>　　表 139： 婴幼儿启蒙绘本行业政策分析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婴幼儿启蒙绘本产品图片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全球不同产品类型婴幼儿启蒙绘本销售额2020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全球不同产品类型婴幼儿启蒙绘本市场份额2024 &amp; 2031</w:t>
      </w:r>
      <w:r>
        <w:rPr>
          <w:rFonts w:hint="eastAsia"/>
        </w:rPr>
        <w:br/>
      </w:r>
      <w:r>
        <w:rPr>
          <w:rFonts w:hint="eastAsia"/>
        </w:rPr>
        <w:t>　　图 4： 彩色绘本产品图片</w:t>
      </w:r>
      <w:r>
        <w:rPr>
          <w:rFonts w:hint="eastAsia"/>
        </w:rPr>
        <w:br/>
      </w:r>
      <w:r>
        <w:rPr>
          <w:rFonts w:hint="eastAsia"/>
        </w:rPr>
        <w:t>　　图 5： 黑白绘本产品图片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全球不同应用婴幼儿启蒙绘本市场份额2024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全球婴幼儿启蒙绘本产能、产量、产能利用率及发展趋势（2020-2031）&amp;（千件）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全球婴幼儿启蒙绘本产量、需求量及发展趋势（2020-2031）&amp;（千件）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全球主要地区婴幼儿启蒙绘本产量（2020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全球主要地区婴幼儿启蒙绘本产量市场份额（2020-2031）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中国婴幼儿启蒙绘本产能、产量、产能利用率及发展趋势（2020-2031）&amp;（千件）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中国婴幼儿启蒙绘本产量、市场需求量及发展趋势（2020-2031）&amp;（千件）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全球婴幼儿启蒙绘本市场销售额及增长率：（2020-2031）&amp;（百万美元）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全球市场婴幼儿启蒙绘本市场规模：2020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全球市场婴幼儿启蒙绘本价格趋势（2020-2031）&amp;（美元/件）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全球主要地区婴幼儿启蒙绘本销售收入（2020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全球主要地区婴幼儿启蒙绘本销售收入市场份额（2020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印度市场婴幼儿启蒙绘本销量及增长率（2020-2031）&amp;（千件）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印度市场婴幼儿启蒙绘本收入及增长率（2020-2031）&amp;（百万美元）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2024年全球市场主要厂商婴幼儿启蒙绘本销量市场份额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2024年全球市场主要厂商婴幼儿启蒙绘本收入市场份额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2024年中国市场主要厂商婴幼儿启蒙绘本销量市场份额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2024年中国市场主要厂商婴幼儿启蒙绘本收入市场份额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2024年全球前五大生产商婴幼儿启蒙绘本市场份额</w:t>
      </w:r>
      <w:r>
        <w:rPr>
          <w:rFonts w:hint="eastAsia"/>
        </w:rPr>
        <w:br/>
      </w:r>
      <w:r>
        <w:rPr>
          <w:rFonts w:hint="eastAsia"/>
        </w:rPr>
        <w:t>　　图 39： 2024年全球婴幼儿启蒙绘本第一梯队、第二梯队和第三梯队厂商及市场份额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全球不同产品类型婴幼儿启蒙绘本价格走势（2020-2031）&amp;（美元/件）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全球不同应用婴幼儿启蒙绘本价格走势（2020-2031）&amp;（美元/件）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婴幼儿启蒙绘本产业链</w:t>
      </w:r>
      <w:r>
        <w:rPr>
          <w:rFonts w:hint="eastAsia"/>
        </w:rPr>
        <w:br/>
      </w:r>
      <w:r>
        <w:rPr>
          <w:rFonts w:hint="eastAsia"/>
        </w:rPr>
        <w:t>　　图 43： 婴幼儿启蒙绘本中国企业SWOT分析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b363f7bb486f" w:history="1">
        <w:r>
          <w:rPr>
            <w:rStyle w:val="Hyperlink"/>
          </w:rPr>
          <w:t>2025-2031年全球与中国婴幼儿启蒙绘本发展现状分析及市场前景报告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b363f7bb486f" w:history="1">
        <w:r>
          <w:rPr>
            <w:rStyle w:val="Hyperlink"/>
          </w:rPr>
          <w:t>https://www.20087.com/6/62/YingYouErQiMengHuiBenShiChangXianZhuangHeQianJing.html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热点：6至12个月婴儿绘本、婴幼儿早教启蒙必读绘本、可以听的启蒙小绘本、儿童启蒙教育绘本、新生儿启蒙读物、婴幼儿绘本推荐、婴儿启蒙书推荐、幼儿启蒙绘本故事图片、婴幼儿绘本故事视频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6a14d3eb14aa4" w:history="1">
      <w:r>
        <w:rPr>
          <w:rStyle w:val="Hyperlink"/>
        </w:rPr>
        <w:t>2025-2031年全球与中国婴幼儿启蒙绘本发展现状分析及市场前景报告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ngYouErQiMengHuiBenShiChangXianZhuangHeQianJing.html" TargetMode="External" Id="R4507b363f7b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ngYouErQiMengHuiBenShiChangXianZhuangHeQianJing.html" TargetMode="External" Id="Rbf46a14d3eb1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2025-02-24T08:45:27Z</dcterms:created>
  <dcterms:modified xsi:type="dcterms:W3CDTF">2025-02-24T09:45:27Z</dcterms:modified>
  <dc:subject>2025-2031年全球与中国婴幼儿启蒙绘本发展现状分析及市场前景报告</dc:subject>
  <dc:title>2025-2031年全球与中国婴幼儿启蒙绘本发展现状分析及市场前景报告</dc:title>
  <cp:keywords>2025-2031年全球与中国婴幼儿启蒙绘本发展现状分析及市场前景报告</cp:keywords>
  <dc:description>2025-2031年全球与中国婴幼儿启蒙绘本发展现状分析及市场前景报告</dc:description>
</cp:coreProperties>
</file>