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641f2b0b8747f7" w:history="1">
              <w:r>
                <w:rPr>
                  <w:rStyle w:val="Hyperlink"/>
                </w:rPr>
                <w:t>2026-2032年全球与中国无弦吉他行业现状及前景分析报告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641f2b0b8747f7" w:history="1">
              <w:r>
                <w:rPr>
                  <w:rStyle w:val="Hyperlink"/>
                </w:rPr>
                <w:t>2026-2032年全球与中国无弦吉他行业现状及前景分析报告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641f2b0b8747f7" w:history="1">
                <w:r>
                  <w:rPr>
                    <w:rStyle w:val="Hyperlink"/>
                  </w:rPr>
                  <w:t>https://www.20087.com/6/12/WuXianJiTaHangYeQianJingFenXi.html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弦吉他是取消传统琴弦、通过触控按键和感应拨片实现音乐演奏的智能乐器，属于"硬件+软件+内容"一体化的数字音乐设备。无弦吉他通过和弦按键、力控指板、磁感应拨片和内置音源库，将复杂指法简化为直观交互，大幅降低演奏门槛。主流产品配备蓝牙连接、APP交互曲谱、多音色切换、内置扬声器和便携折叠结构，面向音乐启蒙、社交娱乐和内容创作场景。2024年无弦吉他品类销售额实现爆发式增长，成为智能乐器领域增长最快的细分品类之一。行业竞争重点集中在交互体验、音色质量、延迟控制和内容生态。</w:t>
      </w:r>
      <w:r>
        <w:rPr>
          <w:rFonts w:hint="eastAsia"/>
        </w:rPr>
        <w:br/>
      </w:r>
      <w:r>
        <w:rPr>
          <w:rFonts w:hint="eastAsia"/>
        </w:rPr>
        <w:t>　　未来，无弦吉他将向专业表达平台、AI音乐创作中枢和全球化生态方向发展。市场调研网认为，底层音频引擎、多核异构芯片和高动态采样合成系统将提升音色表现力和演奏细腻度。AI伴奏生成、音轨分离、风格化编曲和云端协作功能将推动产品从"快速上手玩具"向"个人音乐工作站"升级。海外市场拓展、多语言内容适配和与流媒体平台联动将扩大用户边界。具备自研音频算法、内容生态运营和全球化渠道能力的品牌将更具竞争力。</w:t>
      </w:r>
      <w:r>
        <w:rPr>
          <w:rFonts w:hint="eastAsia"/>
        </w:rPr>
        <w:br/>
      </w:r>
      <w:r>
        <w:rPr>
          <w:rFonts w:hint="eastAsia"/>
        </w:rPr>
        <w:t>　　据市场调研网（中智林）《</w:t>
      </w:r>
      <w:hyperlink r:id="Rbc641f2b0b8747f7" w:history="1">
        <w:r>
          <w:rPr>
            <w:rStyle w:val="Hyperlink"/>
          </w:rPr>
          <w:t>2026-2032年全球与中国无弦吉他行业现状及前景分析报告</w:t>
        </w:r>
      </w:hyperlink>
      <w:r>
        <w:rPr>
          <w:rFonts w:hint="eastAsia"/>
        </w:rPr>
        <w:t>》，2025年无弦吉他行业市场规模达 亿元，预计2032年市场规模将达 亿元，期间年均复合增长率（CAGR）达 %。报告基于国家统计局及相关行业协会的权威数据，系统分析了无弦吉他行业的市场规模、产业链结构及技术现状，并对无弦吉他发展趋势与市场前景进行了科学预测。报告重点解读了行业重点企业的竞争策略与品牌影响力，全面评估了无弦吉他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中国无弦吉他概述</w:t>
      </w:r>
      <w:r>
        <w:rPr>
          <w:rFonts w:hint="eastAsia"/>
        </w:rPr>
        <w:br/>
      </w:r>
      <w:r>
        <w:rPr>
          <w:rFonts w:hint="eastAsia"/>
        </w:rPr>
        <w:t>　　第一节 无弦吉他行业定义</w:t>
      </w:r>
      <w:r>
        <w:rPr>
          <w:rFonts w:hint="eastAsia"/>
        </w:rPr>
        <w:br/>
      </w:r>
      <w:r>
        <w:rPr>
          <w:rFonts w:hint="eastAsia"/>
        </w:rPr>
        <w:t>　　第二节 无弦吉他行业发展特性</w:t>
      </w:r>
      <w:r>
        <w:rPr>
          <w:rFonts w:hint="eastAsia"/>
        </w:rPr>
        <w:br/>
      </w:r>
      <w:r>
        <w:rPr>
          <w:rFonts w:hint="eastAsia"/>
        </w:rPr>
        <w:t>　　第三节 无弦吉他产业链分析</w:t>
      </w:r>
      <w:r>
        <w:rPr>
          <w:rFonts w:hint="eastAsia"/>
        </w:rPr>
        <w:br/>
      </w:r>
      <w:r>
        <w:rPr>
          <w:rFonts w:hint="eastAsia"/>
        </w:rPr>
        <w:t>　　第四节 无弦吉他行业生命周期分析</w:t>
      </w:r>
      <w:r>
        <w:rPr>
          <w:rFonts w:hint="eastAsia"/>
        </w:rPr>
        <w:br/>
      </w:r>
      <w:r>
        <w:rPr>
          <w:rFonts w:hint="eastAsia"/>
        </w:rPr>
        <w:br/>
      </w:r>
      <w:r>
        <w:rPr>
          <w:rFonts w:hint="eastAsia"/>
        </w:rPr>
        <w:t>第二章 中国无弦吉他发展环境分析</w:t>
      </w:r>
      <w:r>
        <w:rPr>
          <w:rFonts w:hint="eastAsia"/>
        </w:rPr>
        <w:br/>
      </w:r>
      <w:r>
        <w:rPr>
          <w:rFonts w:hint="eastAsia"/>
        </w:rPr>
        <w:t>　　第一节 无弦吉他行业经济环境分析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无弦吉他行业相关政策、标准</w:t>
      </w:r>
      <w:r>
        <w:rPr>
          <w:rFonts w:hint="eastAsia"/>
        </w:rPr>
        <w:br/>
      </w:r>
      <w:r>
        <w:rPr>
          <w:rFonts w:hint="eastAsia"/>
        </w:rPr>
        <w:t>　　第三节 无弦吉他行业相关发展规划</w:t>
      </w:r>
      <w:r>
        <w:rPr>
          <w:rFonts w:hint="eastAsia"/>
        </w:rPr>
        <w:br/>
      </w:r>
      <w:r>
        <w:rPr>
          <w:rFonts w:hint="eastAsia"/>
        </w:rPr>
        <w:br/>
      </w:r>
      <w:r>
        <w:rPr>
          <w:rFonts w:hint="eastAsia"/>
        </w:rPr>
        <w:t>第三章 2025-2026年无弦吉他行业技术发展现状及趋势分析</w:t>
      </w:r>
      <w:r>
        <w:rPr>
          <w:rFonts w:hint="eastAsia"/>
        </w:rPr>
        <w:br/>
      </w:r>
      <w:r>
        <w:rPr>
          <w:rFonts w:hint="eastAsia"/>
        </w:rPr>
        <w:t>　　第一节 无弦吉他行业技术发展现状分析</w:t>
      </w:r>
      <w:r>
        <w:rPr>
          <w:rFonts w:hint="eastAsia"/>
        </w:rPr>
        <w:br/>
      </w:r>
      <w:r>
        <w:rPr>
          <w:rFonts w:hint="eastAsia"/>
        </w:rPr>
        <w:t>　　第二节 国内外无弦吉他行业技术差异与原因</w:t>
      </w:r>
      <w:r>
        <w:rPr>
          <w:rFonts w:hint="eastAsia"/>
        </w:rPr>
        <w:br/>
      </w:r>
      <w:r>
        <w:rPr>
          <w:rFonts w:hint="eastAsia"/>
        </w:rPr>
        <w:t>　　第三节 无弦吉他行业技术发展方向、趋势预测</w:t>
      </w:r>
      <w:r>
        <w:rPr>
          <w:rFonts w:hint="eastAsia"/>
        </w:rPr>
        <w:br/>
      </w:r>
      <w:r>
        <w:rPr>
          <w:rFonts w:hint="eastAsia"/>
        </w:rPr>
        <w:t>　　第四节 提升无弦吉他行业技术能力策略建议</w:t>
      </w:r>
      <w:r>
        <w:rPr>
          <w:rFonts w:hint="eastAsia"/>
        </w:rPr>
        <w:br/>
      </w:r>
      <w:r>
        <w:rPr>
          <w:rFonts w:hint="eastAsia"/>
        </w:rPr>
        <w:br/>
      </w:r>
      <w:r>
        <w:rPr>
          <w:rFonts w:hint="eastAsia"/>
        </w:rPr>
        <w:t>第四章 全球无弦吉他市场发展概况</w:t>
      </w:r>
      <w:r>
        <w:rPr>
          <w:rFonts w:hint="eastAsia"/>
        </w:rPr>
        <w:br/>
      </w:r>
      <w:r>
        <w:rPr>
          <w:rFonts w:hint="eastAsia"/>
        </w:rPr>
        <w:t>　　第一节 全球无弦吉他市场发展分析</w:t>
      </w:r>
      <w:r>
        <w:rPr>
          <w:rFonts w:hint="eastAsia"/>
        </w:rPr>
        <w:br/>
      </w:r>
      <w:r>
        <w:rPr>
          <w:rFonts w:hint="eastAsia"/>
        </w:rPr>
        <w:t>　　第二节 北美地区主要国家无弦吉他市场概况</w:t>
      </w:r>
      <w:r>
        <w:rPr>
          <w:rFonts w:hint="eastAsia"/>
        </w:rPr>
        <w:br/>
      </w:r>
      <w:r>
        <w:rPr>
          <w:rFonts w:hint="eastAsia"/>
        </w:rPr>
        <w:t>　　第三节 欧洲地区主要国家无弦吉他市场概况</w:t>
      </w:r>
      <w:r>
        <w:rPr>
          <w:rFonts w:hint="eastAsia"/>
        </w:rPr>
        <w:br/>
      </w:r>
      <w:r>
        <w:rPr>
          <w:rFonts w:hint="eastAsia"/>
        </w:rPr>
        <w:t>　　第四节 亚洲地区主要国家无弦吉他市场概况</w:t>
      </w:r>
      <w:r>
        <w:rPr>
          <w:rFonts w:hint="eastAsia"/>
        </w:rPr>
        <w:br/>
      </w:r>
      <w:r>
        <w:rPr>
          <w:rFonts w:hint="eastAsia"/>
        </w:rPr>
        <w:t>　　第五节 全球无弦吉他市场发展预测</w:t>
      </w:r>
      <w:r>
        <w:rPr>
          <w:rFonts w:hint="eastAsia"/>
        </w:rPr>
        <w:br/>
      </w:r>
      <w:r>
        <w:rPr>
          <w:rFonts w:hint="eastAsia"/>
        </w:rPr>
        <w:br/>
      </w:r>
      <w:r>
        <w:rPr>
          <w:rFonts w:hint="eastAsia"/>
        </w:rPr>
        <w:t>第五章 中国无弦吉他发展现状</w:t>
      </w:r>
      <w:r>
        <w:rPr>
          <w:rFonts w:hint="eastAsia"/>
        </w:rPr>
        <w:br/>
      </w:r>
      <w:r>
        <w:rPr>
          <w:rFonts w:hint="eastAsia"/>
        </w:rPr>
        <w:t>　　第一节 中国无弦吉他市场现状分析</w:t>
      </w:r>
      <w:r>
        <w:rPr>
          <w:rFonts w:hint="eastAsia"/>
        </w:rPr>
        <w:br/>
      </w:r>
      <w:r>
        <w:rPr>
          <w:rFonts w:hint="eastAsia"/>
        </w:rPr>
        <w:t>　　第二节 中国无弦吉他行业产量情况分析及预测</w:t>
      </w:r>
      <w:r>
        <w:rPr>
          <w:rFonts w:hint="eastAsia"/>
        </w:rPr>
        <w:br/>
      </w:r>
      <w:r>
        <w:rPr>
          <w:rFonts w:hint="eastAsia"/>
        </w:rPr>
        <w:t>　　　　一、无弦吉他总体产能规模</w:t>
      </w:r>
      <w:r>
        <w:rPr>
          <w:rFonts w:hint="eastAsia"/>
        </w:rPr>
        <w:br/>
      </w:r>
      <w:r>
        <w:rPr>
          <w:rFonts w:hint="eastAsia"/>
        </w:rPr>
        <w:t>　　　　二、无弦吉他生产区域分布</w:t>
      </w:r>
      <w:r>
        <w:rPr>
          <w:rFonts w:hint="eastAsia"/>
        </w:rPr>
        <w:br/>
      </w:r>
      <w:r>
        <w:rPr>
          <w:rFonts w:hint="eastAsia"/>
        </w:rPr>
        <w:t>　　　　三、2020-2025年中国无弦吉他行业产量统计分析</w:t>
      </w:r>
      <w:r>
        <w:rPr>
          <w:rFonts w:hint="eastAsia"/>
        </w:rPr>
        <w:br/>
      </w:r>
      <w:r>
        <w:rPr>
          <w:rFonts w:hint="eastAsia"/>
        </w:rPr>
        <w:t>　　　　三、2026-2032年中国无弦吉他行业产量预测分析</w:t>
      </w:r>
      <w:r>
        <w:rPr>
          <w:rFonts w:hint="eastAsia"/>
        </w:rPr>
        <w:br/>
      </w:r>
      <w:r>
        <w:rPr>
          <w:rFonts w:hint="eastAsia"/>
        </w:rPr>
        <w:t>　　第三节 中国无弦吉他市场需求分析及预测</w:t>
      </w:r>
      <w:r>
        <w:rPr>
          <w:rFonts w:hint="eastAsia"/>
        </w:rPr>
        <w:br/>
      </w:r>
      <w:r>
        <w:rPr>
          <w:rFonts w:hint="eastAsia"/>
        </w:rPr>
        <w:t>　　　　一、中国无弦吉他市场需求特点</w:t>
      </w:r>
      <w:r>
        <w:rPr>
          <w:rFonts w:hint="eastAsia"/>
        </w:rPr>
        <w:br/>
      </w:r>
      <w:r>
        <w:rPr>
          <w:rFonts w:hint="eastAsia"/>
        </w:rPr>
        <w:t>　　　　二、2020-2025年中国无弦吉他市场需求量统计</w:t>
      </w:r>
      <w:r>
        <w:rPr>
          <w:rFonts w:hint="eastAsia"/>
        </w:rPr>
        <w:br/>
      </w:r>
      <w:r>
        <w:rPr>
          <w:rFonts w:hint="eastAsia"/>
        </w:rPr>
        <w:t>　　　　三、2026-2032年中国无弦吉他市场需求量预测</w:t>
      </w:r>
      <w:r>
        <w:rPr>
          <w:rFonts w:hint="eastAsia"/>
        </w:rPr>
        <w:br/>
      </w:r>
      <w:r>
        <w:rPr>
          <w:rFonts w:hint="eastAsia"/>
        </w:rPr>
        <w:t>　　第四节 中国无弦吉他价格趋势分析</w:t>
      </w:r>
      <w:r>
        <w:rPr>
          <w:rFonts w:hint="eastAsia"/>
        </w:rPr>
        <w:br/>
      </w:r>
      <w:r>
        <w:rPr>
          <w:rFonts w:hint="eastAsia"/>
        </w:rPr>
        <w:t>　　　　一、2020-2025年中国无弦吉他市场价格趋势</w:t>
      </w:r>
      <w:r>
        <w:rPr>
          <w:rFonts w:hint="eastAsia"/>
        </w:rPr>
        <w:br/>
      </w:r>
      <w:r>
        <w:rPr>
          <w:rFonts w:hint="eastAsia"/>
        </w:rPr>
        <w:t>　　　　二、2026-2032年中国无弦吉他市场价格走势预测</w:t>
      </w:r>
      <w:r>
        <w:rPr>
          <w:rFonts w:hint="eastAsia"/>
        </w:rPr>
        <w:br/>
      </w:r>
      <w:r>
        <w:rPr>
          <w:rFonts w:hint="eastAsia"/>
        </w:rPr>
        <w:br/>
      </w:r>
      <w:r>
        <w:rPr>
          <w:rFonts w:hint="eastAsia"/>
        </w:rPr>
        <w:t>第六章 无弦吉他市场特性分析</w:t>
      </w:r>
      <w:r>
        <w:rPr>
          <w:rFonts w:hint="eastAsia"/>
        </w:rPr>
        <w:br/>
      </w:r>
      <w:r>
        <w:rPr>
          <w:rFonts w:hint="eastAsia"/>
        </w:rPr>
        <w:t>　　第一节 无弦吉他行业集中度分析</w:t>
      </w:r>
      <w:r>
        <w:rPr>
          <w:rFonts w:hint="eastAsia"/>
        </w:rPr>
        <w:br/>
      </w:r>
      <w:r>
        <w:rPr>
          <w:rFonts w:hint="eastAsia"/>
        </w:rPr>
        <w:t>　　第二节 无弦吉他行业SWOT分析</w:t>
      </w:r>
      <w:r>
        <w:rPr>
          <w:rFonts w:hint="eastAsia"/>
        </w:rPr>
        <w:br/>
      </w:r>
      <w:r>
        <w:rPr>
          <w:rFonts w:hint="eastAsia"/>
        </w:rPr>
        <w:t>　　　　一、无弦吉他行业优势</w:t>
      </w:r>
      <w:r>
        <w:rPr>
          <w:rFonts w:hint="eastAsia"/>
        </w:rPr>
        <w:br/>
      </w:r>
      <w:r>
        <w:rPr>
          <w:rFonts w:hint="eastAsia"/>
        </w:rPr>
        <w:t>　　　　二、无弦吉他行业劣势</w:t>
      </w:r>
      <w:r>
        <w:rPr>
          <w:rFonts w:hint="eastAsia"/>
        </w:rPr>
        <w:br/>
      </w:r>
      <w:r>
        <w:rPr>
          <w:rFonts w:hint="eastAsia"/>
        </w:rPr>
        <w:t>　　　　三、无弦吉他行业机会</w:t>
      </w:r>
      <w:r>
        <w:rPr>
          <w:rFonts w:hint="eastAsia"/>
        </w:rPr>
        <w:br/>
      </w:r>
      <w:r>
        <w:rPr>
          <w:rFonts w:hint="eastAsia"/>
        </w:rPr>
        <w:t>　　　　四、无弦吉他行业风险</w:t>
      </w:r>
      <w:r>
        <w:rPr>
          <w:rFonts w:hint="eastAsia"/>
        </w:rPr>
        <w:br/>
      </w:r>
      <w:r>
        <w:rPr>
          <w:rFonts w:hint="eastAsia"/>
        </w:rPr>
        <w:br/>
      </w:r>
      <w:r>
        <w:rPr>
          <w:rFonts w:hint="eastAsia"/>
        </w:rPr>
        <w:t>第七章 2020-2025年无弦吉他行业经济运行</w:t>
      </w:r>
      <w:r>
        <w:rPr>
          <w:rFonts w:hint="eastAsia"/>
        </w:rPr>
        <w:br/>
      </w:r>
      <w:r>
        <w:rPr>
          <w:rFonts w:hint="eastAsia"/>
        </w:rPr>
        <w:t>　　第一节 2020-2025年中国无弦吉他行业盈利能力分析</w:t>
      </w:r>
      <w:r>
        <w:rPr>
          <w:rFonts w:hint="eastAsia"/>
        </w:rPr>
        <w:br/>
      </w:r>
      <w:r>
        <w:rPr>
          <w:rFonts w:hint="eastAsia"/>
        </w:rPr>
        <w:t>　　第二节 2020-2025年中国无弦吉他行业发展能力分析</w:t>
      </w:r>
      <w:r>
        <w:rPr>
          <w:rFonts w:hint="eastAsia"/>
        </w:rPr>
        <w:br/>
      </w:r>
      <w:r>
        <w:rPr>
          <w:rFonts w:hint="eastAsia"/>
        </w:rPr>
        <w:t>　　第三节 2020-2025年无弦吉他行业偿债能力分析</w:t>
      </w:r>
      <w:r>
        <w:rPr>
          <w:rFonts w:hint="eastAsia"/>
        </w:rPr>
        <w:br/>
      </w:r>
      <w:r>
        <w:rPr>
          <w:rFonts w:hint="eastAsia"/>
        </w:rPr>
        <w:t>　　第四节 2020-2025年无弦吉他制造企业数量分析</w:t>
      </w:r>
      <w:r>
        <w:rPr>
          <w:rFonts w:hint="eastAsia"/>
        </w:rPr>
        <w:br/>
      </w:r>
      <w:r>
        <w:rPr>
          <w:rFonts w:hint="eastAsia"/>
        </w:rPr>
        <w:br/>
      </w:r>
      <w:r>
        <w:rPr>
          <w:rFonts w:hint="eastAsia"/>
        </w:rPr>
        <w:t>第八章 中国无弦吉他行业重点地区发展分析</w:t>
      </w:r>
      <w:r>
        <w:rPr>
          <w:rFonts w:hint="eastAsia"/>
        </w:rPr>
        <w:br/>
      </w:r>
      <w:r>
        <w:rPr>
          <w:rFonts w:hint="eastAsia"/>
        </w:rPr>
        <w:t>　　第一节 区域市场分布总体情况</w:t>
      </w:r>
      <w:r>
        <w:rPr>
          <w:rFonts w:hint="eastAsia"/>
        </w:rPr>
        <w:br/>
      </w:r>
      <w:r>
        <w:rPr>
          <w:rFonts w:hint="eastAsia"/>
        </w:rPr>
        <w:t>　　第二节 **地区无弦吉他市场发展分析</w:t>
      </w:r>
      <w:r>
        <w:rPr>
          <w:rFonts w:hint="eastAsia"/>
        </w:rPr>
        <w:br/>
      </w:r>
      <w:r>
        <w:rPr>
          <w:rFonts w:hint="eastAsia"/>
        </w:rPr>
        <w:t>　　第三节 **地区无弦吉他市场发展分析</w:t>
      </w:r>
      <w:r>
        <w:rPr>
          <w:rFonts w:hint="eastAsia"/>
        </w:rPr>
        <w:br/>
      </w:r>
      <w:r>
        <w:rPr>
          <w:rFonts w:hint="eastAsia"/>
        </w:rPr>
        <w:t>　　第四节 **地区无弦吉他市场发展分析</w:t>
      </w:r>
      <w:r>
        <w:rPr>
          <w:rFonts w:hint="eastAsia"/>
        </w:rPr>
        <w:br/>
      </w:r>
      <w:r>
        <w:rPr>
          <w:rFonts w:hint="eastAsia"/>
        </w:rPr>
        <w:t>　　第五节 **地区无弦吉他市场发展分析</w:t>
      </w:r>
      <w:r>
        <w:rPr>
          <w:rFonts w:hint="eastAsia"/>
        </w:rPr>
        <w:br/>
      </w:r>
      <w:r>
        <w:rPr>
          <w:rFonts w:hint="eastAsia"/>
        </w:rPr>
        <w:t>　　第六节 **地区无弦吉他市场发展分析</w:t>
      </w:r>
      <w:r>
        <w:rPr>
          <w:rFonts w:hint="eastAsia"/>
        </w:rPr>
        <w:br/>
      </w:r>
      <w:r>
        <w:rPr>
          <w:rFonts w:hint="eastAsia"/>
        </w:rPr>
        <w:t>　　……</w:t>
      </w:r>
      <w:r>
        <w:rPr>
          <w:rFonts w:hint="eastAsia"/>
        </w:rPr>
        <w:br/>
      </w:r>
      <w:r>
        <w:rPr>
          <w:rFonts w:hint="eastAsia"/>
        </w:rPr>
        <w:br/>
      </w:r>
      <w:r>
        <w:rPr>
          <w:rFonts w:hint="eastAsia"/>
        </w:rPr>
        <w:t>第九章 2020-2025年中国无弦吉他进出口分析</w:t>
      </w:r>
      <w:r>
        <w:rPr>
          <w:rFonts w:hint="eastAsia"/>
        </w:rPr>
        <w:br/>
      </w:r>
      <w:r>
        <w:rPr>
          <w:rFonts w:hint="eastAsia"/>
        </w:rPr>
        <w:t>　　第一节 无弦吉他进口情况分析</w:t>
      </w:r>
      <w:r>
        <w:rPr>
          <w:rFonts w:hint="eastAsia"/>
        </w:rPr>
        <w:br/>
      </w:r>
      <w:r>
        <w:rPr>
          <w:rFonts w:hint="eastAsia"/>
        </w:rPr>
        <w:t>　　第二节 无弦吉他出口情况分析</w:t>
      </w:r>
      <w:r>
        <w:rPr>
          <w:rFonts w:hint="eastAsia"/>
        </w:rPr>
        <w:br/>
      </w:r>
      <w:r>
        <w:rPr>
          <w:rFonts w:hint="eastAsia"/>
        </w:rPr>
        <w:t>　　第三节 影响无弦吉他进出口因素分析</w:t>
      </w:r>
      <w:r>
        <w:rPr>
          <w:rFonts w:hint="eastAsia"/>
        </w:rPr>
        <w:br/>
      </w:r>
      <w:r>
        <w:rPr>
          <w:rFonts w:hint="eastAsia"/>
        </w:rPr>
        <w:br/>
      </w:r>
      <w:r>
        <w:rPr>
          <w:rFonts w:hint="eastAsia"/>
        </w:rPr>
        <w:t>第十章 主要无弦吉他生产企业及竞争格局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三、企业无弦吉他经营状况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三、企业无弦吉他经营状况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三、企业无弦吉他经营状况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三、企业无弦吉他经营状况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三、企业无弦吉他经营状况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三、企业无弦吉他经营状况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无弦吉他行业投资战略研究</w:t>
      </w:r>
      <w:r>
        <w:rPr>
          <w:rFonts w:hint="eastAsia"/>
        </w:rPr>
        <w:br/>
      </w:r>
      <w:r>
        <w:rPr>
          <w:rFonts w:hint="eastAsia"/>
        </w:rPr>
        <w:t>　　第一节 无弦吉他行业发展战略研究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对我国无弦吉他品牌的战略思考</w:t>
      </w:r>
      <w:r>
        <w:rPr>
          <w:rFonts w:hint="eastAsia"/>
        </w:rPr>
        <w:br/>
      </w:r>
      <w:r>
        <w:rPr>
          <w:rFonts w:hint="eastAsia"/>
        </w:rPr>
        <w:t>　　　　一、无弦吉他品牌的重要性</w:t>
      </w:r>
      <w:r>
        <w:rPr>
          <w:rFonts w:hint="eastAsia"/>
        </w:rPr>
        <w:br/>
      </w:r>
      <w:r>
        <w:rPr>
          <w:rFonts w:hint="eastAsia"/>
        </w:rPr>
        <w:t>　　　　二、无弦吉他实施品牌战略的意义</w:t>
      </w:r>
      <w:r>
        <w:rPr>
          <w:rFonts w:hint="eastAsia"/>
        </w:rPr>
        <w:br/>
      </w:r>
      <w:r>
        <w:rPr>
          <w:rFonts w:hint="eastAsia"/>
        </w:rPr>
        <w:t>　　　　三、无弦吉他企业品牌的现状分析</w:t>
      </w:r>
      <w:r>
        <w:rPr>
          <w:rFonts w:hint="eastAsia"/>
        </w:rPr>
        <w:br/>
      </w:r>
      <w:r>
        <w:rPr>
          <w:rFonts w:hint="eastAsia"/>
        </w:rPr>
        <w:t>　　　　四、我国无弦吉他企业的品牌战略</w:t>
      </w:r>
      <w:r>
        <w:rPr>
          <w:rFonts w:hint="eastAsia"/>
        </w:rPr>
        <w:br/>
      </w:r>
      <w:r>
        <w:rPr>
          <w:rFonts w:hint="eastAsia"/>
        </w:rPr>
        <w:t>　　　　五、无弦吉他品牌战略管理的策略</w:t>
      </w:r>
      <w:r>
        <w:rPr>
          <w:rFonts w:hint="eastAsia"/>
        </w:rPr>
        <w:br/>
      </w:r>
      <w:r>
        <w:rPr>
          <w:rFonts w:hint="eastAsia"/>
        </w:rPr>
        <w:t>　　第三节 无弦吉他经营策略分析</w:t>
      </w:r>
      <w:r>
        <w:rPr>
          <w:rFonts w:hint="eastAsia"/>
        </w:rPr>
        <w:br/>
      </w:r>
      <w:r>
        <w:rPr>
          <w:rFonts w:hint="eastAsia"/>
        </w:rPr>
        <w:t>　　　　一、无弦吉他市场细分策略</w:t>
      </w:r>
      <w:r>
        <w:rPr>
          <w:rFonts w:hint="eastAsia"/>
        </w:rPr>
        <w:br/>
      </w:r>
      <w:r>
        <w:rPr>
          <w:rFonts w:hint="eastAsia"/>
        </w:rPr>
        <w:t>　　　　二、无弦吉他市场创新策略</w:t>
      </w:r>
      <w:r>
        <w:rPr>
          <w:rFonts w:hint="eastAsia"/>
        </w:rPr>
        <w:br/>
      </w:r>
      <w:r>
        <w:rPr>
          <w:rFonts w:hint="eastAsia"/>
        </w:rPr>
        <w:t>　　　　三、品牌定位与品类规划</w:t>
      </w:r>
      <w:r>
        <w:rPr>
          <w:rFonts w:hint="eastAsia"/>
        </w:rPr>
        <w:br/>
      </w:r>
      <w:r>
        <w:rPr>
          <w:rFonts w:hint="eastAsia"/>
        </w:rPr>
        <w:t>　　　　四、无弦吉他新产品差异化战略</w:t>
      </w:r>
      <w:r>
        <w:rPr>
          <w:rFonts w:hint="eastAsia"/>
        </w:rPr>
        <w:br/>
      </w:r>
      <w:r>
        <w:rPr>
          <w:rFonts w:hint="eastAsia"/>
        </w:rPr>
        <w:br/>
      </w:r>
      <w:r>
        <w:rPr>
          <w:rFonts w:hint="eastAsia"/>
        </w:rPr>
        <w:t>第十二章 2026-2032年中国无弦吉他发展趋势预测及投资风险</w:t>
      </w:r>
      <w:r>
        <w:rPr>
          <w:rFonts w:hint="eastAsia"/>
        </w:rPr>
        <w:br/>
      </w:r>
      <w:r>
        <w:rPr>
          <w:rFonts w:hint="eastAsia"/>
        </w:rPr>
        <w:t>　　第一节 2026年无弦吉他市场前景分析</w:t>
      </w:r>
      <w:r>
        <w:rPr>
          <w:rFonts w:hint="eastAsia"/>
        </w:rPr>
        <w:br/>
      </w:r>
      <w:r>
        <w:rPr>
          <w:rFonts w:hint="eastAsia"/>
        </w:rPr>
        <w:t>　　第二节 2026年无弦吉他行业发展趋势预测</w:t>
      </w:r>
      <w:r>
        <w:rPr>
          <w:rFonts w:hint="eastAsia"/>
        </w:rPr>
        <w:br/>
      </w:r>
      <w:r>
        <w:rPr>
          <w:rFonts w:hint="eastAsia"/>
        </w:rPr>
        <w:t>　　第三节 无弦吉他行业投资风险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无弦吉他投资建议</w:t>
      </w:r>
      <w:r>
        <w:rPr>
          <w:rFonts w:hint="eastAsia"/>
        </w:rPr>
        <w:br/>
      </w:r>
      <w:r>
        <w:rPr>
          <w:rFonts w:hint="eastAsia"/>
        </w:rPr>
        <w:t>　　第一节 无弦吉他行业投资环境分析</w:t>
      </w:r>
      <w:r>
        <w:rPr>
          <w:rFonts w:hint="eastAsia"/>
        </w:rPr>
        <w:br/>
      </w:r>
      <w:r>
        <w:rPr>
          <w:rFonts w:hint="eastAsia"/>
        </w:rPr>
        <w:t>　　第二节 无弦吉他行业投资进入壁垒分析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2020-2025年中国无弦吉他市场规模及增长情况</w:t>
      </w:r>
      <w:r>
        <w:rPr>
          <w:rFonts w:hint="eastAsia"/>
        </w:rPr>
        <w:br/>
      </w:r>
      <w:r>
        <w:rPr>
          <w:rFonts w:hint="eastAsia"/>
        </w:rPr>
        <w:t>　　图表 2020-2025年中国无弦吉他行业产量及增长趋势</w:t>
      </w:r>
      <w:r>
        <w:rPr>
          <w:rFonts w:hint="eastAsia"/>
        </w:rPr>
        <w:br/>
      </w:r>
      <w:r>
        <w:rPr>
          <w:rFonts w:hint="eastAsia"/>
        </w:rPr>
        <w:t>　　图表 2026-2032年中国无弦吉他行业产量预测</w:t>
      </w:r>
      <w:r>
        <w:rPr>
          <w:rFonts w:hint="eastAsia"/>
        </w:rPr>
        <w:br/>
      </w:r>
      <w:r>
        <w:rPr>
          <w:rFonts w:hint="eastAsia"/>
        </w:rPr>
        <w:t>　　图表 2020-2025年中国无弦吉他行业市场需求及增长情况</w:t>
      </w:r>
      <w:r>
        <w:rPr>
          <w:rFonts w:hint="eastAsia"/>
        </w:rPr>
        <w:br/>
      </w:r>
      <w:r>
        <w:rPr>
          <w:rFonts w:hint="eastAsia"/>
        </w:rPr>
        <w:t>　　图表 2026-2032年中国无弦吉他行业市场需求预测</w:t>
      </w:r>
      <w:r>
        <w:rPr>
          <w:rFonts w:hint="eastAsia"/>
        </w:rPr>
        <w:br/>
      </w:r>
      <w:r>
        <w:rPr>
          <w:rFonts w:hint="eastAsia"/>
        </w:rPr>
        <w:t>　　图表 2020-2025年中国无弦吉他行业利润及增长情况</w:t>
      </w:r>
      <w:r>
        <w:rPr>
          <w:rFonts w:hint="eastAsia"/>
        </w:rPr>
        <w:br/>
      </w:r>
      <w:r>
        <w:rPr>
          <w:rFonts w:hint="eastAsia"/>
        </w:rPr>
        <w:t>　　图表 **地区无弦吉他市场规模及增长情况</w:t>
      </w:r>
      <w:r>
        <w:rPr>
          <w:rFonts w:hint="eastAsia"/>
        </w:rPr>
        <w:br/>
      </w:r>
      <w:r>
        <w:rPr>
          <w:rFonts w:hint="eastAsia"/>
        </w:rPr>
        <w:t>　　图表 **地区无弦吉他行业市场需求情况</w:t>
      </w:r>
      <w:r>
        <w:rPr>
          <w:rFonts w:hint="eastAsia"/>
        </w:rPr>
        <w:br/>
      </w:r>
      <w:r>
        <w:rPr>
          <w:rFonts w:hint="eastAsia"/>
        </w:rPr>
        <w:t>　　……</w:t>
      </w:r>
      <w:r>
        <w:rPr>
          <w:rFonts w:hint="eastAsia"/>
        </w:rPr>
        <w:br/>
      </w:r>
      <w:r>
        <w:rPr>
          <w:rFonts w:hint="eastAsia"/>
        </w:rPr>
        <w:t>　　图表 **地区无弦吉他市场规模及增长情况</w:t>
      </w:r>
      <w:r>
        <w:rPr>
          <w:rFonts w:hint="eastAsia"/>
        </w:rPr>
        <w:br/>
      </w:r>
      <w:r>
        <w:rPr>
          <w:rFonts w:hint="eastAsia"/>
        </w:rPr>
        <w:t>　　图表 **地区无弦吉他行业市场需求情况</w:t>
      </w:r>
      <w:r>
        <w:rPr>
          <w:rFonts w:hint="eastAsia"/>
        </w:rPr>
        <w:br/>
      </w:r>
      <w:r>
        <w:rPr>
          <w:rFonts w:hint="eastAsia"/>
        </w:rPr>
        <w:t>　　图表 2020-2025年中国无弦吉他行业出口情况分析</w:t>
      </w:r>
      <w:r>
        <w:rPr>
          <w:rFonts w:hint="eastAsia"/>
        </w:rPr>
        <w:br/>
      </w:r>
      <w:r>
        <w:rPr>
          <w:rFonts w:hint="eastAsia"/>
        </w:rPr>
        <w:t>　　……</w:t>
      </w:r>
      <w:r>
        <w:rPr>
          <w:rFonts w:hint="eastAsia"/>
        </w:rPr>
        <w:br/>
      </w:r>
      <w:r>
        <w:rPr>
          <w:rFonts w:hint="eastAsia"/>
        </w:rPr>
        <w:t>　　图表 2020-2025年中国无弦吉他行业产品市场价格</w:t>
      </w:r>
      <w:r>
        <w:rPr>
          <w:rFonts w:hint="eastAsia"/>
        </w:rPr>
        <w:br/>
      </w:r>
      <w:r>
        <w:rPr>
          <w:rFonts w:hint="eastAsia"/>
        </w:rPr>
        <w:t>　　图表 2026-2032年中国无弦吉他行业产品市场价格走势预测</w:t>
      </w:r>
      <w:r>
        <w:rPr>
          <w:rFonts w:hint="eastAsia"/>
        </w:rPr>
        <w:br/>
      </w:r>
      <w:r>
        <w:rPr>
          <w:rFonts w:hint="eastAsia"/>
        </w:rPr>
        <w:t>　　图表 无弦吉他重点企业经营情况分析</w:t>
      </w:r>
      <w:r>
        <w:rPr>
          <w:rFonts w:hint="eastAsia"/>
        </w:rPr>
        <w:br/>
      </w:r>
      <w:r>
        <w:rPr>
          <w:rFonts w:hint="eastAsia"/>
        </w:rPr>
        <w:t>　　……</w:t>
      </w:r>
      <w:r>
        <w:rPr>
          <w:rFonts w:hint="eastAsia"/>
        </w:rPr>
        <w:br/>
      </w:r>
      <w:r>
        <w:rPr>
          <w:rFonts w:hint="eastAsia"/>
        </w:rPr>
        <w:t>　　图表 无弦吉他重点企业经营情况分析</w:t>
      </w:r>
      <w:r>
        <w:rPr>
          <w:rFonts w:hint="eastAsia"/>
        </w:rPr>
        <w:br/>
      </w:r>
      <w:r>
        <w:rPr>
          <w:rFonts w:hint="eastAsia"/>
        </w:rPr>
        <w:t>　　图表 2026-2032年中国无弦吉他市场规模预测</w:t>
      </w:r>
      <w:r>
        <w:rPr>
          <w:rFonts w:hint="eastAsia"/>
        </w:rPr>
        <w:br/>
      </w:r>
      <w:r>
        <w:rPr>
          <w:rFonts w:hint="eastAsia"/>
        </w:rPr>
        <w:t>　　图表 2026-2032年中国无弦吉他行业利润预测</w:t>
      </w:r>
      <w:r>
        <w:rPr>
          <w:rFonts w:hint="eastAsia"/>
        </w:rPr>
        <w:br/>
      </w:r>
      <w:r>
        <w:rPr>
          <w:rFonts w:hint="eastAsia"/>
        </w:rPr>
        <w:t>　　图表 2026年无弦吉他行业壁垒</w:t>
      </w:r>
      <w:r>
        <w:rPr>
          <w:rFonts w:hint="eastAsia"/>
        </w:rPr>
        <w:br/>
      </w:r>
      <w:r>
        <w:rPr>
          <w:rFonts w:hint="eastAsia"/>
        </w:rPr>
        <w:t>　　图表 2026年无弦吉他市场前景分析</w:t>
      </w:r>
      <w:r>
        <w:rPr>
          <w:rFonts w:hint="eastAsia"/>
        </w:rPr>
        <w:br/>
      </w:r>
      <w:r>
        <w:rPr>
          <w:rFonts w:hint="eastAsia"/>
        </w:rPr>
        <w:t>　　图表 2026-2032年中国无弦吉他市场需求预测</w:t>
      </w:r>
      <w:r>
        <w:rPr>
          <w:rFonts w:hint="eastAsia"/>
        </w:rPr>
        <w:br/>
      </w:r>
      <w:r>
        <w:rPr>
          <w:rFonts w:hint="eastAsia"/>
        </w:rPr>
        <w:t>　　图表 2026年无弦吉他发展趋势预测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641f2b0b8747f7" w:history="1">
        <w:r>
          <w:rPr>
            <w:rStyle w:val="Hyperlink"/>
          </w:rPr>
          <w:t>2026-2032年全球与中国无弦吉他行业现状及前景分析报告</w:t>
        </w:r>
      </w:hyperlink>
      <w:r>
        <w:rPr>
          <w:color w:val="C00000"/>
        </w:rPr>
        <w:t>》，报告编号：</w:t>
      </w:r>
      <w:r>
        <w:rPr>
          <w:rFonts w:hint="eastAsia"/>
          <w:color w:val="C00000"/>
        </w:rPr>
        <w:t>5996126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641f2b0b8747f7" w:history="1">
        <w:r>
          <w:rPr>
            <w:rStyle w:val="Hyperlink"/>
          </w:rPr>
          <w:t>https://www.20087.com/6/12/WuXianJiTaHangYeQianJingFenXi.html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热点：无弦吉他叫什么、无弦吉他教程视频、无弦吉他图片、无弦吉他哪个牌子好、公认最好的无弦吉他、无弦吉他独奏视频、女生学吉他气质都变了、无弦吉他多少钱一把、十种不适合学吉他的人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c7d705c6584bc9" w:history="1">
      <w:r>
        <w:rPr>
          <w:rStyle w:val="Hyperlink"/>
        </w:rPr>
        <w:t>2026-2032年全球与中国无弦吉他行业现状及前景分析报告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WuXianJiTaHangYeQianJingFenXi.html" TargetMode="External" Id="Rbc641f2b0b8747f7" /></Relationships>
</file>

<file path=word/_rels/header2.xml.rels>&#65279;<?xml version="1.0" encoding="utf-8"?><Relationships xmlns="http://schemas.openxmlformats.org/package/2006/relationships"><Relationship Type="http://schemas.openxmlformats.org/officeDocument/2006/relationships/hyperlink" Target="https://www.20087.com/6/12/WuXianJiTaHangYeQianJingFenXi.html" TargetMode="External" Id="R62c7d705c6584b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2026-10-11T09:13:49Z</dcterms:created>
  <dcterms:modified xsi:type="dcterms:W3CDTF">2026-10-11T10:13:49Z</dcterms:modified>
  <dc:subject>2026-2032年全球与中国无弦吉他行业现状及前景分析报告</dc:subject>
  <dc:title>2026-2032年全球与中国无弦吉他行业现状及前景分析报告</dc:title>
  <cp:keywords>2026-2032年全球与中国无弦吉他行业现状及前景分析报告</cp:keywords>
  <dc:description>2026-2032年全球与中国无弦吉他行业现状及前景分析报告</dc:description>
</cp:coreProperties>
</file>