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43a60cdc94cda" w:history="1">
              <w:r>
                <w:rPr>
                  <w:rStyle w:val="Hyperlink"/>
                </w:rPr>
                <w:t>中国LED封装键合银线市场调查研究与发展前景预测报告（2024-2030年）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43a60cdc94cda" w:history="1">
              <w:r>
                <w:rPr>
                  <w:rStyle w:val="Hyperlink"/>
                </w:rPr>
                <w:t>中国LED封装键合银线市场调查研究与发展前景预测报告（2024-2030年）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43a60cdc94cda" w:history="1">
                <w:r>
                  <w:rPr>
                    <w:rStyle w:val="Hyperlink"/>
                  </w:rPr>
                  <w:t>https://www.20087.com/M_QiTa/26/LEDFengZhuangJianHeYinXianDeFaZhanQianJing.html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键合银线是LED芯片与外部电路连接的关键部件，直接影响着LED器件的电性能和散热性能。随着LED技术的成熟和应用范围的扩大，对于键合银线的需求也随之增加。目前，市场上的键合银线已经从最初的金线转向银线，以降低封装成本并提高导热性能。同时，随着微纳加工技术的进步，键合银线的直径可以做得更细，从而允许更高的集成密度和更复杂的封装设计。</w:t>
      </w:r>
      <w:r>
        <w:rPr>
          <w:rFonts w:hint="eastAsia"/>
        </w:rPr>
        <w:br/>
      </w:r>
      <w:r>
        <w:rPr>
          <w:rFonts w:hint="eastAsia"/>
        </w:rPr>
        <w:t>　　未来，LED封装键合银线的技术革新将集中在提高银线的导电性和稳定性上，以适应更高功率和更长寿命的LED器件需求。纳米技术的应用可能带来具有更高导热性能和更好机械强度的新型键合材料。同时，随着LED在汽车、医疗和显示等高端领域的应用增加，对键合银线的可靠性和一致性要求将更加严格。此外，随着LED照明向智能化和可调光方向发展，键合银线将需要具备更好的兼容性和灵活性，以适应智能控制系统的要求。</w:t>
      </w:r>
      <w:r>
        <w:rPr>
          <w:rFonts w:hint="eastAsia"/>
        </w:rPr>
        <w:br/>
      </w:r>
      <w:r>
        <w:rPr>
          <w:rFonts w:hint="eastAsia"/>
        </w:rPr>
        <w:t>　　《</w:t>
      </w:r>
      <w:hyperlink r:id="Ra7d43a60cdc94cda" w:history="1">
        <w:r>
          <w:rPr>
            <w:rStyle w:val="Hyperlink"/>
          </w:rPr>
          <w:t>中国LED封装键合银线市场调查研究与发展前景预测报告（2024-2030年）</w:t>
        </w:r>
      </w:hyperlink>
      <w:r>
        <w:rPr>
          <w:rFonts w:hint="eastAsia"/>
        </w:rPr>
        <w:t>》基于权威机构及LED封装键合银线相关协会等渠道的资料数据，全方位分析了LED封装键合银线行业的现状、市场需求及市场规模。LED封装键合银线报告详细探讨了产业链结构、价格趋势，并对LED封装键合银线各细分市场进行了研究。同时，预测了LED封装键合银线市场前景与发展趋势，剖析了品牌竞争状态、市场集中度，以及LED封装键合银线重点企业的表现。此外，LED封装键合银线报告还揭示了行业发展的潜在风险与机遇，为LED封装键合银线行业企业及相关投资者提供了科学、规范、客观的战略建议，是制定正确竞争和投资决策的重要依据。</w:t>
      </w:r>
      <w:r>
        <w:rPr>
          <w:rFonts w:hint="eastAsia"/>
        </w:rPr>
        <w:br/>
      </w:r>
      <w:r>
        <w:rPr>
          <w:rFonts w:hint="eastAsia"/>
        </w:rPr>
        <w:br/>
      </w:r>
      <w:r>
        <w:rPr>
          <w:rFonts w:hint="eastAsia"/>
        </w:rPr>
        <w:t>第一章 2023-2024年LED封装键合银线行业发展综述</w:t>
      </w:r>
      <w:r>
        <w:rPr>
          <w:rFonts w:hint="eastAsia"/>
        </w:rPr>
        <w:br/>
      </w:r>
      <w:r>
        <w:rPr>
          <w:rFonts w:hint="eastAsia"/>
        </w:rPr>
        <w:t>　　第一节 LED封装键合银线行业界定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LED封装键合银线行业发展成熟度分析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2024-2030年中国LED封装键合银线企业PEST（环境）分析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技术环境分析</w:t>
      </w:r>
      <w:r>
        <w:rPr>
          <w:rFonts w:hint="eastAsia"/>
        </w:rPr>
        <w:br/>
      </w:r>
      <w:r>
        <w:rPr>
          <w:rFonts w:hint="eastAsia"/>
        </w:rPr>
        <w:br/>
      </w:r>
      <w:r>
        <w:rPr>
          <w:rFonts w:hint="eastAsia"/>
        </w:rPr>
        <w:t>第三章 LED封装键合银线行业生产技术分析</w:t>
      </w:r>
      <w:r>
        <w:rPr>
          <w:rFonts w:hint="eastAsia"/>
        </w:rPr>
        <w:br/>
      </w:r>
      <w:r>
        <w:rPr>
          <w:rFonts w:hint="eastAsia"/>
        </w:rPr>
        <w:t>　　第一节 LED封装键合银线行业生产技术发展现状</w:t>
      </w:r>
      <w:r>
        <w:rPr>
          <w:rFonts w:hint="eastAsia"/>
        </w:rPr>
        <w:br/>
      </w:r>
      <w:r>
        <w:rPr>
          <w:rFonts w:hint="eastAsia"/>
        </w:rPr>
        <w:t>　　第二节 LED封装键合银线行业产品生产工艺特点或流程</w:t>
      </w:r>
      <w:r>
        <w:rPr>
          <w:rFonts w:hint="eastAsia"/>
        </w:rPr>
        <w:br/>
      </w:r>
      <w:r>
        <w:rPr>
          <w:rFonts w:hint="eastAsia"/>
        </w:rPr>
        <w:t>　　第三节 LED封装键合银线行业生产技术发展趋势分析</w:t>
      </w:r>
      <w:r>
        <w:rPr>
          <w:rFonts w:hint="eastAsia"/>
        </w:rPr>
        <w:br/>
      </w:r>
      <w:r>
        <w:rPr>
          <w:rFonts w:hint="eastAsia"/>
        </w:rPr>
        <w:br/>
      </w:r>
      <w:r>
        <w:rPr>
          <w:rFonts w:hint="eastAsia"/>
        </w:rPr>
        <w:t>第四章 2023-2024年中国LED封装键合银线企业发展情况分析</w:t>
      </w:r>
      <w:r>
        <w:rPr>
          <w:rFonts w:hint="eastAsia"/>
        </w:rPr>
        <w:br/>
      </w:r>
      <w:r>
        <w:rPr>
          <w:rFonts w:hint="eastAsia"/>
        </w:rPr>
        <w:t>　　第一节 中国LED封装键合银线企业发展分析</w:t>
      </w:r>
      <w:r>
        <w:rPr>
          <w:rFonts w:hint="eastAsia"/>
        </w:rPr>
        <w:br/>
      </w:r>
      <w:r>
        <w:rPr>
          <w:rFonts w:hint="eastAsia"/>
        </w:rPr>
        <w:t>　　　　一、2023-2024年LED封装键合银线企业运行情况及特点分析</w:t>
      </w:r>
      <w:r>
        <w:rPr>
          <w:rFonts w:hint="eastAsia"/>
        </w:rPr>
        <w:br/>
      </w:r>
      <w:r>
        <w:rPr>
          <w:rFonts w:hint="eastAsia"/>
        </w:rPr>
        <w:t>　　　　二、2023-2024年LED封装键合银线企业投资情况分析</w:t>
      </w:r>
      <w:r>
        <w:rPr>
          <w:rFonts w:hint="eastAsia"/>
        </w:rPr>
        <w:br/>
      </w:r>
      <w:r>
        <w:rPr>
          <w:rFonts w:hint="eastAsia"/>
        </w:rPr>
        <w:t>　　　　三、中国LED封装键合银线企业产品结构分析</w:t>
      </w:r>
      <w:r>
        <w:rPr>
          <w:rFonts w:hint="eastAsia"/>
        </w:rPr>
        <w:br/>
      </w:r>
      <w:r>
        <w:rPr>
          <w:rFonts w:hint="eastAsia"/>
        </w:rPr>
        <w:t>　　　　四、中国LED封装键合银线企业与宏观经济相关性分析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六、西北市场分析</w:t>
      </w:r>
      <w:r>
        <w:rPr>
          <w:rFonts w:hint="eastAsia"/>
        </w:rPr>
        <w:br/>
      </w:r>
      <w:r>
        <w:rPr>
          <w:rFonts w:hint="eastAsia"/>
        </w:rPr>
        <w:t>　　　　七、华南市场分析</w:t>
      </w:r>
      <w:r>
        <w:rPr>
          <w:rFonts w:hint="eastAsia"/>
        </w:rPr>
        <w:br/>
      </w:r>
      <w:r>
        <w:rPr>
          <w:rFonts w:hint="eastAsia"/>
        </w:rPr>
        <w:t>　　　　八、西南市场分析</w:t>
      </w:r>
      <w:r>
        <w:rPr>
          <w:rFonts w:hint="eastAsia"/>
        </w:rPr>
        <w:br/>
      </w:r>
      <w:r>
        <w:rPr>
          <w:rFonts w:hint="eastAsia"/>
        </w:rPr>
        <w:br/>
      </w:r>
      <w:r>
        <w:rPr>
          <w:rFonts w:hint="eastAsia"/>
        </w:rPr>
        <w:t>第五章 2023-2024年中国LED封装键合银线市场供需调查分析</w:t>
      </w:r>
      <w:r>
        <w:rPr>
          <w:rFonts w:hint="eastAsia"/>
        </w:rPr>
        <w:br/>
      </w:r>
      <w:r>
        <w:rPr>
          <w:rFonts w:hint="eastAsia"/>
        </w:rPr>
        <w:t>　　第一节 2023-2024年中国LED封装键合银线市场供给分析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2023-2024年中国LED封装键合银线市场需求分析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2023-2024年中国LED封装键合银线市场特征分析</w:t>
      </w:r>
      <w:r>
        <w:rPr>
          <w:rFonts w:hint="eastAsia"/>
        </w:rPr>
        <w:br/>
      </w:r>
      <w:r>
        <w:rPr>
          <w:rFonts w:hint="eastAsia"/>
        </w:rPr>
        <w:t>　　　　一、2023-2024年中国LED封装键合银线产品特征分析</w:t>
      </w:r>
      <w:r>
        <w:rPr>
          <w:rFonts w:hint="eastAsia"/>
        </w:rPr>
        <w:br/>
      </w:r>
      <w:r>
        <w:rPr>
          <w:rFonts w:hint="eastAsia"/>
        </w:rPr>
        <w:t>　　　　二、2023-2024年中国LED封装键合银线价格特征分析</w:t>
      </w:r>
      <w:r>
        <w:rPr>
          <w:rFonts w:hint="eastAsia"/>
        </w:rPr>
        <w:br/>
      </w:r>
      <w:r>
        <w:rPr>
          <w:rFonts w:hint="eastAsia"/>
        </w:rPr>
        <w:t>　　　　三、2023-2024年中国LED封装键合银线渠道特征</w:t>
      </w:r>
      <w:r>
        <w:rPr>
          <w:rFonts w:hint="eastAsia"/>
        </w:rPr>
        <w:br/>
      </w:r>
      <w:r>
        <w:rPr>
          <w:rFonts w:hint="eastAsia"/>
        </w:rPr>
        <w:t>　　　　四、2023-2024年中国LED封装键合银线购买特征</w:t>
      </w:r>
      <w:r>
        <w:rPr>
          <w:rFonts w:hint="eastAsia"/>
        </w:rPr>
        <w:br/>
      </w:r>
      <w:r>
        <w:rPr>
          <w:rFonts w:hint="eastAsia"/>
        </w:rPr>
        <w:br/>
      </w:r>
      <w:r>
        <w:rPr>
          <w:rFonts w:hint="eastAsia"/>
        </w:rPr>
        <w:t>第六章 2023-2024年LED封装键合银线企业市场竞争格局分析</w:t>
      </w:r>
      <w:r>
        <w:rPr>
          <w:rFonts w:hint="eastAsia"/>
        </w:rPr>
        <w:br/>
      </w:r>
      <w:r>
        <w:rPr>
          <w:rFonts w:hint="eastAsia"/>
        </w:rPr>
        <w:t>　　第一节 2023-2024年中国LED封装键合银线企业集中度分析</w:t>
      </w:r>
      <w:r>
        <w:rPr>
          <w:rFonts w:hint="eastAsia"/>
        </w:rPr>
        <w:br/>
      </w:r>
      <w:r>
        <w:rPr>
          <w:rFonts w:hint="eastAsia"/>
        </w:rPr>
        <w:t>　　第二节 2023-2024年中国LED封装键合银线企业规模经济情况分析</w:t>
      </w:r>
      <w:r>
        <w:rPr>
          <w:rFonts w:hint="eastAsia"/>
        </w:rPr>
        <w:br/>
      </w:r>
      <w:r>
        <w:rPr>
          <w:rFonts w:hint="eastAsia"/>
        </w:rPr>
        <w:t>　　第三节 2023-2024年中国LED封装键合银线企业格局以及竞争态势分析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2023-2024年中国LED封装键合银线企业主要优势企业竞争力综合评价</w:t>
      </w:r>
      <w:r>
        <w:rPr>
          <w:rFonts w:hint="eastAsia"/>
        </w:rPr>
        <w:br/>
      </w:r>
      <w:r>
        <w:rPr>
          <w:rFonts w:hint="eastAsia"/>
        </w:rPr>
        <w:br/>
      </w:r>
      <w:r>
        <w:rPr>
          <w:rFonts w:hint="eastAsia"/>
        </w:rPr>
        <w:t>第七章 2023-2024年LED封装键合银线企业主要竞争对手分析</w:t>
      </w:r>
      <w:r>
        <w:rPr>
          <w:rFonts w:hint="eastAsia"/>
        </w:rPr>
        <w:br/>
      </w:r>
      <w:r>
        <w:rPr>
          <w:rFonts w:hint="eastAsia"/>
        </w:rPr>
        <w:t>　　第一节 衡业新材料科技（苏州）有限公司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石家庄悦丰电子科技有限公司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深圳永欣电子材料有限公司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深圳伟创实力科技有限公司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无锡霍尼科技有限公司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2024-2030年中国LED封装键合银线企业上下游产业链分析及其影响</w:t>
      </w:r>
      <w:r>
        <w:rPr>
          <w:rFonts w:hint="eastAsia"/>
        </w:rPr>
        <w:br/>
      </w:r>
      <w:r>
        <w:rPr>
          <w:rFonts w:hint="eastAsia"/>
        </w:rPr>
        <w:t>　　第一节 2023-2024年中国LED封装键合银线企业上游企业发展及影响分析</w:t>
      </w:r>
      <w:r>
        <w:rPr>
          <w:rFonts w:hint="eastAsia"/>
        </w:rPr>
        <w:br/>
      </w:r>
      <w:r>
        <w:rPr>
          <w:rFonts w:hint="eastAsia"/>
        </w:rPr>
        <w:t>　　　　一、2023-2024年中国LED封装键合银线企业上游企业运行现状分析</w:t>
      </w:r>
      <w:r>
        <w:rPr>
          <w:rFonts w:hint="eastAsia"/>
        </w:rPr>
        <w:br/>
      </w:r>
      <w:r>
        <w:rPr>
          <w:rFonts w:hint="eastAsia"/>
        </w:rPr>
        <w:t>　　　　二、对本企业产生的影响分析</w:t>
      </w:r>
      <w:r>
        <w:rPr>
          <w:rFonts w:hint="eastAsia"/>
        </w:rPr>
        <w:br/>
      </w:r>
      <w:r>
        <w:rPr>
          <w:rFonts w:hint="eastAsia"/>
        </w:rPr>
        <w:t>　　第二节 2023-2024年中国LED封装键合银线企业下游企业发展及影响分析</w:t>
      </w:r>
      <w:r>
        <w:rPr>
          <w:rFonts w:hint="eastAsia"/>
        </w:rPr>
        <w:br/>
      </w:r>
      <w:r>
        <w:rPr>
          <w:rFonts w:hint="eastAsia"/>
        </w:rPr>
        <w:t>　　　　一、2023-2024年中国LED封装键合银线企业下游企业运行现状分析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2024-2030年中国LED封装键合银线企业发展趋势预测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2024-2030年LED封装键合银线企业投资潜力与价值分析</w:t>
      </w:r>
      <w:r>
        <w:rPr>
          <w:rFonts w:hint="eastAsia"/>
        </w:rPr>
        <w:br/>
      </w:r>
      <w:r>
        <w:rPr>
          <w:rFonts w:hint="eastAsia"/>
        </w:rPr>
        <w:t>　　第一节 2024-2030年LED封装键合银线企业投资环境分析</w:t>
      </w:r>
      <w:r>
        <w:rPr>
          <w:rFonts w:hint="eastAsia"/>
        </w:rPr>
        <w:br/>
      </w:r>
      <w:r>
        <w:rPr>
          <w:rFonts w:hint="eastAsia"/>
        </w:rPr>
        <w:t>　　第二节 2024-2030年LED封装键合银线企业SWOT模型分析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2024-2030年我国LED封装键合银线企业投资潜力分析</w:t>
      </w:r>
      <w:r>
        <w:rPr>
          <w:rFonts w:hint="eastAsia"/>
        </w:rPr>
        <w:br/>
      </w:r>
      <w:r>
        <w:rPr>
          <w:rFonts w:hint="eastAsia"/>
        </w:rPr>
        <w:t>　　第四节 2024-2030年我国LED封装键合银线企业前景展望分析</w:t>
      </w:r>
      <w:r>
        <w:rPr>
          <w:rFonts w:hint="eastAsia"/>
        </w:rPr>
        <w:br/>
      </w:r>
      <w:r>
        <w:rPr>
          <w:rFonts w:hint="eastAsia"/>
        </w:rPr>
        <w:t>　　第五节 2024-2030年我国LED封装键合银线企业盈利能力预测</w:t>
      </w:r>
      <w:r>
        <w:rPr>
          <w:rFonts w:hint="eastAsia"/>
        </w:rPr>
        <w:br/>
      </w:r>
      <w:r>
        <w:rPr>
          <w:rFonts w:hint="eastAsia"/>
        </w:rPr>
        <w:br/>
      </w:r>
      <w:r>
        <w:rPr>
          <w:rFonts w:hint="eastAsia"/>
        </w:rPr>
        <w:t>第十一章 2024-2030年LED封装键合银线企业投资风险预警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2024-2030年LED封装键合银线产业投资机会及投资策略分析</w:t>
      </w:r>
      <w:r>
        <w:rPr>
          <w:rFonts w:hint="eastAsia"/>
        </w:rPr>
        <w:br/>
      </w:r>
      <w:r>
        <w:rPr>
          <w:rFonts w:hint="eastAsia"/>
        </w:rPr>
        <w:t>　　第一节 2024-2030年LED封装键合银线企业区域投资机会</w:t>
      </w:r>
      <w:r>
        <w:rPr>
          <w:rFonts w:hint="eastAsia"/>
        </w:rPr>
        <w:br/>
      </w:r>
      <w:r>
        <w:rPr>
          <w:rFonts w:hint="eastAsia"/>
        </w:rPr>
        <w:t>　　第二节 2024-2030年LED封装键合银线企业主要产品投资机会</w:t>
      </w:r>
      <w:r>
        <w:rPr>
          <w:rFonts w:hint="eastAsia"/>
        </w:rPr>
        <w:br/>
      </w:r>
      <w:r>
        <w:rPr>
          <w:rFonts w:hint="eastAsia"/>
        </w:rPr>
        <w:t>　　第三节 2024-2030年LED封装键合银线企业出口市场投资机会</w:t>
      </w:r>
      <w:r>
        <w:rPr>
          <w:rFonts w:hint="eastAsia"/>
        </w:rPr>
        <w:br/>
      </w:r>
      <w:r>
        <w:rPr>
          <w:rFonts w:hint="eastAsia"/>
        </w:rPr>
        <w:t>　　第四节 2024-2030年中国LED封装键合银线企业投资策略分析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LED封装键合银线行业企业观点综述及专家建议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Pr>
          <w:rFonts w:hint="eastAsia"/>
        </w:rPr>
        <w:br/>
      </w:r>
      <w:r>
        <w:rPr>
          <w:rFonts w:hint="eastAsia"/>
        </w:rPr>
        <w:t>图表目录</w:t>
      </w:r>
      <w:r>
        <w:rPr>
          <w:rFonts w:hint="eastAsia"/>
        </w:rPr>
        <w:br/>
      </w:r>
      <w:r>
        <w:rPr>
          <w:rFonts w:hint="eastAsia"/>
        </w:rPr>
        <w:t>　　图表 1 我国LED封装键合银线行业所处生命周期示意图</w:t>
      </w:r>
      <w:r>
        <w:rPr>
          <w:rFonts w:hint="eastAsia"/>
        </w:rPr>
        <w:br/>
      </w:r>
      <w:r>
        <w:rPr>
          <w:rFonts w:hint="eastAsia"/>
        </w:rPr>
        <w:t>　　图表 2 行业生命周期、战略及其特征</w:t>
      </w:r>
      <w:r>
        <w:rPr>
          <w:rFonts w:hint="eastAsia"/>
        </w:rPr>
        <w:br/>
      </w:r>
      <w:r>
        <w:rPr>
          <w:rFonts w:hint="eastAsia"/>
        </w:rPr>
        <w:t>　　图表 3 LED封装键合银线优势</w:t>
      </w:r>
      <w:r>
        <w:rPr>
          <w:rFonts w:hint="eastAsia"/>
        </w:rPr>
        <w:br/>
      </w:r>
      <w:r>
        <w:rPr>
          <w:rFonts w:hint="eastAsia"/>
        </w:rPr>
        <w:t>　　图表 4 2024年II季度—2014年II季度国内生产总值季度累计同比增长率（%）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2019-2024年社会消费品零售总额月度同比增长率（%）</w:t>
      </w:r>
      <w:r>
        <w:rPr>
          <w:rFonts w:hint="eastAsia"/>
        </w:rPr>
        <w:br/>
      </w:r>
      <w:r>
        <w:rPr>
          <w:rFonts w:hint="eastAsia"/>
        </w:rPr>
        <w:t>　　图表 7 下图未显示6月数据固定资产投资完成额月度累计同比增长率（%）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2024年居民消费价格主要数据</w:t>
      </w:r>
      <w:r>
        <w:rPr>
          <w:rFonts w:hint="eastAsia"/>
        </w:rPr>
        <w:br/>
      </w:r>
      <w:r>
        <w:rPr>
          <w:rFonts w:hint="eastAsia"/>
        </w:rPr>
        <w:t>　　图表 10 2019-2024年居民消费价格指数（上年同月=100）</w:t>
      </w:r>
      <w:r>
        <w:rPr>
          <w:rFonts w:hint="eastAsia"/>
        </w:rPr>
        <w:br/>
      </w:r>
      <w:r>
        <w:rPr>
          <w:rFonts w:hint="eastAsia"/>
        </w:rPr>
        <w:t>　　图表 11 2019-2024年工业品出厂价格指数（上年同月=100）</w:t>
      </w:r>
      <w:r>
        <w:rPr>
          <w:rFonts w:hint="eastAsia"/>
        </w:rPr>
        <w:br/>
      </w:r>
      <w:r>
        <w:rPr>
          <w:rFonts w:hint="eastAsia"/>
        </w:rPr>
        <w:t>　　图表 12 2019-2024年货币供应量月度同比增长率（%）</w:t>
      </w:r>
      <w:r>
        <w:rPr>
          <w:rFonts w:hint="eastAsia"/>
        </w:rPr>
        <w:br/>
      </w:r>
      <w:r>
        <w:rPr>
          <w:rFonts w:hint="eastAsia"/>
        </w:rPr>
        <w:t>　　图表 13 2023年末人口数及其构成</w:t>
      </w:r>
      <w:r>
        <w:rPr>
          <w:rFonts w:hint="eastAsia"/>
        </w:rPr>
        <w:br/>
      </w:r>
      <w:r>
        <w:rPr>
          <w:rFonts w:hint="eastAsia"/>
        </w:rPr>
        <w:t>　　图表 14 2019-2024年高等教育，中等职业教育及普通高中招生人数</w:t>
      </w:r>
      <w:r>
        <w:rPr>
          <w:rFonts w:hint="eastAsia"/>
        </w:rPr>
        <w:br/>
      </w:r>
      <w:r>
        <w:rPr>
          <w:rFonts w:hint="eastAsia"/>
        </w:rPr>
        <w:t>　　图表 15 2019-2024年研究与试验发展经费支出</w:t>
      </w:r>
      <w:r>
        <w:rPr>
          <w:rFonts w:hint="eastAsia"/>
        </w:rPr>
        <w:br/>
      </w:r>
      <w:r>
        <w:rPr>
          <w:rFonts w:hint="eastAsia"/>
        </w:rPr>
        <w:t>　　图表 16 2024年中国各省城镇化率排名</w:t>
      </w:r>
      <w:r>
        <w:rPr>
          <w:rFonts w:hint="eastAsia"/>
        </w:rPr>
        <w:br/>
      </w:r>
      <w:r>
        <w:rPr>
          <w:rFonts w:hint="eastAsia"/>
        </w:rPr>
        <w:t>　　图表 17 键合银丝技术规格：</w:t>
      </w:r>
      <w:r>
        <w:rPr>
          <w:rFonts w:hint="eastAsia"/>
        </w:rPr>
        <w:br/>
      </w:r>
      <w:r>
        <w:rPr>
          <w:rFonts w:hint="eastAsia"/>
        </w:rPr>
        <w:t>　　图表 18 LED封装键合银线组成成分</w:t>
      </w:r>
      <w:r>
        <w:rPr>
          <w:rFonts w:hint="eastAsia"/>
        </w:rPr>
        <w:br/>
      </w:r>
      <w:r>
        <w:rPr>
          <w:rFonts w:hint="eastAsia"/>
        </w:rPr>
        <w:t>　　图表 19 LED封装键合银线机械性能</w:t>
      </w:r>
      <w:r>
        <w:rPr>
          <w:rFonts w:hint="eastAsia"/>
        </w:rPr>
        <w:br/>
      </w:r>
      <w:r>
        <w:rPr>
          <w:rFonts w:hint="eastAsia"/>
        </w:rPr>
        <w:t>　　图表 20 2019-2024年我国LED封装键合银线行业产成品及增长情况</w:t>
      </w:r>
      <w:r>
        <w:rPr>
          <w:rFonts w:hint="eastAsia"/>
        </w:rPr>
        <w:br/>
      </w:r>
      <w:r>
        <w:rPr>
          <w:rFonts w:hint="eastAsia"/>
        </w:rPr>
        <w:t>　　图表 21 2019-2024年我国LED封装键合银线行业产成品及增长对比</w:t>
      </w:r>
      <w:r>
        <w:rPr>
          <w:rFonts w:hint="eastAsia"/>
        </w:rPr>
        <w:br/>
      </w:r>
      <w:r>
        <w:rPr>
          <w:rFonts w:hint="eastAsia"/>
        </w:rPr>
        <w:t>　　图表 22 2019-2024年我国LED封装键合银线行业利润总额及增长情况</w:t>
      </w:r>
      <w:r>
        <w:rPr>
          <w:rFonts w:hint="eastAsia"/>
        </w:rPr>
        <w:br/>
      </w:r>
      <w:r>
        <w:rPr>
          <w:rFonts w:hint="eastAsia"/>
        </w:rPr>
        <w:t>　　图表 23 2019-2024年我国LED封装键合银线行业利润总额及增长对比</w:t>
      </w:r>
      <w:r>
        <w:rPr>
          <w:rFonts w:hint="eastAsia"/>
        </w:rPr>
        <w:br/>
      </w:r>
      <w:r>
        <w:rPr>
          <w:rFonts w:hint="eastAsia"/>
        </w:rPr>
        <w:t>　　图表 24 2019-2024年我国LED封装键合银线行业资产合计及增长情况</w:t>
      </w:r>
      <w:r>
        <w:rPr>
          <w:rFonts w:hint="eastAsia"/>
        </w:rPr>
        <w:br/>
      </w:r>
      <w:r>
        <w:rPr>
          <w:rFonts w:hint="eastAsia"/>
        </w:rPr>
        <w:t>　　图表 25 2019-2024年我国LED封装键合银线行业资产合计及增长对比</w:t>
      </w:r>
      <w:r>
        <w:rPr>
          <w:rFonts w:hint="eastAsia"/>
        </w:rPr>
        <w:br/>
      </w:r>
      <w:r>
        <w:rPr>
          <w:rFonts w:hint="eastAsia"/>
        </w:rPr>
        <w:t>　　图表 26 2019-2024年我国LED封装键合银线行业主营业务成本及增长情况</w:t>
      </w:r>
      <w:r>
        <w:rPr>
          <w:rFonts w:hint="eastAsia"/>
        </w:rPr>
        <w:br/>
      </w:r>
      <w:r>
        <w:rPr>
          <w:rFonts w:hint="eastAsia"/>
        </w:rPr>
        <w:t>　　图表 27 2019-2024年我国LED封装键合银线行业主营业务成本及增长对比</w:t>
      </w:r>
      <w:r>
        <w:rPr>
          <w:rFonts w:hint="eastAsia"/>
        </w:rPr>
        <w:br/>
      </w:r>
      <w:r>
        <w:rPr>
          <w:rFonts w:hint="eastAsia"/>
        </w:rPr>
        <w:t>　　图表 28 2019-2024年我国LED封装键合银线行业不同地区销售收入占比</w:t>
      </w:r>
      <w:r>
        <w:rPr>
          <w:rFonts w:hint="eastAsia"/>
        </w:rPr>
        <w:br/>
      </w:r>
      <w:r>
        <w:rPr>
          <w:rFonts w:hint="eastAsia"/>
        </w:rPr>
        <w:t>　　图表 29 2019-2024年华北地区LED封装键合银线行业销售收入及增长情况</w:t>
      </w:r>
      <w:r>
        <w:rPr>
          <w:rFonts w:hint="eastAsia"/>
        </w:rPr>
        <w:br/>
      </w:r>
      <w:r>
        <w:rPr>
          <w:rFonts w:hint="eastAsia"/>
        </w:rPr>
        <w:t>　　图表 30 2019-2024年华东地区LED封装键合银线行业销售收入及增长情况</w:t>
      </w:r>
      <w:r>
        <w:rPr>
          <w:rFonts w:hint="eastAsia"/>
        </w:rPr>
        <w:br/>
      </w:r>
      <w:r>
        <w:rPr>
          <w:rFonts w:hint="eastAsia"/>
        </w:rPr>
        <w:t>　　图表 31 2019-2024年东北地区LED封装键合银线行业销售收入及增长情况</w:t>
      </w:r>
      <w:r>
        <w:rPr>
          <w:rFonts w:hint="eastAsia"/>
        </w:rPr>
        <w:br/>
      </w:r>
      <w:r>
        <w:rPr>
          <w:rFonts w:hint="eastAsia"/>
        </w:rPr>
        <w:t>　　图表 32 2019-2024年华中地区LED封装键合银线行业销售收入及增长情况</w:t>
      </w:r>
      <w:r>
        <w:rPr>
          <w:rFonts w:hint="eastAsia"/>
        </w:rPr>
        <w:br/>
      </w:r>
      <w:r>
        <w:rPr>
          <w:rFonts w:hint="eastAsia"/>
        </w:rPr>
        <w:t>　　图表 33 2019-2024年西北地区LED封装键合银线行业销售收入及增长情况</w:t>
      </w:r>
      <w:r>
        <w:rPr>
          <w:rFonts w:hint="eastAsia"/>
        </w:rPr>
        <w:br/>
      </w:r>
      <w:r>
        <w:rPr>
          <w:rFonts w:hint="eastAsia"/>
        </w:rPr>
        <w:t>　　图表 34 2019-2024年华南地区LED封装键合银线行业销售收入及增长情况</w:t>
      </w:r>
      <w:r>
        <w:rPr>
          <w:rFonts w:hint="eastAsia"/>
        </w:rPr>
        <w:br/>
      </w:r>
      <w:r>
        <w:rPr>
          <w:rFonts w:hint="eastAsia"/>
        </w:rPr>
        <w:t>　　图表 35 2019-2024年西南地区LED封装键合银线行业销售收入及增长情况</w:t>
      </w:r>
      <w:r>
        <w:rPr>
          <w:rFonts w:hint="eastAsia"/>
        </w:rPr>
        <w:br/>
      </w:r>
      <w:r>
        <w:rPr>
          <w:rFonts w:hint="eastAsia"/>
        </w:rPr>
        <w:t>　　图表 36 2019-2024年我国LED封装键合银线行业工业总产值及增长情况</w:t>
      </w:r>
      <w:r>
        <w:rPr>
          <w:rFonts w:hint="eastAsia"/>
        </w:rPr>
        <w:br/>
      </w:r>
      <w:r>
        <w:rPr>
          <w:rFonts w:hint="eastAsia"/>
        </w:rPr>
        <w:t>　　图表 37 2019-2024年我国LED封装键合银线行业工业总产值及增长对比</w:t>
      </w:r>
      <w:r>
        <w:rPr>
          <w:rFonts w:hint="eastAsia"/>
        </w:rPr>
        <w:br/>
      </w:r>
      <w:r>
        <w:rPr>
          <w:rFonts w:hint="eastAsia"/>
        </w:rPr>
        <w:t>　　图表 38 2019-2024年我国LED封装键合银线行业销售收入及增长情况</w:t>
      </w:r>
      <w:r>
        <w:rPr>
          <w:rFonts w:hint="eastAsia"/>
        </w:rPr>
        <w:br/>
      </w:r>
      <w:r>
        <w:rPr>
          <w:rFonts w:hint="eastAsia"/>
        </w:rPr>
        <w:t>　　图表 39 2019-2024年我国LED封装键合银线行业销售收入及增长对比</w:t>
      </w:r>
      <w:r>
        <w:rPr>
          <w:rFonts w:hint="eastAsia"/>
        </w:rPr>
        <w:br/>
      </w:r>
      <w:r>
        <w:rPr>
          <w:rFonts w:hint="eastAsia"/>
        </w:rPr>
        <w:t>　　图表 40 LED封装键合银线销售策略</w:t>
      </w:r>
      <w:r>
        <w:rPr>
          <w:rFonts w:hint="eastAsia"/>
        </w:rPr>
        <w:br/>
      </w:r>
      <w:r>
        <w:rPr>
          <w:rFonts w:hint="eastAsia"/>
        </w:rPr>
        <w:t>　　图表 41 LED封装键合银线（焊接实物）</w:t>
      </w:r>
      <w:r>
        <w:rPr>
          <w:rFonts w:hint="eastAsia"/>
        </w:rPr>
        <w:br/>
      </w:r>
      <w:r>
        <w:rPr>
          <w:rFonts w:hint="eastAsia"/>
        </w:rPr>
        <w:t>　　图表 42 2019-2024年国内LED封装键合银线平均价格走势</w:t>
      </w:r>
      <w:r>
        <w:rPr>
          <w:rFonts w:hint="eastAsia"/>
        </w:rPr>
        <w:br/>
      </w:r>
      <w:r>
        <w:rPr>
          <w:rFonts w:hint="eastAsia"/>
        </w:rPr>
        <w:t>　　图表 43 消费者对LED封装键合银线品牌认知度调查</w:t>
      </w:r>
      <w:r>
        <w:rPr>
          <w:rFonts w:hint="eastAsia"/>
        </w:rPr>
        <w:br/>
      </w:r>
      <w:r>
        <w:rPr>
          <w:rFonts w:hint="eastAsia"/>
        </w:rPr>
        <w:t>　　图表 44 LED封装键合银线产品功能影响程度分析</w:t>
      </w:r>
      <w:r>
        <w:rPr>
          <w:rFonts w:hint="eastAsia"/>
        </w:rPr>
        <w:br/>
      </w:r>
      <w:r>
        <w:rPr>
          <w:rFonts w:hint="eastAsia"/>
        </w:rPr>
        <w:t>　　图表 45 LED封装键合银线产品质量影响程度分析</w:t>
      </w:r>
      <w:r>
        <w:rPr>
          <w:rFonts w:hint="eastAsia"/>
        </w:rPr>
        <w:br/>
      </w:r>
      <w:r>
        <w:rPr>
          <w:rFonts w:hint="eastAsia"/>
        </w:rPr>
        <w:t>　　图表 46 LED封装键合银线产品价格影响程度分析</w:t>
      </w:r>
      <w:r>
        <w:rPr>
          <w:rFonts w:hint="eastAsia"/>
        </w:rPr>
        <w:br/>
      </w:r>
      <w:r>
        <w:rPr>
          <w:rFonts w:hint="eastAsia"/>
        </w:rPr>
        <w:t>　　图表 47 LED封装键合银线产品外观影响程度分析</w:t>
      </w:r>
      <w:r>
        <w:rPr>
          <w:rFonts w:hint="eastAsia"/>
        </w:rPr>
        <w:br/>
      </w:r>
      <w:r>
        <w:rPr>
          <w:rFonts w:hint="eastAsia"/>
        </w:rPr>
        <w:t>　　图表 48 LED封装键合银线产品服务影响程度分析</w:t>
      </w:r>
      <w:r>
        <w:rPr>
          <w:rFonts w:hint="eastAsia"/>
        </w:rPr>
        <w:br/>
      </w:r>
      <w:r>
        <w:rPr>
          <w:rFonts w:hint="eastAsia"/>
        </w:rPr>
        <w:t>　　图表 49 2019-2024年我国LED封装键合银线行业不同规模企业销售收入占比</w:t>
      </w:r>
      <w:r>
        <w:rPr>
          <w:rFonts w:hint="eastAsia"/>
        </w:rPr>
        <w:br/>
      </w:r>
      <w:r>
        <w:rPr>
          <w:rFonts w:hint="eastAsia"/>
        </w:rPr>
        <w:t>　　图表 50 2019-2024年我国LED封装键合银线行业不同所有制企业销售收入占比</w:t>
      </w:r>
      <w:r>
        <w:rPr>
          <w:rFonts w:hint="eastAsia"/>
        </w:rPr>
        <w:br/>
      </w:r>
      <w:r>
        <w:rPr>
          <w:rFonts w:hint="eastAsia"/>
        </w:rPr>
        <w:t>　　图表 51 近3年衡业新材料科技（苏州）有限公司固定资产周转次数情况</w:t>
      </w:r>
      <w:r>
        <w:rPr>
          <w:rFonts w:hint="eastAsia"/>
        </w:rPr>
        <w:br/>
      </w:r>
      <w:r>
        <w:rPr>
          <w:rFonts w:hint="eastAsia"/>
        </w:rPr>
        <w:t>　　图表 52 近3年衡业新材料科技（苏州）有限公司流动资产周转次数变化情况</w:t>
      </w:r>
      <w:r>
        <w:rPr>
          <w:rFonts w:hint="eastAsia"/>
        </w:rPr>
        <w:br/>
      </w:r>
      <w:r>
        <w:rPr>
          <w:rFonts w:hint="eastAsia"/>
        </w:rPr>
        <w:t>　　图表 53 近3年衡业新材料科技（苏州）有限公司总资产周转次数变化情况</w:t>
      </w:r>
      <w:r>
        <w:rPr>
          <w:rFonts w:hint="eastAsia"/>
        </w:rPr>
        <w:br/>
      </w:r>
      <w:r>
        <w:rPr>
          <w:rFonts w:hint="eastAsia"/>
        </w:rPr>
        <w:t>　　图表 54 近3年衡业新材料科技（苏州）有限公司销售毛利率变化情况</w:t>
      </w:r>
      <w:r>
        <w:rPr>
          <w:rFonts w:hint="eastAsia"/>
        </w:rPr>
        <w:br/>
      </w:r>
      <w:r>
        <w:rPr>
          <w:rFonts w:hint="eastAsia"/>
        </w:rPr>
        <w:t>　　图表 55 近3年衡业新材料科技（苏州）有限公司资产负债率变化情况</w:t>
      </w:r>
      <w:r>
        <w:rPr>
          <w:rFonts w:hint="eastAsia"/>
        </w:rPr>
        <w:br/>
      </w:r>
      <w:r>
        <w:rPr>
          <w:rFonts w:hint="eastAsia"/>
        </w:rPr>
        <w:t>　　图表 56 近3年衡业新材料科技（苏州）有限公司产权比率变化情况</w:t>
      </w:r>
      <w:r>
        <w:rPr>
          <w:rFonts w:hint="eastAsia"/>
        </w:rPr>
        <w:br/>
      </w:r>
      <w:r>
        <w:rPr>
          <w:rFonts w:hint="eastAsia"/>
        </w:rPr>
        <w:t>　　图表 57 近3年石家庄悦丰电子科技有限公司固定资产周转次数情况</w:t>
      </w:r>
      <w:r>
        <w:rPr>
          <w:rFonts w:hint="eastAsia"/>
        </w:rPr>
        <w:br/>
      </w:r>
      <w:r>
        <w:rPr>
          <w:rFonts w:hint="eastAsia"/>
        </w:rPr>
        <w:t>　　图表 58 近3年石家庄悦丰电子科技有限公司流动资产周转次数变化情况</w:t>
      </w:r>
      <w:r>
        <w:rPr>
          <w:rFonts w:hint="eastAsia"/>
        </w:rPr>
        <w:br/>
      </w:r>
      <w:r>
        <w:rPr>
          <w:rFonts w:hint="eastAsia"/>
        </w:rPr>
        <w:t>　　图表 59 近3年石家庄悦丰电子科技有限公司总资产周转次数变化情况</w:t>
      </w:r>
      <w:r>
        <w:rPr>
          <w:rFonts w:hint="eastAsia"/>
        </w:rPr>
        <w:br/>
      </w:r>
      <w:r>
        <w:rPr>
          <w:rFonts w:hint="eastAsia"/>
        </w:rPr>
        <w:t>　　图表 60 近3年石家庄悦丰电子科技有限公司销售毛利率变化情况</w:t>
      </w:r>
      <w:r>
        <w:rPr>
          <w:rFonts w:hint="eastAsia"/>
        </w:rPr>
        <w:br/>
      </w:r>
      <w:r>
        <w:rPr>
          <w:rFonts w:hint="eastAsia"/>
        </w:rPr>
        <w:t>　　图表 61 近3年石家庄悦丰电子科技有限公司资产负债率变化情况</w:t>
      </w:r>
      <w:r>
        <w:rPr>
          <w:rFonts w:hint="eastAsia"/>
        </w:rPr>
        <w:br/>
      </w:r>
      <w:r>
        <w:rPr>
          <w:rFonts w:hint="eastAsia"/>
        </w:rPr>
        <w:t>　　图表 62 近3年石家庄悦丰电子科技有限公司产权比率变化情况</w:t>
      </w:r>
      <w:r>
        <w:rPr>
          <w:rFonts w:hint="eastAsia"/>
        </w:rPr>
        <w:br/>
      </w:r>
      <w:r>
        <w:rPr>
          <w:rFonts w:hint="eastAsia"/>
        </w:rPr>
        <w:t>　　图表 63 近3年深圳永欣电子材料有限公司固定资产周转次数情况</w:t>
      </w:r>
      <w:r>
        <w:rPr>
          <w:rFonts w:hint="eastAsia"/>
        </w:rPr>
        <w:br/>
      </w:r>
      <w:r>
        <w:rPr>
          <w:rFonts w:hint="eastAsia"/>
        </w:rPr>
        <w:t>　　图表 64 近3年深圳永欣电子材料有限公司流动资产周转次数变化情况</w:t>
      </w:r>
      <w:r>
        <w:rPr>
          <w:rFonts w:hint="eastAsia"/>
        </w:rPr>
        <w:br/>
      </w:r>
      <w:r>
        <w:rPr>
          <w:rFonts w:hint="eastAsia"/>
        </w:rPr>
        <w:t>　　图表 65 近3年深圳永欣电子材料有限公司总资产周转次数变化情况</w:t>
      </w:r>
      <w:r>
        <w:rPr>
          <w:rFonts w:hint="eastAsia"/>
        </w:rPr>
        <w:br/>
      </w:r>
      <w:r>
        <w:rPr>
          <w:rFonts w:hint="eastAsia"/>
        </w:rPr>
        <w:t>　　图表 66 近3年深圳永欣电子材料有限公司销售毛利率变化情况</w:t>
      </w:r>
      <w:r>
        <w:rPr>
          <w:rFonts w:hint="eastAsia"/>
        </w:rPr>
        <w:br/>
      </w:r>
      <w:r>
        <w:rPr>
          <w:rFonts w:hint="eastAsia"/>
        </w:rPr>
        <w:t>　　图表 67 近3年深圳永欣电子材料有限公司资产负债率变化情况</w:t>
      </w:r>
      <w:r>
        <w:rPr>
          <w:rFonts w:hint="eastAsia"/>
        </w:rPr>
        <w:br/>
      </w:r>
      <w:r>
        <w:rPr>
          <w:rFonts w:hint="eastAsia"/>
        </w:rPr>
        <w:t>　　图表 68 近3年深圳永欣电子材料有限公司产权比率变化情况</w:t>
      </w:r>
      <w:r>
        <w:rPr>
          <w:rFonts w:hint="eastAsia"/>
        </w:rPr>
        <w:br/>
      </w:r>
      <w:r>
        <w:rPr>
          <w:rFonts w:hint="eastAsia"/>
        </w:rPr>
        <w:t>　　图表 69 近3年深圳伟创实力科技有限公司固定资产周转次数情况</w:t>
      </w:r>
      <w:r>
        <w:rPr>
          <w:rFonts w:hint="eastAsia"/>
        </w:rPr>
        <w:br/>
      </w:r>
      <w:r>
        <w:rPr>
          <w:rFonts w:hint="eastAsia"/>
        </w:rPr>
        <w:t>　　图表 70 近3年深圳伟创实力科技有限公司流动资产周转次数变化情况</w:t>
      </w:r>
      <w:r>
        <w:rPr>
          <w:rFonts w:hint="eastAsia"/>
        </w:rPr>
        <w:br/>
      </w:r>
      <w:r>
        <w:rPr>
          <w:rFonts w:hint="eastAsia"/>
        </w:rPr>
        <w:t>　　图表 71 近3年深圳伟创实力科技有限公司总资产周转次数变化情况</w:t>
      </w:r>
      <w:r>
        <w:rPr>
          <w:rFonts w:hint="eastAsia"/>
        </w:rPr>
        <w:br/>
      </w:r>
      <w:r>
        <w:rPr>
          <w:rFonts w:hint="eastAsia"/>
        </w:rPr>
        <w:t>　　图表 72 近3年深圳伟创实力科技有限公司销售毛利率变化情况</w:t>
      </w:r>
      <w:r>
        <w:rPr>
          <w:rFonts w:hint="eastAsia"/>
        </w:rPr>
        <w:br/>
      </w:r>
      <w:r>
        <w:rPr>
          <w:rFonts w:hint="eastAsia"/>
        </w:rPr>
        <w:t>　　图表 73 近3年深圳伟创实力科技有限公司资产负债率变化情况</w:t>
      </w:r>
      <w:r>
        <w:rPr>
          <w:rFonts w:hint="eastAsia"/>
        </w:rPr>
        <w:br/>
      </w:r>
      <w:r>
        <w:rPr>
          <w:rFonts w:hint="eastAsia"/>
        </w:rPr>
        <w:t>　　图表 74 近3年深圳伟创实力科技有限公司产权比率变化情况</w:t>
      </w:r>
      <w:r>
        <w:rPr>
          <w:rFonts w:hint="eastAsia"/>
        </w:rPr>
        <w:br/>
      </w:r>
      <w:r>
        <w:rPr>
          <w:rFonts w:hint="eastAsia"/>
        </w:rPr>
        <w:t>　　图表 75 近3年无锡霍尼科技有限公司固定资产周转次数情况</w:t>
      </w:r>
      <w:r>
        <w:rPr>
          <w:rFonts w:hint="eastAsia"/>
        </w:rPr>
        <w:br/>
      </w:r>
      <w:r>
        <w:rPr>
          <w:rFonts w:hint="eastAsia"/>
        </w:rPr>
        <w:t>　　图表 76 近3年无锡霍尼科技有限公司流动资产周转次数变化情况</w:t>
      </w:r>
      <w:r>
        <w:rPr>
          <w:rFonts w:hint="eastAsia"/>
        </w:rPr>
        <w:br/>
      </w:r>
      <w:r>
        <w:rPr>
          <w:rFonts w:hint="eastAsia"/>
        </w:rPr>
        <w:t>　　图表 77 近3年无锡霍尼科技有限公司总资产周转次数变化情况</w:t>
      </w:r>
      <w:r>
        <w:rPr>
          <w:rFonts w:hint="eastAsia"/>
        </w:rPr>
        <w:br/>
      </w:r>
      <w:r>
        <w:rPr>
          <w:rFonts w:hint="eastAsia"/>
        </w:rPr>
        <w:t>　　图表 78 近3年无锡霍尼科技有限公司销售毛利率变化情况</w:t>
      </w:r>
      <w:r>
        <w:rPr>
          <w:rFonts w:hint="eastAsia"/>
        </w:rPr>
        <w:br/>
      </w:r>
      <w:r>
        <w:rPr>
          <w:rFonts w:hint="eastAsia"/>
        </w:rPr>
        <w:t>　　图表 79 近3年无锡霍尼科技有限公司资产负债率变化情况</w:t>
      </w:r>
      <w:r>
        <w:rPr>
          <w:rFonts w:hint="eastAsia"/>
        </w:rPr>
        <w:br/>
      </w:r>
      <w:r>
        <w:rPr>
          <w:rFonts w:hint="eastAsia"/>
        </w:rPr>
        <w:t>　　图表 80 近3年无锡霍尼科技有限公司产权比率变化情况</w:t>
      </w:r>
      <w:r>
        <w:rPr>
          <w:rFonts w:hint="eastAsia"/>
        </w:rPr>
        <w:br/>
      </w:r>
      <w:r>
        <w:rPr>
          <w:rFonts w:hint="eastAsia"/>
        </w:rPr>
        <w:t>　　图表 81 2024-2030年我国LED封装键合银线行业工业总产值预测图</w:t>
      </w:r>
      <w:r>
        <w:rPr>
          <w:rFonts w:hint="eastAsia"/>
        </w:rPr>
        <w:br/>
      </w:r>
      <w:r>
        <w:rPr>
          <w:rFonts w:hint="eastAsia"/>
        </w:rPr>
        <w:t>　　图表 82 2024-2030年我国LED封装键合银线行业销售收入预测图</w:t>
      </w:r>
      <w:r>
        <w:rPr>
          <w:rFonts w:hint="eastAsia"/>
        </w:rPr>
        <w:br/>
      </w:r>
      <w:r>
        <w:rPr>
          <w:rFonts w:hint="eastAsia"/>
        </w:rPr>
        <w:t>　　图表 83 2024-2030年我国LED封装键合银线行业利润总额预测图</w:t>
      </w:r>
      <w:r>
        <w:rPr>
          <w:rFonts w:hint="eastAsia"/>
        </w:rPr>
        <w:br/>
      </w:r>
      <w:r>
        <w:rPr>
          <w:rFonts w:hint="eastAsia"/>
        </w:rPr>
        <w:t>　　图表 84 2024-2030年LED封装键合银线行业同业竞争风险及控制策略</w:t>
      </w:r>
      <w:r>
        <w:rPr>
          <w:rFonts w:hint="eastAsia"/>
        </w:rPr>
        <w:br/>
      </w:r>
      <w:r>
        <w:rPr>
          <w:rFonts w:hint="eastAsia"/>
        </w:rPr>
        <w:t>　　图表 85 LED封装键合银线渠道策略示意图</w:t>
      </w:r>
      <w:r>
        <w:rPr>
          <w:rFonts w:hint="eastAsia"/>
        </w:rPr>
        <w:br/>
      </w:r>
      <w:r>
        <w:rPr>
          <w:rFonts w:hint="eastAsia"/>
        </w:rPr>
        <w:t>　　图表 86 LED封装键合银线产业链投资示意图</w:t>
      </w:r>
      <w:r>
        <w:rPr>
          <w:rFonts w:hint="eastAsia"/>
        </w:rPr>
        <w:br/>
      </w:r>
      <w:r>
        <w:rPr>
          <w:rFonts w:hint="eastAsia"/>
        </w:rPr>
        <w:t>　　图表 87 LED封装键合银线生产企业定价目标选择</w:t>
      </w:r>
      <w:r>
        <w:rPr>
          <w:rFonts w:hint="eastAsia"/>
        </w:rPr>
        <w:br/>
      </w:r>
      <w:r>
        <w:rPr>
          <w:rFonts w:hint="eastAsia"/>
        </w:rPr>
        <w:t>　　图表 88 LED封装键合银线企业对付竞争者降价的程序</w:t>
      </w:r>
      <w:r>
        <w:rPr>
          <w:rFonts w:hint="eastAsia"/>
        </w:rPr>
        <w:br/>
      </w:r>
      <w:r>
        <w:rPr>
          <w:rFonts w:hint="eastAsia"/>
        </w:rPr>
        <w:t>　　图表 89 2024-2030年LED封装键合银线行业投资方向预测</w:t>
      </w:r>
      <w:r>
        <w:rPr>
          <w:rFonts w:hint="eastAsia"/>
        </w:rPr>
        <w:br/>
      </w:r>
      <w:r>
        <w:rPr>
          <w:rFonts w:hint="eastAsia"/>
        </w:rPr>
        <w:t>　　图表 90 LED封装键合银线行业生产开发策略</w:t>
      </w:r>
      <w:r>
        <w:rPr>
          <w:rFonts w:hint="eastAsia"/>
        </w:rPr>
        <w:br/>
      </w:r>
      <w:r>
        <w:rPr>
          <w:rFonts w:hint="eastAsia"/>
        </w:rPr>
        <w:t>　　图表 91 LED封装键合银线项目投资注意事项图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43a60cdc94cda" w:history="1">
        <w:r>
          <w:rPr>
            <w:rStyle w:val="Hyperlink"/>
          </w:rPr>
          <w:t>中国LED封装键合银线市场调查研究与发展前景预测报告（2024-2030年）</w:t>
        </w:r>
      </w:hyperlink>
      <w:r>
        <w:rPr>
          <w:color w:val="C00000"/>
        </w:rPr>
        <w:t>》，报告编号：</w:t>
      </w:r>
      <w:r>
        <w:rPr>
          <w:rFonts w:hint="eastAsia"/>
          <w:color w:val="C00000"/>
        </w:rPr>
        <w:t>1530726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43a60cdc94cda" w:history="1">
        <w:r>
          <w:rPr>
            <w:rStyle w:val="Hyperlink"/>
          </w:rPr>
          <w:t>https://www.20087.com/M_QiTa/26/LEDFengZhuangJianHeYinXianDeFaZhanQianJing.html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bb4c618b7426a" w:history="1">
      <w:r>
        <w:rPr>
          <w:rStyle w:val="Hyperlink"/>
        </w:rPr>
        <w:t>中国LED封装键合银线市场调查研究与发展前景预测报告（2024-2030年）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LEDFengZhuangJianHeYinXianDeFaZhanQianJing.html" TargetMode="External" Id="Ra7d43a60cdc94cda" /></Relationships>
</file>

<file path=word/_rels/header2.xml.rels>&#65279;<?xml version="1.0" encoding="utf-8"?><Relationships xmlns="http://schemas.openxmlformats.org/package/2006/relationships"><Relationship Type="http://schemas.openxmlformats.org/officeDocument/2006/relationships/hyperlink" Target="https://www.20087.com/M_QiTa/26/LEDFengZhuangJianHeYinXianDeFaZhanQianJing.html" TargetMode="External" Id="R7aabb4c618b7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2024-03-02T08:31:00Z</dcterms:created>
  <dcterms:modified xsi:type="dcterms:W3CDTF">2024-03-02T09:31:00Z</dcterms:modified>
  <dc:subject>中国LED封装键合银线市场调查研究与发展前景预测报告（2024-2030年）</dc:subject>
  <dc:title>中国LED封装键合银线市场调查研究与发展前景预测报告（2024-2030年）</dc:title>
  <cp:keywords>中国LED封装键合银线市场调查研究与发展前景预测报告（2024-2030年）</cp:keywords>
  <dc:description>中国LED封装键合银线市场调查研究与发展前景预测报告（2024-2030年）</dc:description>
</cp:coreProperties>
</file>