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cd30d7e846fd" w:history="1">
              <w:r>
                <w:rPr>
                  <w:rStyle w:val="Hyperlink"/>
                </w:rPr>
                <w:t>2025-2031年中国传统商贸企业转型行业现状与发展前景预测报告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cd30d7e846fd" w:history="1">
              <w:r>
                <w:rPr>
                  <w:rStyle w:val="Hyperlink"/>
                </w:rPr>
                <w:t>2025-2031年中国传统商贸企业转型行业现状与发展前景预测报告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fcd30d7e846fd" w:history="1">
                <w:r>
                  <w:rPr>
                    <w:rStyle w:val="Hyperlink"/>
                  </w:rPr>
                  <w:t>https://www.20087.com/6/22/ChuanTongShangMaoQiYeZhuanXingHangYeXianZhuangJiQianJing.html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商贸企业在数字经济快速发展的背景下，正面临渠道变革、消费习惯转变、供应链效率提升等多重挑战。目前，多数传统商贸企业已开始探索数字化转型路径，包括线上平台建设、供应链整合、客户关系管理优化等，部分企业通过与电商平台合作实现了渠道多元化。然而，整体来看，传统商贸企业在数据整合、营销能力、物流响应等方面仍存在短板，部分企业缺乏清晰的转型战略与技术支撑，导致转型进程缓慢。此外，组织架构僵化、人才储备不足、客户体验优化不到位等问题也制约了转型效果。</w:t>
      </w:r>
      <w:r>
        <w:rPr>
          <w:rFonts w:hint="eastAsia"/>
        </w:rPr>
        <w:br/>
      </w:r>
      <w:r>
        <w:rPr>
          <w:rFonts w:hint="eastAsia"/>
        </w:rPr>
        <w:t>　　未来，传统商贸企业转型将更加注重数字化、平台化与生态化发展。随着人工智能、大数据、云计算等技术的深入应用，商贸企业将加速构建以数据驱动的运营体系，实现精准营销、智能选品与个性化服务。平台化运营模式将成为主流，企业将通过构建B2B、B2C融合的数字化平台，提升供应链协同效率与市场响应能力。同时，线上线下融合（OMO）将成为核心方向，推动实体门店与线上渠道深度融合，提升全渠道服务能力。此外，商贸企业将更注重构建产业生态，与物流、金融、数据服务等第三方服务商协同发展，提升整体竞争力。行业将朝着智能化、平台化、生态化方向持续演进，具备战略前瞻性与技术整合能力的企业将在新一轮竞争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cd30d7e846fd" w:history="1">
        <w:r>
          <w:rPr>
            <w:rStyle w:val="Hyperlink"/>
          </w:rPr>
          <w:t>2025-2031年中国传统商贸企业转型行业现状与发展前景预测报告</w:t>
        </w:r>
      </w:hyperlink>
      <w:r>
        <w:rPr>
          <w:rFonts w:hint="eastAsia"/>
        </w:rPr>
        <w:t>》全面梳理了传统商贸企业转型行业的市场规模、技术现状及产业链结构，结合数据分析了传统商贸企业转型市场需求、价格动态与竞争格局，科学预测了传统商贸企业转型发展趋势与市场前景，解读了行业内重点企业的战略布局与品牌影响力，同时对市场竞争与集中度进行了评估。此外，报告还细分了市场领域，揭示了传统商贸企业转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传统商贸企业转型产业概述</w:t>
      </w:r>
      <w:r>
        <w:rPr>
          <w:rFonts w:hint="eastAsia"/>
        </w:rPr>
        <w:br/>
      </w:r>
      <w:r>
        <w:rPr>
          <w:rFonts w:hint="eastAsia"/>
        </w:rPr>
        <w:t>　　第一节 传统商贸企业转型定义与分类</w:t>
      </w:r>
      <w:r>
        <w:rPr>
          <w:rFonts w:hint="eastAsia"/>
        </w:rPr>
        <w:br/>
      </w:r>
      <w:r>
        <w:rPr>
          <w:rFonts w:hint="eastAsia"/>
        </w:rPr>
        <w:t>　　第二节 传统商贸企业转型产业链结构及关键环节剖析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传统商贸企业转型商业模式与盈利模式解析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传统商贸企业转型经济指标与行业评估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全球传统商贸企业转型市场发展综述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2019-2024年全球传统商贸企业转型市场规模及增长趋势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主要国家与地区传统商贸企业转型市场对比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2025-2031年全球传统商贸企业转型行业发展趋势与前景预测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国际传统商贸企业转型市场发展趋势及对我国启示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二、对我国传统商贸企业转型市场的借鉴意义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中国传统商贸企业转型行业市场规模分析与预测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传统商贸企业转型市场的总体规模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一、2019-2024年传统商贸企业转型市场规模变化及趋势分析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二、2025年传统商贸企业转型行业市场规模特点</w:t>
      </w:r>
      <w:r>
        <w:rPr>
          <w:rFonts w:hint="eastAsia"/>
        </w:rPr>
        <w:br/>
      </w:r>
      <w:r>
        <w:rPr>
          <w:rFonts w:hint="eastAsia"/>
        </w:rPr>
        <w:t>　　第二节 传统商贸企业转型市场规模的构成</w:t>
      </w:r>
      <w:r>
        <w:rPr>
          <w:rFonts w:hint="eastAsia"/>
        </w:rPr>
        <w:br/>
      </w:r>
      <w:r>
        <w:rPr>
          <w:rFonts w:hint="eastAsia"/>
        </w:rPr>
        <w:t>　　　　一、传统商贸企业转型客户群体特征与偏好分析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二、不同类型传统商贸企业转型市场规模分布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三、各地区传统商贸企业转型市场规模差异与特点</w:t>
      </w:r>
      <w:r>
        <w:rPr>
          <w:rFonts w:hint="eastAsia"/>
        </w:rPr>
        <w:br/>
      </w:r>
      <w:r>
        <w:rPr>
          <w:rFonts w:hint="eastAsia"/>
        </w:rPr>
        <w:t>　　第三节 传统商贸企业转型市场规模的预测与展望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一、未来几年传统商贸企业转型市场规模增长预测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2024-2025年传统商贸企业转型行业技术发展现状及趋势分析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传统商贸企业转型行业技术发展现状分析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国内外传统商贸企业转型行业技术差距分析及差距形成的主要原因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传统商贸企业转型行业技术发展方向、趋势预测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提升传统商贸企业转型行业技术能力策略建议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2019-2024年中国传统商贸企业转型行业总体发展与财务状况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2019-2024年传统商贸企业转型行业规模情况</w:t>
      </w:r>
      <w:r>
        <w:rPr>
          <w:rFonts w:hint="eastAsia"/>
        </w:rPr>
        <w:br/>
      </w:r>
      <w:r>
        <w:rPr>
          <w:rFonts w:hint="eastAsia"/>
        </w:rPr>
        <w:t>　　　　一、传统商贸企业转型行业企业数量规模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二、传统商贸企业转型行业从业人员规模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三、传统商贸企业转型行业市场敏感性分析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2019-2024年传统商贸企业转型行业财务能力分析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一、传统商贸企业转型行业盈利能力</w:t>
      </w:r>
      <w:r>
        <w:rPr>
          <w:rFonts w:hint="eastAsia"/>
        </w:rPr>
        <w:br/>
      </w:r>
      <w:r>
        <w:rPr>
          <w:rFonts w:hint="eastAsia"/>
        </w:rPr>
        <w:t>　　　　二、传统商贸企业转型行业偿债能力</w:t>
      </w:r>
      <w:r>
        <w:rPr>
          <w:rFonts w:hint="eastAsia"/>
        </w:rPr>
        <w:br/>
      </w:r>
      <w:r>
        <w:rPr>
          <w:rFonts w:hint="eastAsia"/>
        </w:rPr>
        <w:t>　　　　三、传统商贸企业转型行业营运能力</w:t>
      </w:r>
      <w:r>
        <w:rPr>
          <w:rFonts w:hint="eastAsia"/>
        </w:rPr>
        <w:br/>
      </w:r>
      <w:r>
        <w:rPr>
          <w:rFonts w:hint="eastAsia"/>
        </w:rPr>
        <w:t>　　　　四、传统商贸企业转型行业发展能力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中国传统商贸企业转型行业细分市场调研与机会挖掘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传统商贸企业转型细分市场（一）市场调研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传统商贸企业转型细分市场（二）市场调研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中国传统商贸企业转型行业区域市场调研分析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2019-2024年中国传统商贸企业转型行业重点区域调研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一、重点地区（一）传统商贸企业转型市场规模与特点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二、重点地区（二）传统商贸企业转型市场规模及特点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三、重点地区（三）传统商贸企业转型市场规模及特点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四、重点地区（四）传统商贸企业转型市场规模及特点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不同区域传统商贸企业转型市场的对比与启示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二、传统商贸企业转型市场拓展策略与建议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中国传统商贸企业转型行业的营销渠道与客户分析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传统商贸企业转型行业渠道分析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二、各类渠道对传统商贸企业转型行业的影响</w:t>
      </w:r>
      <w:r>
        <w:rPr>
          <w:rFonts w:hint="eastAsia"/>
        </w:rPr>
        <w:br/>
      </w:r>
      <w:r>
        <w:rPr>
          <w:rFonts w:hint="eastAsia"/>
        </w:rPr>
        <w:t>　　　　三、主要传统商贸企业转型企业渠道策略研究</w:t>
      </w:r>
      <w:r>
        <w:rPr>
          <w:rFonts w:hint="eastAsia"/>
        </w:rPr>
        <w:br/>
      </w:r>
      <w:r>
        <w:rPr>
          <w:rFonts w:hint="eastAsia"/>
        </w:rPr>
        <w:t>　　第二节 传统商贸企业转型行业客户分析与定位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中国传统商贸企业转型行业竞争格局及策略选择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传统商贸企业转型行业总体市场竞争状况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一、传统商贸企业转型行业竞争结构分析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二、传统商贸企业转型企业竞争格局与集中度评估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三、传统商贸企业转型行业SWOT分析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传统商贸企业转型行业重点企业调研分析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传统商贸企业转型企业发展策略分析</w:t>
      </w:r>
      <w:r>
        <w:rPr>
          <w:rFonts w:hint="eastAsia"/>
        </w:rPr>
        <w:br/>
      </w:r>
      <w:r>
        <w:rPr>
          <w:rFonts w:hint="eastAsia"/>
        </w:rPr>
        <w:t>　　第一节 传统商贸企业转型市场与销售策略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传统商贸企业转型品牌战略思考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中国传统商贸企业转型行业发展环境分析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二、传统商贸企业转型行业主管部门、监管体制及相关政策法规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3、传统商贸企业转型行业的主要法律、法规和政策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4、2025年传统商贸企业转型行业法律法规和政策对行业的影响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二、传统商贸企业转型消费者需求分析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一、传统商贸企业转型技术的应用与创新</w:t>
      </w:r>
      <w:r>
        <w:rPr>
          <w:rFonts w:hint="eastAsia"/>
        </w:rPr>
        <w:br/>
      </w:r>
      <w:r>
        <w:rPr>
          <w:rFonts w:hint="eastAsia"/>
        </w:rPr>
        <w:t>　　　　二、传统商贸企业转型行业发展的技术趋势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2025-2031年传统商贸企业转型行业展趋势预测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2025-2031年传统商贸企业转型市场发展前景分析</w:t>
      </w:r>
      <w:r>
        <w:rPr>
          <w:rFonts w:hint="eastAsia"/>
        </w:rPr>
        <w:br/>
      </w:r>
      <w:r>
        <w:rPr>
          <w:rFonts w:hint="eastAsia"/>
        </w:rPr>
        <w:t>　　　　一、传统商贸企业转型市场发展潜力</w:t>
      </w:r>
      <w:r>
        <w:rPr>
          <w:rFonts w:hint="eastAsia"/>
        </w:rPr>
        <w:br/>
      </w:r>
      <w:r>
        <w:rPr>
          <w:rFonts w:hint="eastAsia"/>
        </w:rPr>
        <w:t>　　　　二、传统商贸企业转型市场前景分析</w:t>
      </w:r>
      <w:r>
        <w:rPr>
          <w:rFonts w:hint="eastAsia"/>
        </w:rPr>
        <w:br/>
      </w:r>
      <w:r>
        <w:rPr>
          <w:rFonts w:hint="eastAsia"/>
        </w:rPr>
        <w:t>　　　　三、传统商贸企业转型细分行业发展前景分析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2025-2031年传统商贸企业转型发展趋势预测</w:t>
      </w:r>
      <w:r>
        <w:rPr>
          <w:rFonts w:hint="eastAsia"/>
        </w:rPr>
        <w:br/>
      </w:r>
      <w:r>
        <w:rPr>
          <w:rFonts w:hint="eastAsia"/>
        </w:rPr>
        <w:t>　　　　一、传统商贸企业转型发展趋势预测</w:t>
      </w:r>
      <w:r>
        <w:rPr>
          <w:rFonts w:hint="eastAsia"/>
        </w:rPr>
        <w:br/>
      </w:r>
      <w:r>
        <w:rPr>
          <w:rFonts w:hint="eastAsia"/>
        </w:rPr>
        <w:t>　　　　二、传统商贸企业转型市场规模预测</w:t>
      </w:r>
      <w:r>
        <w:rPr>
          <w:rFonts w:hint="eastAsia"/>
        </w:rPr>
        <w:br/>
      </w:r>
      <w:r>
        <w:rPr>
          <w:rFonts w:hint="eastAsia"/>
        </w:rPr>
        <w:t>　　　　三、传统商贸企业转型细分市场发展趋势预测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未来传统商贸企业转型行业挑战与机遇探讨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一、传统商贸企业转型行业挑战</w:t>
      </w:r>
      <w:r>
        <w:rPr>
          <w:rFonts w:hint="eastAsia"/>
        </w:rPr>
        <w:br/>
      </w:r>
      <w:r>
        <w:rPr>
          <w:rFonts w:hint="eastAsia"/>
        </w:rPr>
        <w:t>　　　　二、传统商贸企业转型行业机遇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传统商贸企业转型行业研究结论及建议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对传统商贸企业转型行业发展的建议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[⋅中⋅智⋅林⋅]对传统商贸企业转型企业和投资者的建议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传统商贸企业转型介绍</w:t>
      </w:r>
      <w:r>
        <w:rPr>
          <w:rFonts w:hint="eastAsia"/>
        </w:rPr>
        <w:br/>
      </w:r>
      <w:r>
        <w:rPr>
          <w:rFonts w:hint="eastAsia"/>
        </w:rPr>
        <w:t>　　图表 传统商贸企业转型图片</w:t>
      </w:r>
      <w:r>
        <w:rPr>
          <w:rFonts w:hint="eastAsia"/>
        </w:rPr>
        <w:br/>
      </w:r>
      <w:r>
        <w:rPr>
          <w:rFonts w:hint="eastAsia"/>
        </w:rPr>
        <w:t>　　图表 传统商贸企业转型产业链分析</w:t>
      </w:r>
      <w:r>
        <w:rPr>
          <w:rFonts w:hint="eastAsia"/>
        </w:rPr>
        <w:br/>
      </w:r>
      <w:r>
        <w:rPr>
          <w:rFonts w:hint="eastAsia"/>
        </w:rPr>
        <w:t>　　图表 传统商贸企业转型主要特点</w:t>
      </w:r>
      <w:r>
        <w:rPr>
          <w:rFonts w:hint="eastAsia"/>
        </w:rPr>
        <w:br/>
      </w:r>
      <w:r>
        <w:rPr>
          <w:rFonts w:hint="eastAsia"/>
        </w:rPr>
        <w:t>　　图表 传统商贸企业转型政策分析</w:t>
      </w:r>
      <w:r>
        <w:rPr>
          <w:rFonts w:hint="eastAsia"/>
        </w:rPr>
        <w:br/>
      </w:r>
      <w:r>
        <w:rPr>
          <w:rFonts w:hint="eastAsia"/>
        </w:rPr>
        <w:t>　　图表 传统商贸企业转型标准 技术</w:t>
      </w:r>
      <w:r>
        <w:rPr>
          <w:rFonts w:hint="eastAsia"/>
        </w:rPr>
        <w:br/>
      </w:r>
      <w:r>
        <w:rPr>
          <w:rFonts w:hint="eastAsia"/>
        </w:rPr>
        <w:t>　　图表 传统商贸企业转型最新消息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2019-2024年传统商贸企业转型行业市场容量统计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传统商贸企业转型价格走势</w:t>
      </w:r>
      <w:r>
        <w:rPr>
          <w:rFonts w:hint="eastAsia"/>
        </w:rPr>
        <w:br/>
      </w:r>
      <w:r>
        <w:rPr>
          <w:rFonts w:hint="eastAsia"/>
        </w:rPr>
        <w:t>　　图表 2024年传统商贸企业转型成本和利润分析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2024年中国传统商贸企业转型行业竞争力分析</w:t>
      </w:r>
      <w:r>
        <w:rPr>
          <w:rFonts w:hint="eastAsia"/>
        </w:rPr>
        <w:br/>
      </w:r>
      <w:r>
        <w:rPr>
          <w:rFonts w:hint="eastAsia"/>
        </w:rPr>
        <w:t>　　图表 传统商贸企业转型优势</w:t>
      </w:r>
      <w:r>
        <w:rPr>
          <w:rFonts w:hint="eastAsia"/>
        </w:rPr>
        <w:br/>
      </w:r>
      <w:r>
        <w:rPr>
          <w:rFonts w:hint="eastAsia"/>
        </w:rPr>
        <w:t>　　图表 传统商贸企业转型劣势</w:t>
      </w:r>
      <w:r>
        <w:rPr>
          <w:rFonts w:hint="eastAsia"/>
        </w:rPr>
        <w:br/>
      </w:r>
      <w:r>
        <w:rPr>
          <w:rFonts w:hint="eastAsia"/>
        </w:rPr>
        <w:t>　　图表 传统商贸企业转型机会</w:t>
      </w:r>
      <w:r>
        <w:rPr>
          <w:rFonts w:hint="eastAsia"/>
        </w:rPr>
        <w:br/>
      </w:r>
      <w:r>
        <w:rPr>
          <w:rFonts w:hint="eastAsia"/>
        </w:rPr>
        <w:t>　　图表 传统商贸企业转型威胁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2019-2024年中国传统商贸企业转型行业经营效益分析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**地区传统商贸企业转型市场规模及增长情况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**地区传统商贸企业转型行业市场需求情况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**地区传统商贸企业转型市场规模及增长情况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**地区传统商贸企业转型行业市场需求情况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**地区传统商贸企业转型市场规模及增长情况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**地区传统商贸企业转型行业市场需求情况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传统商贸企业转型品牌分析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传统商贸企业转型企业（一）概述</w:t>
      </w:r>
      <w:r>
        <w:rPr>
          <w:rFonts w:hint="eastAsia"/>
        </w:rPr>
        <w:br/>
      </w:r>
      <w:r>
        <w:rPr>
          <w:rFonts w:hint="eastAsia"/>
        </w:rPr>
        <w:t>　　图表 企业传统商贸企业转型业务分析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传统商贸企业转型企业（二）简介</w:t>
      </w:r>
      <w:r>
        <w:rPr>
          <w:rFonts w:hint="eastAsia"/>
        </w:rPr>
        <w:br/>
      </w:r>
      <w:r>
        <w:rPr>
          <w:rFonts w:hint="eastAsia"/>
        </w:rPr>
        <w:t>　　图表 企业传统商贸企业转型业务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传统商贸企业转型企业（三）概况</w:t>
      </w:r>
      <w:r>
        <w:rPr>
          <w:rFonts w:hint="eastAsia"/>
        </w:rPr>
        <w:br/>
      </w:r>
      <w:r>
        <w:rPr>
          <w:rFonts w:hint="eastAsia"/>
        </w:rPr>
        <w:t>　　图表 企业传统商贸企业转型业务情况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传统商贸企业转型企业（三）成长能力情况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传统商贸企业转型发展有利因素分析</w:t>
      </w:r>
      <w:r>
        <w:rPr>
          <w:rFonts w:hint="eastAsia"/>
        </w:rPr>
        <w:br/>
      </w:r>
      <w:r>
        <w:rPr>
          <w:rFonts w:hint="eastAsia"/>
        </w:rPr>
        <w:t>　　图表 传统商贸企业转型发展不利因素分析</w:t>
      </w:r>
      <w:r>
        <w:rPr>
          <w:rFonts w:hint="eastAsia"/>
        </w:rPr>
        <w:br/>
      </w:r>
      <w:r>
        <w:rPr>
          <w:rFonts w:hint="eastAsia"/>
        </w:rPr>
        <w:t>　　图表 进入传统商贸企业转型行业壁垒</w:t>
      </w:r>
      <w:r>
        <w:rPr>
          <w:rFonts w:hint="eastAsia"/>
        </w:rPr>
        <w:br/>
      </w:r>
      <w:r>
        <w:rPr>
          <w:rFonts w:hint="eastAsia"/>
        </w:rPr>
        <w:t>　　图表 2025-2031年中国传统商贸企业转型行业市场容量预测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2025-2031年中国传统商贸企业转型行业市场规模预测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2025-2031年中国传统商贸企业转型市场前景分析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2025-2031年中国传统商贸企业转型行业风险研究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2025-2031年中国传统商贸企业转型行业发展趋势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cd30d7e846fd" w:history="1">
        <w:r>
          <w:rPr>
            <w:rStyle w:val="Hyperlink"/>
          </w:rPr>
          <w:t>2025-2031年中国传统商贸企业转型行业现状与发展前景预测报告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fcd30d7e846fd" w:history="1">
        <w:r>
          <w:rPr>
            <w:rStyle w:val="Hyperlink"/>
          </w:rPr>
          <w:t>https://www.20087.com/6/22/ChuanTongShangMaoQiYeZhuanXingHangYeXianZhuangJiQianJing.html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热点：企业如何转型升级、传统商贸企业转型方案、传统企业、传统商贸行业、传统外贸企业如何转型升级、传统商贸转型升级、传统企业转型新零售、传统商贸流通业转型升级、传统行业企业转型发展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2654fe5e2481f" w:history="1">
      <w:r>
        <w:rPr>
          <w:rStyle w:val="Hyperlink"/>
        </w:rPr>
        <w:t>2025-2031年中国传统商贸企业转型行业现状与发展前景预测报告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TongShangMaoQiYeZhuanXingHangYeXianZhuangJiQianJing.html" TargetMode="External" Id="R1fdfcd30d7e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TongShangMaoQiYeZhuanXingHangYeXianZhuangJiQianJing.html" TargetMode="External" Id="R0c82654fe5e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2025-07-20T04:29:17Z</dcterms:created>
  <dcterms:modified xsi:type="dcterms:W3CDTF">2025-07-20T05:29:17Z</dcterms:modified>
  <dc:subject>2025-2031年中国传统商贸企业转型行业现状与发展前景预测报告</dc:subject>
  <dc:title>2025-2031年中国传统商贸企业转型行业现状与发展前景预测报告</dc:title>
  <cp:keywords>2025-2031年中国传统商贸企业转型行业现状与发展前景预测报告</cp:keywords>
  <dc:description>2025-2031年中国传统商贸企业转型行业现状与发展前景预测报告</dc:description>
</cp:coreProperties>
</file>