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58edef29d49d8" w:history="1">
              <w:r>
                <w:rPr>
                  <w:rStyle w:val="Hyperlink"/>
                </w:rPr>
                <w:t>2024年中国农资流通发展现状调研及市场前景分析报告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58edef29d49d8" w:history="1">
              <w:r>
                <w:rPr>
                  <w:rStyle w:val="Hyperlink"/>
                </w:rPr>
                <w:t>2024年中国农资流通发展现状调研及市场前景分析报告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58edef29d49d8" w:history="1">
                <w:r>
                  <w:rPr>
                    <w:rStyle w:val="Hyperlink"/>
                  </w:rPr>
                  <w:t>https://www.20087.com/M_QiTa/26/NongZiLiuTongHangYeQianJingFenXi.html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即农业生产资料的流通体系，包括化肥、农药、种子、农机具等产品的采购、仓储、配送等环节。近年来，随着农业现代化进程的加快和农村电商的兴起，农资流通行业正经历深刻变革。信息化、智能化技术的应用，优化了供应链管理，降低了流通成本，提高了农资供应的效率和质量。</w:t>
      </w:r>
      <w:r>
        <w:rPr>
          <w:rFonts w:hint="eastAsia"/>
        </w:rPr>
        <w:br/>
      </w:r>
      <w:r>
        <w:rPr>
          <w:rFonts w:hint="eastAsia"/>
        </w:rPr>
        <w:t>　　未来，农资流通行业将更加注重数字化和绿色化。一方面，通过建立农资电商平台和智慧物流体系，实现农资供需信息的精准对接，提升流通效率；另一方面，推广绿色农资，如生物肥料、低毒农药等，减少对环境的影响，促进农业可持续发展。同时，农资流通企业将加强与农业合作社、家庭农场等新型经营主体的合作，提供定制化的农业技术服务，助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58edef29d49d8" w:history="1">
        <w:r>
          <w:rPr>
            <w:rStyle w:val="Hyperlink"/>
          </w:rPr>
          <w:t>2024年中国农资流通发展现状调研及市场前景分析报告</w:t>
        </w:r>
      </w:hyperlink>
      <w:r>
        <w:rPr>
          <w:rFonts w:hint="eastAsia"/>
        </w:rPr>
        <w:t>》全面分析了农资流通行业的市场规模、需求和价格趋势，探讨了产业链结构及其发展变化。农资流通报告详尽阐述了行业现状，对未来农资流通市场前景和发展趋势进行了科学预测。同时，农资流通报告还深入剖析了细分市场的竞争格局，重点评估了行业领先企业的竞争实力、市场集中度及品牌影响力。农资流通报告以专业、科学的视角，为投资者揭示了农资流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农资流通行业发展综述</w:t>
      </w:r>
      <w:r>
        <w:rPr>
          <w:rFonts w:hint="eastAsia"/>
        </w:rPr>
        <w:br/>
      </w:r>
      <w:r>
        <w:rPr>
          <w:rFonts w:hint="eastAsia"/>
        </w:rPr>
        <w:t>　　第一节 农资流通行业定义及分类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农资流通行业统计标准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农资流通行业产业链分析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农资流通行业市场环境及影响分析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国际农资流通行业发展分析及经验借鉴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全球农资产品市场供需分析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1、美国农资行业发展分析</w:t>
      </w:r>
      <w:r>
        <w:rPr>
          <w:rFonts w:hint="eastAsia"/>
        </w:rPr>
        <w:br/>
      </w:r>
      <w:r>
        <w:rPr>
          <w:rFonts w:hint="eastAsia"/>
        </w:rPr>
        <w:t>　　　　　　2、美国农资流通模式发展分析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1、印度农资行业发展分析</w:t>
      </w:r>
      <w:r>
        <w:rPr>
          <w:rFonts w:hint="eastAsia"/>
        </w:rPr>
        <w:br/>
      </w:r>
      <w:r>
        <w:rPr>
          <w:rFonts w:hint="eastAsia"/>
        </w:rPr>
        <w:t>　　　　　　2、印度农资流通模式发展分析</w:t>
      </w:r>
      <w:r>
        <w:rPr>
          <w:rFonts w:hint="eastAsia"/>
        </w:rPr>
        <w:br/>
      </w:r>
      <w:r>
        <w:rPr>
          <w:rFonts w:hint="eastAsia"/>
        </w:rPr>
        <w:t>　　第三节 全球农资流通行业发展趋势分析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我国农资流通行业运行现状分析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我国农资流通行业发展状况分析</w:t>
      </w:r>
      <w:r>
        <w:rPr>
          <w:rFonts w:hint="eastAsia"/>
        </w:rPr>
        <w:br/>
      </w:r>
      <w:r>
        <w:rPr>
          <w:rFonts w:hint="eastAsia"/>
        </w:rPr>
        <w:t>　　第二节 农资流通行业发展现状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一、我国农资流通行业市场概述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三、中国农资流通企业发展分析</w:t>
      </w:r>
      <w:r>
        <w:rPr>
          <w:rFonts w:hint="eastAsia"/>
        </w:rPr>
        <w:br/>
      </w:r>
      <w:r>
        <w:rPr>
          <w:rFonts w:hint="eastAsia"/>
        </w:rPr>
        <w:t>　　　　　　1、供销社系统农资公司及其改制设立的农资流通企业</w:t>
      </w:r>
      <w:r>
        <w:rPr>
          <w:rFonts w:hint="eastAsia"/>
        </w:rPr>
        <w:br/>
      </w:r>
      <w:r>
        <w:rPr>
          <w:rFonts w:hint="eastAsia"/>
        </w:rPr>
        <w:t>　　　　　　2、“产供销”一体化经营的农资生产企业</w:t>
      </w:r>
      <w:r>
        <w:rPr>
          <w:rFonts w:hint="eastAsia"/>
        </w:rPr>
        <w:br/>
      </w:r>
      <w:r>
        <w:rPr>
          <w:rFonts w:hint="eastAsia"/>
        </w:rPr>
        <w:t>　　第三节 农资流通市场情况分析</w:t>
      </w:r>
      <w:r>
        <w:rPr>
          <w:rFonts w:hint="eastAsia"/>
        </w:rPr>
        <w:br/>
      </w:r>
      <w:r>
        <w:rPr>
          <w:rFonts w:hint="eastAsia"/>
        </w:rPr>
        <w:t>　　　　一、中国农资流通市场总体概况</w:t>
      </w:r>
      <w:r>
        <w:rPr>
          <w:rFonts w:hint="eastAsia"/>
        </w:rPr>
        <w:br/>
      </w:r>
      <w:r>
        <w:rPr>
          <w:rFonts w:hint="eastAsia"/>
        </w:rPr>
        <w:t>　　　　　　1、流通主体多元化</w:t>
      </w:r>
      <w:r>
        <w:rPr>
          <w:rFonts w:hint="eastAsia"/>
        </w:rPr>
        <w:br/>
      </w:r>
      <w:r>
        <w:rPr>
          <w:rFonts w:hint="eastAsia"/>
        </w:rPr>
        <w:t>　　　　　　2、企业发展区域化</w:t>
      </w:r>
      <w:r>
        <w:rPr>
          <w:rFonts w:hint="eastAsia"/>
        </w:rPr>
        <w:br/>
      </w:r>
      <w:r>
        <w:rPr>
          <w:rFonts w:hint="eastAsia"/>
        </w:rPr>
        <w:t>　　　　　　3、企业整合纵深化</w:t>
      </w:r>
      <w:r>
        <w:rPr>
          <w:rFonts w:hint="eastAsia"/>
        </w:rPr>
        <w:br/>
      </w:r>
      <w:r>
        <w:rPr>
          <w:rFonts w:hint="eastAsia"/>
        </w:rPr>
        <w:t>　　　　　　4、市场竞争国际化</w:t>
      </w:r>
      <w:r>
        <w:rPr>
          <w:rFonts w:hint="eastAsia"/>
        </w:rPr>
        <w:br/>
      </w:r>
      <w:r>
        <w:rPr>
          <w:rFonts w:hint="eastAsia"/>
        </w:rPr>
        <w:t>　　　　　　5、经销服务一体化</w:t>
      </w:r>
      <w:r>
        <w:rPr>
          <w:rFonts w:hint="eastAsia"/>
        </w:rPr>
        <w:br/>
      </w:r>
      <w:r>
        <w:rPr>
          <w:rFonts w:hint="eastAsia"/>
        </w:rPr>
        <w:t>　　　　二、中国农资流通产品市场发展分析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1、化肥流通分析</w:t>
      </w:r>
      <w:r>
        <w:rPr>
          <w:rFonts w:hint="eastAsia"/>
        </w:rPr>
        <w:br/>
      </w:r>
      <w:r>
        <w:rPr>
          <w:rFonts w:hint="eastAsia"/>
        </w:rPr>
        <w:t>　　　　　　2、农药流通分析</w:t>
      </w:r>
      <w:r>
        <w:rPr>
          <w:rFonts w:hint="eastAsia"/>
        </w:rPr>
        <w:br/>
      </w:r>
      <w:r>
        <w:rPr>
          <w:rFonts w:hint="eastAsia"/>
        </w:rPr>
        <w:t>　　　　　　3、种子流通分析</w:t>
      </w:r>
      <w:r>
        <w:rPr>
          <w:rFonts w:hint="eastAsia"/>
        </w:rPr>
        <w:br/>
      </w:r>
      <w:r>
        <w:rPr>
          <w:rFonts w:hint="eastAsia"/>
        </w:rPr>
        <w:t>　　第四节 我国农资流通产品市场价格走势分析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一、农资流通市场产品定价机制组成</w:t>
      </w:r>
      <w:r>
        <w:rPr>
          <w:rFonts w:hint="eastAsia"/>
        </w:rPr>
        <w:br/>
      </w:r>
      <w:r>
        <w:rPr>
          <w:rFonts w:hint="eastAsia"/>
        </w:rPr>
        <w:t>　　　　二、农资流通市场产品价格影响因素</w:t>
      </w:r>
      <w:r>
        <w:rPr>
          <w:rFonts w:hint="eastAsia"/>
        </w:rPr>
        <w:br/>
      </w:r>
      <w:r>
        <w:rPr>
          <w:rFonts w:hint="eastAsia"/>
        </w:rPr>
        <w:t>　　　　三、农资流通产品价格走势分析</w:t>
      </w:r>
      <w:r>
        <w:rPr>
          <w:rFonts w:hint="eastAsia"/>
        </w:rPr>
        <w:br/>
      </w:r>
      <w:r>
        <w:rPr>
          <w:rFonts w:hint="eastAsia"/>
        </w:rPr>
        <w:t>　　　　四、农资流通产品价格走势预测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我国农资流通市场供需形势</w:t>
      </w:r>
      <w:r>
        <w:rPr>
          <w:rFonts w:hint="eastAsia"/>
        </w:rPr>
        <w:br/>
      </w:r>
      <w:r>
        <w:rPr>
          <w:rFonts w:hint="eastAsia"/>
        </w:rPr>
        <w:t>　　第一节 农资流通行业生产分析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我国农资流通市场供需分析</w:t>
      </w:r>
      <w:r>
        <w:rPr>
          <w:rFonts w:hint="eastAsia"/>
        </w:rPr>
        <w:br/>
      </w:r>
      <w:r>
        <w:rPr>
          <w:rFonts w:hint="eastAsia"/>
        </w:rPr>
        <w:t>　　　　一、我国农资流通行业供给情况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1、我国农资流通行业供给分析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2、我国农资流通行业产品产量分析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二、我国农资流通行业需求情况</w:t>
      </w:r>
      <w:r>
        <w:rPr>
          <w:rFonts w:hint="eastAsia"/>
        </w:rPr>
        <w:br/>
      </w:r>
      <w:r>
        <w:rPr>
          <w:rFonts w:hint="eastAsia"/>
        </w:rPr>
        <w:t>　　　　　　1、需求市场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三、我国农资流通行业供需平衡分析</w:t>
      </w:r>
      <w:r>
        <w:rPr>
          <w:rFonts w:hint="eastAsia"/>
        </w:rPr>
        <w:br/>
      </w:r>
      <w:r>
        <w:rPr>
          <w:rFonts w:hint="eastAsia"/>
        </w:rPr>
        <w:t>　　第三节 农资流通产品市场应用及需求预测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一、农资流通产品应用市场总体需求分析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二、农资流通行业领域需求量预测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化肥流通市场分析预测</w:t>
      </w:r>
      <w:r>
        <w:rPr>
          <w:rFonts w:hint="eastAsia"/>
        </w:rPr>
        <w:br/>
      </w:r>
      <w:r>
        <w:rPr>
          <w:rFonts w:hint="eastAsia"/>
        </w:rPr>
        <w:t>　　　　一、化肥市场供求分析</w:t>
      </w:r>
      <w:r>
        <w:rPr>
          <w:rFonts w:hint="eastAsia"/>
        </w:rPr>
        <w:br/>
      </w:r>
      <w:r>
        <w:rPr>
          <w:rFonts w:hint="eastAsia"/>
        </w:rPr>
        <w:t>　　　　二、化肥流通市场分析</w:t>
      </w:r>
      <w:r>
        <w:rPr>
          <w:rFonts w:hint="eastAsia"/>
        </w:rPr>
        <w:br/>
      </w:r>
      <w:r>
        <w:rPr>
          <w:rFonts w:hint="eastAsia"/>
        </w:rPr>
        <w:t>　　第二节 农药流通市场分析预测</w:t>
      </w:r>
      <w:r>
        <w:rPr>
          <w:rFonts w:hint="eastAsia"/>
        </w:rPr>
        <w:br/>
      </w:r>
      <w:r>
        <w:rPr>
          <w:rFonts w:hint="eastAsia"/>
        </w:rPr>
        <w:t>　　　　一、农药市场供求分析</w:t>
      </w:r>
      <w:r>
        <w:rPr>
          <w:rFonts w:hint="eastAsia"/>
        </w:rPr>
        <w:br/>
      </w:r>
      <w:r>
        <w:rPr>
          <w:rFonts w:hint="eastAsia"/>
        </w:rPr>
        <w:t>　　　　二、农药流通市场分析</w:t>
      </w:r>
      <w:r>
        <w:rPr>
          <w:rFonts w:hint="eastAsia"/>
        </w:rPr>
        <w:br/>
      </w:r>
      <w:r>
        <w:rPr>
          <w:rFonts w:hint="eastAsia"/>
        </w:rPr>
        <w:t>　　第三节 种子流通市场分析预测</w:t>
      </w:r>
      <w:r>
        <w:rPr>
          <w:rFonts w:hint="eastAsia"/>
        </w:rPr>
        <w:br/>
      </w:r>
      <w:r>
        <w:rPr>
          <w:rFonts w:hint="eastAsia"/>
        </w:rPr>
        <w:t>　　　　一、种子市场供求分析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二、种子流通市场分析</w:t>
      </w:r>
      <w:r>
        <w:rPr>
          <w:rFonts w:hint="eastAsia"/>
        </w:rPr>
        <w:br/>
      </w:r>
      <w:r>
        <w:rPr>
          <w:rFonts w:hint="eastAsia"/>
        </w:rPr>
        <w:t>　　第四节 饲料流通市场分析预测</w:t>
      </w:r>
      <w:r>
        <w:rPr>
          <w:rFonts w:hint="eastAsia"/>
        </w:rPr>
        <w:br/>
      </w:r>
      <w:r>
        <w:rPr>
          <w:rFonts w:hint="eastAsia"/>
        </w:rPr>
        <w:t>　　　　一、饲料市场供求分析</w:t>
      </w:r>
      <w:r>
        <w:rPr>
          <w:rFonts w:hint="eastAsia"/>
        </w:rPr>
        <w:br/>
      </w:r>
      <w:r>
        <w:rPr>
          <w:rFonts w:hint="eastAsia"/>
        </w:rPr>
        <w:t>　　　　二、饲料流通市场分析</w:t>
      </w:r>
      <w:r>
        <w:rPr>
          <w:rFonts w:hint="eastAsia"/>
        </w:rPr>
        <w:br/>
      </w:r>
      <w:r>
        <w:rPr>
          <w:rFonts w:hint="eastAsia"/>
        </w:rPr>
        <w:t>　　第五节 农机流通市场分析预测</w:t>
      </w:r>
      <w:r>
        <w:rPr>
          <w:rFonts w:hint="eastAsia"/>
        </w:rPr>
        <w:br/>
      </w:r>
      <w:r>
        <w:rPr>
          <w:rFonts w:hint="eastAsia"/>
        </w:rPr>
        <w:t>　　　　一、农机市场供求分析</w:t>
      </w:r>
      <w:r>
        <w:rPr>
          <w:rFonts w:hint="eastAsia"/>
        </w:rPr>
        <w:br/>
      </w:r>
      <w:r>
        <w:rPr>
          <w:rFonts w:hint="eastAsia"/>
        </w:rPr>
        <w:t>　　　　二、农机流通市场分析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农资流通行业农资连锁模式分析</w:t>
      </w:r>
      <w:r>
        <w:rPr>
          <w:rFonts w:hint="eastAsia"/>
        </w:rPr>
        <w:br/>
      </w:r>
      <w:r>
        <w:rPr>
          <w:rFonts w:hint="eastAsia"/>
        </w:rPr>
        <w:t>　　　　一、不同经营主体农资连锁模式分析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　　1、邮政农资连锁</w:t>
      </w:r>
      <w:r>
        <w:rPr>
          <w:rFonts w:hint="eastAsia"/>
        </w:rPr>
        <w:br/>
      </w:r>
      <w:r>
        <w:rPr>
          <w:rFonts w:hint="eastAsia"/>
        </w:rPr>
        <w:t>　　　　　　2、生产企业农资连锁</w:t>
      </w:r>
      <w:r>
        <w:rPr>
          <w:rFonts w:hint="eastAsia"/>
        </w:rPr>
        <w:br/>
      </w:r>
      <w:r>
        <w:rPr>
          <w:rFonts w:hint="eastAsia"/>
        </w:rPr>
        <w:t>　　　　　　3、经销企业农资连锁</w:t>
      </w:r>
      <w:r>
        <w:rPr>
          <w:rFonts w:hint="eastAsia"/>
        </w:rPr>
        <w:br/>
      </w:r>
      <w:r>
        <w:rPr>
          <w:rFonts w:hint="eastAsia"/>
        </w:rPr>
        <w:t>　　　　二、三种业态农资连锁模式比较分析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　　1、直营连锁</w:t>
      </w:r>
      <w:r>
        <w:rPr>
          <w:rFonts w:hint="eastAsia"/>
        </w:rPr>
        <w:br/>
      </w:r>
      <w:r>
        <w:rPr>
          <w:rFonts w:hint="eastAsia"/>
        </w:rPr>
        <w:t>　　　　　　2、加盟连锁</w:t>
      </w:r>
      <w:r>
        <w:rPr>
          <w:rFonts w:hint="eastAsia"/>
        </w:rPr>
        <w:br/>
      </w:r>
      <w:r>
        <w:rPr>
          <w:rFonts w:hint="eastAsia"/>
        </w:rPr>
        <w:t>　　　　　　3、自由连锁</w:t>
      </w:r>
      <w:r>
        <w:rPr>
          <w:rFonts w:hint="eastAsia"/>
        </w:rPr>
        <w:br/>
      </w:r>
      <w:r>
        <w:rPr>
          <w:rFonts w:hint="eastAsia"/>
        </w:rPr>
        <w:t>　　　　三、农资连锁经营业态选择与管理控制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　　1、业态的适应性及选择原则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2、不同业态下的企业管理控制分析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3、农资连锁渠道管理原则分析</w:t>
      </w:r>
      <w:r>
        <w:rPr>
          <w:rFonts w:hint="eastAsia"/>
        </w:rPr>
        <w:br/>
      </w:r>
      <w:r>
        <w:rPr>
          <w:rFonts w:hint="eastAsia"/>
        </w:rPr>
        <w:t>　　第二节 农资流通行业农资供销合作社模式分析</w:t>
      </w:r>
      <w:r>
        <w:rPr>
          <w:rFonts w:hint="eastAsia"/>
        </w:rPr>
        <w:br/>
      </w:r>
      <w:r>
        <w:rPr>
          <w:rFonts w:hint="eastAsia"/>
        </w:rPr>
        <w:t>　　　　一、供销合作社定义</w:t>
      </w:r>
      <w:r>
        <w:rPr>
          <w:rFonts w:hint="eastAsia"/>
        </w:rPr>
        <w:br/>
      </w:r>
      <w:r>
        <w:rPr>
          <w:rFonts w:hint="eastAsia"/>
        </w:rPr>
        <w:t>　　　　二、农资供销合作社发展历程</w:t>
      </w:r>
      <w:r>
        <w:rPr>
          <w:rFonts w:hint="eastAsia"/>
        </w:rPr>
        <w:br/>
      </w:r>
      <w:r>
        <w:rPr>
          <w:rFonts w:hint="eastAsia"/>
        </w:rPr>
        <w:t>　　　　三、农资供销合作社发展现状</w:t>
      </w:r>
      <w:r>
        <w:rPr>
          <w:rFonts w:hint="eastAsia"/>
        </w:rPr>
        <w:br/>
      </w:r>
      <w:r>
        <w:rPr>
          <w:rFonts w:hint="eastAsia"/>
        </w:rPr>
        <w:t>　　　　四、农资供销合作社经营规模</w:t>
      </w:r>
      <w:r>
        <w:rPr>
          <w:rFonts w:hint="eastAsia"/>
        </w:rPr>
        <w:br/>
      </w:r>
      <w:r>
        <w:rPr>
          <w:rFonts w:hint="eastAsia"/>
        </w:rPr>
        <w:t>　　　　五、农资供销合作社发展趋势</w:t>
      </w:r>
      <w:r>
        <w:rPr>
          <w:rFonts w:hint="eastAsia"/>
        </w:rPr>
        <w:br/>
      </w:r>
      <w:r>
        <w:rPr>
          <w:rFonts w:hint="eastAsia"/>
        </w:rPr>
        <w:t>　　第三节 农资流通行业农资电子商务模式分</w:t>
      </w:r>
      <w:r>
        <w:rPr>
          <w:rFonts w:hint="eastAsia"/>
        </w:rPr>
        <w:br/>
      </w:r>
      <w:r>
        <w:rPr>
          <w:rFonts w:hint="eastAsia"/>
        </w:rPr>
        <w:t>　　　　一、农资电子商务模式发展背景</w:t>
      </w:r>
      <w:r>
        <w:rPr>
          <w:rFonts w:hint="eastAsia"/>
        </w:rPr>
        <w:br/>
      </w:r>
      <w:r>
        <w:rPr>
          <w:rFonts w:hint="eastAsia"/>
        </w:rPr>
        <w:t>　　　　二、农资电子商务模式发展现状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三、农资电子商务模式的主要模式</w:t>
      </w:r>
      <w:r>
        <w:rPr>
          <w:rFonts w:hint="eastAsia"/>
        </w:rPr>
        <w:br/>
      </w:r>
      <w:r>
        <w:rPr>
          <w:rFonts w:hint="eastAsia"/>
        </w:rPr>
        <w:t>　　　　　　1、B2B模式下的农资流通</w:t>
      </w:r>
      <w:r>
        <w:rPr>
          <w:rFonts w:hint="eastAsia"/>
        </w:rPr>
        <w:br/>
      </w:r>
      <w:r>
        <w:rPr>
          <w:rFonts w:hint="eastAsia"/>
        </w:rPr>
        <w:t>　　　　　　2、中远期现货交易模式下的农资流通</w:t>
      </w:r>
      <w:r>
        <w:rPr>
          <w:rFonts w:hint="eastAsia"/>
        </w:rPr>
        <w:br/>
      </w:r>
      <w:r>
        <w:rPr>
          <w:rFonts w:hint="eastAsia"/>
        </w:rPr>
        <w:t>　　　　　　3、网络中介模式下农资流通体系</w:t>
      </w:r>
      <w:r>
        <w:rPr>
          <w:rFonts w:hint="eastAsia"/>
        </w:rPr>
        <w:br/>
      </w:r>
      <w:r>
        <w:rPr>
          <w:rFonts w:hint="eastAsia"/>
        </w:rPr>
        <w:t>　　　　四、农资电子商务模式发展趋势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</w:t>
      </w:r>
      <w:r>
        <w:rPr>
          <w:rFonts w:hint="eastAsia"/>
        </w:rPr>
        <w:br/>
      </w:r>
      <w:r>
        <w:rPr>
          <w:rFonts w:hint="eastAsia"/>
        </w:rPr>
        <w:t>　　　　二、农资连锁经营渠道</w:t>
      </w:r>
      <w:r>
        <w:rPr>
          <w:rFonts w:hint="eastAsia"/>
        </w:rPr>
        <w:br/>
      </w:r>
      <w:r>
        <w:rPr>
          <w:rFonts w:hint="eastAsia"/>
        </w:rPr>
        <w:t>　　第二节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一、传统农资流通渠道特性</w:t>
      </w:r>
      <w:r>
        <w:rPr>
          <w:rFonts w:hint="eastAsia"/>
        </w:rPr>
        <w:br/>
      </w:r>
      <w:r>
        <w:rPr>
          <w:rFonts w:hint="eastAsia"/>
        </w:rPr>
        <w:t>　　　　二、农资连锁经营特性分析</w:t>
      </w:r>
      <w:r>
        <w:rPr>
          <w:rFonts w:hint="eastAsia"/>
        </w:rPr>
        <w:br/>
      </w:r>
      <w:r>
        <w:rPr>
          <w:rFonts w:hint="eastAsia"/>
        </w:rPr>
        <w:t>　　第三节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一、市场空白阶段策略</w:t>
      </w:r>
      <w:r>
        <w:rPr>
          <w:rFonts w:hint="eastAsia"/>
        </w:rPr>
        <w:br/>
      </w:r>
      <w:r>
        <w:rPr>
          <w:rFonts w:hint="eastAsia"/>
        </w:rPr>
        <w:t>　　　　二、市场发展阶段策略</w:t>
      </w:r>
      <w:r>
        <w:rPr>
          <w:rFonts w:hint="eastAsia"/>
        </w:rPr>
        <w:br/>
      </w:r>
      <w:r>
        <w:rPr>
          <w:rFonts w:hint="eastAsia"/>
        </w:rPr>
        <w:t>　　　　三、市场深化阶段策略</w:t>
      </w:r>
      <w:r>
        <w:rPr>
          <w:rFonts w:hint="eastAsia"/>
        </w:rPr>
        <w:br/>
      </w:r>
      <w:r>
        <w:rPr>
          <w:rFonts w:hint="eastAsia"/>
        </w:rPr>
        <w:t>　　第四节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一、“助销体”模式</w:t>
      </w:r>
      <w:r>
        <w:rPr>
          <w:rFonts w:hint="eastAsia"/>
        </w:rPr>
        <w:br/>
      </w:r>
      <w:r>
        <w:rPr>
          <w:rFonts w:hint="eastAsia"/>
        </w:rPr>
        <w:t>　　　　二、“厂商一体化”模式</w:t>
      </w:r>
      <w:r>
        <w:rPr>
          <w:rFonts w:hint="eastAsia"/>
        </w:rPr>
        <w:br/>
      </w:r>
      <w:r>
        <w:rPr>
          <w:rFonts w:hint="eastAsia"/>
        </w:rPr>
        <w:t>　　　　三、“合资公司”模式</w:t>
      </w:r>
      <w:r>
        <w:rPr>
          <w:rFonts w:hint="eastAsia"/>
        </w:rPr>
        <w:br/>
      </w:r>
      <w:r>
        <w:rPr>
          <w:rFonts w:hint="eastAsia"/>
        </w:rPr>
        <w:t>　　第五节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一、农资流通营销信任问题</w:t>
      </w:r>
      <w:r>
        <w:rPr>
          <w:rFonts w:hint="eastAsia"/>
        </w:rPr>
        <w:br/>
      </w:r>
      <w:r>
        <w:rPr>
          <w:rFonts w:hint="eastAsia"/>
        </w:rPr>
        <w:t>　　　　　　1、原有“主渠道”在信任影响力方面日渐衰弱</w:t>
      </w:r>
      <w:r>
        <w:rPr>
          <w:rFonts w:hint="eastAsia"/>
        </w:rPr>
        <w:br/>
      </w:r>
      <w:r>
        <w:rPr>
          <w:rFonts w:hint="eastAsia"/>
        </w:rPr>
        <w:t>　　　　　　2、恶性竞争</w:t>
      </w:r>
      <w:r>
        <w:rPr>
          <w:rFonts w:hint="eastAsia"/>
        </w:rPr>
        <w:br/>
      </w:r>
      <w:r>
        <w:rPr>
          <w:rFonts w:hint="eastAsia"/>
        </w:rPr>
        <w:t>　　　　　　3、部分生产主体信任缺失</w:t>
      </w:r>
      <w:r>
        <w:rPr>
          <w:rFonts w:hint="eastAsia"/>
        </w:rPr>
        <w:br/>
      </w:r>
      <w:r>
        <w:rPr>
          <w:rFonts w:hint="eastAsia"/>
        </w:rPr>
        <w:t>　　　　　　4、农资经营人员素质较低</w:t>
      </w:r>
      <w:r>
        <w:rPr>
          <w:rFonts w:hint="eastAsia"/>
        </w:rPr>
        <w:br/>
      </w:r>
      <w:r>
        <w:rPr>
          <w:rFonts w:hint="eastAsia"/>
        </w:rPr>
        <w:t>　　　　　　5、监督主体信任缺失</w:t>
      </w:r>
      <w:r>
        <w:rPr>
          <w:rFonts w:hint="eastAsia"/>
        </w:rPr>
        <w:br/>
      </w:r>
      <w:r>
        <w:rPr>
          <w:rFonts w:hint="eastAsia"/>
        </w:rPr>
        <w:t>　　　　　　6、拖欠违约</w:t>
      </w:r>
      <w:r>
        <w:rPr>
          <w:rFonts w:hint="eastAsia"/>
        </w:rPr>
        <w:br/>
      </w:r>
      <w:r>
        <w:rPr>
          <w:rFonts w:hint="eastAsia"/>
        </w:rPr>
        <w:t>　　　　二、农资流通营销对策探讨</w:t>
      </w:r>
      <w:r>
        <w:rPr>
          <w:rFonts w:hint="eastAsia"/>
        </w:rPr>
        <w:br/>
      </w:r>
      <w:r>
        <w:rPr>
          <w:rFonts w:hint="eastAsia"/>
        </w:rPr>
        <w:t>　　　　　　1、以改制为突破，建立诚信农资流通组织</w:t>
      </w:r>
      <w:r>
        <w:rPr>
          <w:rFonts w:hint="eastAsia"/>
        </w:rPr>
        <w:br/>
      </w:r>
      <w:r>
        <w:rPr>
          <w:rFonts w:hint="eastAsia"/>
        </w:rPr>
        <w:t>　　　　　　2、以服务为核心，塑造诚信农资经营品牌</w:t>
      </w:r>
      <w:r>
        <w:rPr>
          <w:rFonts w:hint="eastAsia"/>
        </w:rPr>
        <w:br/>
      </w:r>
      <w:r>
        <w:rPr>
          <w:rFonts w:hint="eastAsia"/>
        </w:rPr>
        <w:t>　　　　　　3、以连锁为纽带，建设诚信农资流通网络</w:t>
      </w:r>
      <w:r>
        <w:rPr>
          <w:rFonts w:hint="eastAsia"/>
        </w:rPr>
        <w:br/>
      </w:r>
      <w:r>
        <w:rPr>
          <w:rFonts w:hint="eastAsia"/>
        </w:rPr>
        <w:t>　　　　　　4、以资本运营为利器，打造诚信农资联合舰队</w:t>
      </w:r>
      <w:r>
        <w:rPr>
          <w:rFonts w:hint="eastAsia"/>
        </w:rPr>
        <w:br/>
      </w:r>
      <w:r>
        <w:rPr>
          <w:rFonts w:hint="eastAsia"/>
        </w:rPr>
        <w:t>　　第六节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二、顾客策略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农资流通行业区域市场分析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一、农资行业发展概况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三、有关对策及建议</w:t>
      </w:r>
      <w:r>
        <w:rPr>
          <w:rFonts w:hint="eastAsia"/>
        </w:rPr>
        <w:br/>
      </w:r>
      <w:r>
        <w:rPr>
          <w:rFonts w:hint="eastAsia"/>
        </w:rPr>
        <w:t>　　第二节 江苏省农资流通行业发展分析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一、农资行业发展概况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三、有关对策及建议</w:t>
      </w:r>
      <w:r>
        <w:rPr>
          <w:rFonts w:hint="eastAsia"/>
        </w:rPr>
        <w:br/>
      </w:r>
      <w:r>
        <w:rPr>
          <w:rFonts w:hint="eastAsia"/>
        </w:rPr>
        <w:t>　　第三节 广东省农资流通行业发展分析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一、农资行业发展概况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三、有关对策及建议</w:t>
      </w:r>
      <w:r>
        <w:rPr>
          <w:rFonts w:hint="eastAsia"/>
        </w:rPr>
        <w:br/>
      </w:r>
      <w:r>
        <w:rPr>
          <w:rFonts w:hint="eastAsia"/>
        </w:rPr>
        <w:t>　　第四节 黑龙江省农资流通行业发展分</w:t>
      </w:r>
      <w:r>
        <w:rPr>
          <w:rFonts w:hint="eastAsia"/>
        </w:rPr>
        <w:br/>
      </w:r>
      <w:r>
        <w:rPr>
          <w:rFonts w:hint="eastAsia"/>
        </w:rPr>
        <w:t>　　　　一、农资行业发展概况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三、有关对策及建议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二、农资流通行业企业间竞争格局分析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四、农资流通行业SWOT分析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中国农资流通行业竞争格局综述</w:t>
      </w:r>
      <w:r>
        <w:rPr>
          <w:rFonts w:hint="eastAsia"/>
        </w:rPr>
        <w:br/>
      </w:r>
      <w:r>
        <w:rPr>
          <w:rFonts w:hint="eastAsia"/>
        </w:rPr>
        <w:t>　　第三节 农资流通行业竞争格局分析</w:t>
      </w:r>
      <w:r>
        <w:rPr>
          <w:rFonts w:hint="eastAsia"/>
        </w:rPr>
        <w:br/>
      </w:r>
      <w:r>
        <w:rPr>
          <w:rFonts w:hint="eastAsia"/>
        </w:rPr>
        <w:t>　　第四节 农资流通行业并购重组分析</w:t>
      </w:r>
      <w:r>
        <w:rPr>
          <w:rFonts w:hint="eastAsia"/>
        </w:rPr>
        <w:br/>
      </w:r>
      <w:r>
        <w:rPr>
          <w:rFonts w:hint="eastAsia"/>
        </w:rPr>
        <w:t>　　第五节 农资流通市场竞争策略分析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一、科学有效的管理模式</w:t>
      </w:r>
      <w:r>
        <w:rPr>
          <w:rFonts w:hint="eastAsia"/>
        </w:rPr>
        <w:br/>
      </w:r>
      <w:r>
        <w:rPr>
          <w:rFonts w:hint="eastAsia"/>
        </w:rPr>
        <w:t>　　　　二、宽广的上游渠道</w:t>
      </w:r>
      <w:r>
        <w:rPr>
          <w:rFonts w:hint="eastAsia"/>
        </w:rPr>
        <w:br/>
      </w:r>
      <w:r>
        <w:rPr>
          <w:rFonts w:hint="eastAsia"/>
        </w:rPr>
        <w:t>　　　　三、有效地规避农资赊销风险</w:t>
      </w:r>
      <w:r>
        <w:rPr>
          <w:rFonts w:hint="eastAsia"/>
        </w:rPr>
        <w:br/>
      </w:r>
      <w:r>
        <w:rPr>
          <w:rFonts w:hint="eastAsia"/>
        </w:rPr>
        <w:t>　　　　四、通过经营特色培育品牌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农资流通行业领先企业经营形势分析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中国农资流通企业总体发展状况分析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一、农资流通企业主要类型</w:t>
      </w:r>
      <w:r>
        <w:rPr>
          <w:rFonts w:hint="eastAsia"/>
        </w:rPr>
        <w:br/>
      </w:r>
      <w:r>
        <w:rPr>
          <w:rFonts w:hint="eastAsia"/>
        </w:rPr>
        <w:t>　　　　二、农资流通企业资本运作分析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三、农资流通企业创新及品牌建设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中国领先农资流通企业经营形势分析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七、新疆农资（集团）有限责任公司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八、广东天禾农资股份有限公司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t>　　　　十、四川汇力农资连锁股份有限公司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2、产品体系分析</w:t>
      </w:r>
      <w:r>
        <w:rPr>
          <w:rFonts w:hint="eastAsia"/>
        </w:rPr>
        <w:br/>
      </w:r>
      <w:r>
        <w:rPr>
          <w:rFonts w:hint="eastAsia"/>
        </w:rPr>
        <w:t>　　　　　　3、布局分析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　　5、经营分析</w:t>
      </w:r>
      <w:r>
        <w:rPr>
          <w:rFonts w:hint="eastAsia"/>
        </w:rPr>
        <w:br/>
      </w:r>
      <w:r>
        <w:rPr>
          <w:rFonts w:hint="eastAsia"/>
        </w:rPr>
        <w:t>　　　　　　6、发展战略分析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农资流通行业前景及趋势</w:t>
      </w:r>
      <w:r>
        <w:rPr>
          <w:rFonts w:hint="eastAsia"/>
        </w:rPr>
        <w:br/>
      </w:r>
      <w:r>
        <w:rPr>
          <w:rFonts w:hint="eastAsia"/>
        </w:rPr>
        <w:t>　　第一节 农资流通市场发展前景</w:t>
      </w:r>
      <w:r>
        <w:rPr>
          <w:rFonts w:hint="eastAsia"/>
        </w:rPr>
        <w:br/>
      </w:r>
      <w:r>
        <w:rPr>
          <w:rFonts w:hint="eastAsia"/>
        </w:rPr>
        <w:t>　　　　一、农资流通市场发展潜力</w:t>
      </w:r>
      <w:r>
        <w:rPr>
          <w:rFonts w:hint="eastAsia"/>
        </w:rPr>
        <w:br/>
      </w:r>
      <w:r>
        <w:rPr>
          <w:rFonts w:hint="eastAsia"/>
        </w:rPr>
        <w:t>　　　　二、农资流通市场发展前景展望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三、农资流通细分行业发展前景分析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1、化肥流通市场前景分析</w:t>
      </w:r>
      <w:r>
        <w:rPr>
          <w:rFonts w:hint="eastAsia"/>
        </w:rPr>
        <w:br/>
      </w:r>
      <w:r>
        <w:rPr>
          <w:rFonts w:hint="eastAsia"/>
        </w:rPr>
        <w:t>　　　　　　2、农药流通市场前景分析</w:t>
      </w:r>
      <w:r>
        <w:rPr>
          <w:rFonts w:hint="eastAsia"/>
        </w:rPr>
        <w:br/>
      </w:r>
      <w:r>
        <w:rPr>
          <w:rFonts w:hint="eastAsia"/>
        </w:rPr>
        <w:t>　　　　　　3、种子流通市场前景分析</w:t>
      </w:r>
      <w:r>
        <w:rPr>
          <w:rFonts w:hint="eastAsia"/>
        </w:rPr>
        <w:br/>
      </w:r>
      <w:r>
        <w:rPr>
          <w:rFonts w:hint="eastAsia"/>
        </w:rPr>
        <w:t>　　第二节 农资流通市场发展趋势预测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一、行业集中度发展趋势</w:t>
      </w:r>
      <w:r>
        <w:rPr>
          <w:rFonts w:hint="eastAsia"/>
        </w:rPr>
        <w:br/>
      </w:r>
      <w:r>
        <w:rPr>
          <w:rFonts w:hint="eastAsia"/>
        </w:rPr>
        <w:t>　　　　二、行业流通渠道发展趋势</w:t>
      </w:r>
      <w:r>
        <w:rPr>
          <w:rFonts w:hint="eastAsia"/>
        </w:rPr>
        <w:br/>
      </w:r>
      <w:r>
        <w:rPr>
          <w:rFonts w:hint="eastAsia"/>
        </w:rPr>
        <w:t>　　　　三、行业经营模式发展方向</w:t>
      </w:r>
      <w:r>
        <w:rPr>
          <w:rFonts w:hint="eastAsia"/>
        </w:rPr>
        <w:br/>
      </w:r>
      <w:r>
        <w:rPr>
          <w:rFonts w:hint="eastAsia"/>
        </w:rPr>
        <w:t>　　　　四、企业核心竞争力的关键因素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五、企业多元化发展方向</w:t>
      </w:r>
      <w:r>
        <w:rPr>
          <w:rFonts w:hint="eastAsia"/>
        </w:rPr>
        <w:br/>
      </w:r>
      <w:r>
        <w:rPr>
          <w:rFonts w:hint="eastAsia"/>
        </w:rPr>
        <w:t>　　　　六、企业经营方向分析</w:t>
      </w:r>
      <w:r>
        <w:rPr>
          <w:rFonts w:hint="eastAsia"/>
        </w:rPr>
        <w:br/>
      </w:r>
      <w:r>
        <w:rPr>
          <w:rFonts w:hint="eastAsia"/>
        </w:rPr>
        <w:t>　　第三节 中国农资流通行业供需预测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农资流通行业投资价值评估</w:t>
      </w:r>
      <w:r>
        <w:rPr>
          <w:rFonts w:hint="eastAsia"/>
        </w:rPr>
        <w:br/>
      </w:r>
      <w:r>
        <w:rPr>
          <w:rFonts w:hint="eastAsia"/>
        </w:rPr>
        <w:t>　　第一节 农资流通行业投资特性分析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一、农资流通行业进入壁垒分析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2、网络壁垒</w:t>
      </w:r>
      <w:r>
        <w:rPr>
          <w:rFonts w:hint="eastAsia"/>
        </w:rPr>
        <w:br/>
      </w:r>
      <w:r>
        <w:rPr>
          <w:rFonts w:hint="eastAsia"/>
        </w:rPr>
        <w:t>　　　　　　3、品牌信誉壁垒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二、农资流通行业盈利因素分析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三、农资流通行业盈利模式分析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农资流通行业经营特征分析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t>　　第三节 农资流通行业发展的影响因素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</w:t>
      </w:r>
      <w:r>
        <w:rPr>
          <w:rFonts w:hint="eastAsia"/>
        </w:rPr>
        <w:br/>
      </w:r>
      <w:r>
        <w:rPr>
          <w:rFonts w:hint="eastAsia"/>
        </w:rPr>
        <w:t>　　　　　　2、行业整合大势所趋</w:t>
      </w:r>
      <w:r>
        <w:rPr>
          <w:rFonts w:hint="eastAsia"/>
        </w:rPr>
        <w:br/>
      </w:r>
      <w:r>
        <w:rPr>
          <w:rFonts w:hint="eastAsia"/>
        </w:rPr>
        <w:t>　　　　　　3、粮食安全形势严峻</w:t>
      </w:r>
      <w:r>
        <w:rPr>
          <w:rFonts w:hint="eastAsia"/>
        </w:rPr>
        <w:br/>
      </w:r>
      <w:r>
        <w:rPr>
          <w:rFonts w:hint="eastAsia"/>
        </w:rPr>
        <w:t>　　　　　　4、下游需求领域不断扩大</w:t>
      </w:r>
      <w:r>
        <w:rPr>
          <w:rFonts w:hint="eastAsia"/>
        </w:rPr>
        <w:br/>
      </w:r>
      <w:r>
        <w:rPr>
          <w:rFonts w:hint="eastAsia"/>
        </w:rPr>
        <w:t>　　　　　　5、农民收入持续增加</w:t>
      </w:r>
      <w:r>
        <w:rPr>
          <w:rFonts w:hint="eastAsia"/>
        </w:rPr>
        <w:br/>
      </w:r>
      <w:r>
        <w:rPr>
          <w:rFonts w:hint="eastAsia"/>
        </w:rPr>
        <w:t>　　　　　　6、上游供给充足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1、资金短缺</w:t>
      </w:r>
      <w:r>
        <w:rPr>
          <w:rFonts w:hint="eastAsia"/>
        </w:rPr>
        <w:br/>
      </w:r>
      <w:r>
        <w:rPr>
          <w:rFonts w:hint="eastAsia"/>
        </w:rPr>
        <w:t>　　　　　　2、规模较小</w:t>
      </w:r>
      <w:r>
        <w:rPr>
          <w:rFonts w:hint="eastAsia"/>
        </w:rPr>
        <w:br/>
      </w:r>
      <w:r>
        <w:rPr>
          <w:rFonts w:hint="eastAsia"/>
        </w:rPr>
        <w:t>　　　　　　3、竞争秩序需进一步规范</w:t>
      </w:r>
      <w:r>
        <w:rPr>
          <w:rFonts w:hint="eastAsia"/>
        </w:rPr>
        <w:br/>
      </w:r>
      <w:r>
        <w:rPr>
          <w:rFonts w:hint="eastAsia"/>
        </w:rPr>
        <w:t>　　　　　　4、人才匮乏</w:t>
      </w:r>
      <w:r>
        <w:rPr>
          <w:rFonts w:hint="eastAsia"/>
        </w:rPr>
        <w:br/>
      </w:r>
      <w:r>
        <w:rPr>
          <w:rFonts w:hint="eastAsia"/>
        </w:rPr>
        <w:t>　　　　　　5、运输瓶颈</w:t>
      </w:r>
      <w:r>
        <w:rPr>
          <w:rFonts w:hint="eastAsia"/>
        </w:rPr>
        <w:br/>
      </w:r>
      <w:r>
        <w:rPr>
          <w:rFonts w:hint="eastAsia"/>
        </w:rPr>
        <w:t>　　第四节 农资流通行业投资价值评估分析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农资流通行业投资机会与风险防范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农资流通行业投融资情况</w:t>
      </w:r>
      <w:r>
        <w:rPr>
          <w:rFonts w:hint="eastAsia"/>
        </w:rPr>
        <w:br/>
      </w:r>
      <w:r>
        <w:rPr>
          <w:rFonts w:hint="eastAsia"/>
        </w:rPr>
        <w:t>　　第二节 农资流通行业投资机会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四、农资流通行业投资机遇</w:t>
      </w:r>
      <w:r>
        <w:rPr>
          <w:rFonts w:hint="eastAsia"/>
        </w:rPr>
        <w:br/>
      </w:r>
      <w:r>
        <w:rPr>
          <w:rFonts w:hint="eastAsia"/>
        </w:rPr>
        <w:t>　　第三节 农资流通行业投资风险及防范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一、农资流通行业未来发展方向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农资流通行业面临的困境及对策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农资流通行业面临的困境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一、中国农资流通行业发展的主要困境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二、赊销困境</w:t>
      </w:r>
      <w:r>
        <w:rPr>
          <w:rFonts w:hint="eastAsia"/>
        </w:rPr>
        <w:br/>
      </w:r>
      <w:r>
        <w:rPr>
          <w:rFonts w:hint="eastAsia"/>
        </w:rPr>
        <w:t>　　　　三、成本上涨</w:t>
      </w:r>
      <w:r>
        <w:rPr>
          <w:rFonts w:hint="eastAsia"/>
        </w:rPr>
        <w:br/>
      </w:r>
      <w:r>
        <w:rPr>
          <w:rFonts w:hint="eastAsia"/>
        </w:rPr>
        <w:t>　　第二节 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1、宏观管理缺乏规范与协调</w:t>
      </w:r>
      <w:r>
        <w:rPr>
          <w:rFonts w:hint="eastAsia"/>
        </w:rPr>
        <w:br/>
      </w:r>
      <w:r>
        <w:rPr>
          <w:rFonts w:hint="eastAsia"/>
        </w:rPr>
        <w:t>　　　　　　2、部门之间缺乏协调</w:t>
      </w:r>
      <w:r>
        <w:rPr>
          <w:rFonts w:hint="eastAsia"/>
        </w:rPr>
        <w:br/>
      </w:r>
      <w:r>
        <w:rPr>
          <w:rFonts w:hint="eastAsia"/>
        </w:rPr>
        <w:t>　　　　　　3、微观基础薄弱</w:t>
      </w:r>
      <w:r>
        <w:rPr>
          <w:rFonts w:hint="eastAsia"/>
        </w:rPr>
        <w:br/>
      </w:r>
      <w:r>
        <w:rPr>
          <w:rFonts w:hint="eastAsia"/>
        </w:rPr>
        <w:t>　　　　　　4、规模偏小</w:t>
      </w:r>
      <w:r>
        <w:rPr>
          <w:rFonts w:hint="eastAsia"/>
        </w:rPr>
        <w:br/>
      </w:r>
      <w:r>
        <w:rPr>
          <w:rFonts w:hint="eastAsia"/>
        </w:rPr>
        <w:t>　　　　　　5、运营管理落后</w:t>
      </w:r>
      <w:r>
        <w:rPr>
          <w:rFonts w:hint="eastAsia"/>
        </w:rPr>
        <w:br/>
      </w:r>
      <w:r>
        <w:rPr>
          <w:rFonts w:hint="eastAsia"/>
        </w:rPr>
        <w:t>　　　　二、农资流通行业发展的建议对策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中国农资流通市场发展面临的挑战与对策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农资流通行业案例分析研究</w:t>
      </w:r>
      <w:r>
        <w:rPr>
          <w:rFonts w:hint="eastAsia"/>
        </w:rPr>
        <w:br/>
      </w:r>
      <w:r>
        <w:rPr>
          <w:rFonts w:hint="eastAsia"/>
        </w:rPr>
        <w:t>　　第一节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t>　　第二节 中农集团公司营销案例分析</w:t>
      </w:r>
      <w:r>
        <w:rPr>
          <w:rFonts w:hint="eastAsia"/>
        </w:rPr>
        <w:br/>
      </w:r>
      <w:r>
        <w:rPr>
          <w:rFonts w:hint="eastAsia"/>
        </w:rPr>
        <w:t>　　　　一、中农集团公司营销现状及问题分析</w:t>
      </w:r>
      <w:r>
        <w:rPr>
          <w:rFonts w:hint="eastAsia"/>
        </w:rPr>
        <w:br/>
      </w:r>
      <w:r>
        <w:rPr>
          <w:rFonts w:hint="eastAsia"/>
        </w:rPr>
        <w:t>　　　　　　1、中农集团公司简介</w:t>
      </w:r>
      <w:r>
        <w:rPr>
          <w:rFonts w:hint="eastAsia"/>
        </w:rPr>
        <w:br/>
      </w:r>
      <w:r>
        <w:rPr>
          <w:rFonts w:hint="eastAsia"/>
        </w:rPr>
        <w:t>　　　　　　2、中农集团公司营销现状</w:t>
      </w:r>
      <w:r>
        <w:rPr>
          <w:rFonts w:hint="eastAsia"/>
        </w:rPr>
        <w:br/>
      </w:r>
      <w:r>
        <w:rPr>
          <w:rFonts w:hint="eastAsia"/>
        </w:rPr>
        <w:t>　　　　　　3、中农集团公司营销中存在的问题</w:t>
      </w:r>
      <w:r>
        <w:rPr>
          <w:rFonts w:hint="eastAsia"/>
        </w:rPr>
        <w:br/>
      </w:r>
      <w:r>
        <w:rPr>
          <w:rFonts w:hint="eastAsia"/>
        </w:rPr>
        <w:t>　　　　二、中农集团公司营销环境分析</w:t>
      </w:r>
      <w:r>
        <w:rPr>
          <w:rFonts w:hint="eastAsia"/>
        </w:rPr>
        <w:br/>
      </w:r>
      <w:r>
        <w:rPr>
          <w:rFonts w:hint="eastAsia"/>
        </w:rPr>
        <w:t>　　　　　　1、中农集团公司宏观环境分析</w:t>
      </w:r>
      <w:r>
        <w:rPr>
          <w:rFonts w:hint="eastAsia"/>
        </w:rPr>
        <w:br/>
      </w:r>
      <w:r>
        <w:rPr>
          <w:rFonts w:hint="eastAsia"/>
        </w:rPr>
        <w:t>　　　　　　2、中农集团公司行业环境分析</w:t>
      </w:r>
      <w:r>
        <w:rPr>
          <w:rFonts w:hint="eastAsia"/>
        </w:rPr>
        <w:br/>
      </w:r>
      <w:r>
        <w:rPr>
          <w:rFonts w:hint="eastAsia"/>
        </w:rPr>
        <w:t>　　　　　　3、中农集团公司内部环境分析</w:t>
      </w:r>
      <w:r>
        <w:rPr>
          <w:rFonts w:hint="eastAsia"/>
        </w:rPr>
        <w:br/>
      </w:r>
      <w:r>
        <w:rPr>
          <w:rFonts w:hint="eastAsia"/>
        </w:rPr>
        <w:t>　　　　　　4、中农集团SWOT分析</w:t>
      </w:r>
      <w:r>
        <w:rPr>
          <w:rFonts w:hint="eastAsia"/>
        </w:rPr>
        <w:br/>
      </w:r>
      <w:r>
        <w:rPr>
          <w:rFonts w:hint="eastAsia"/>
        </w:rPr>
        <w:t>　　　　三、中农集团公司市场营销策略设计</w:t>
      </w:r>
      <w:r>
        <w:rPr>
          <w:rFonts w:hint="eastAsia"/>
        </w:rPr>
        <w:br/>
      </w:r>
      <w:r>
        <w:rPr>
          <w:rFonts w:hint="eastAsia"/>
        </w:rPr>
        <w:t>　　　　　　1、目标市场选择及市场定位</w:t>
      </w:r>
      <w:r>
        <w:rPr>
          <w:rFonts w:hint="eastAsia"/>
        </w:rPr>
        <w:br/>
      </w:r>
      <w:r>
        <w:rPr>
          <w:rFonts w:hint="eastAsia"/>
        </w:rPr>
        <w:t>　　　　　　2、中农集团产品策略</w:t>
      </w:r>
      <w:r>
        <w:rPr>
          <w:rFonts w:hint="eastAsia"/>
        </w:rPr>
        <w:br/>
      </w:r>
      <w:r>
        <w:rPr>
          <w:rFonts w:hint="eastAsia"/>
        </w:rPr>
        <w:t>　　　　　　3、中农集团价格策略</w:t>
      </w:r>
      <w:r>
        <w:rPr>
          <w:rFonts w:hint="eastAsia"/>
        </w:rPr>
        <w:br/>
      </w:r>
      <w:r>
        <w:rPr>
          <w:rFonts w:hint="eastAsia"/>
        </w:rPr>
        <w:t>　　　　　　4、中农集团渠道策略</w:t>
      </w:r>
      <w:r>
        <w:rPr>
          <w:rFonts w:hint="eastAsia"/>
        </w:rPr>
        <w:br/>
      </w:r>
      <w:r>
        <w:rPr>
          <w:rFonts w:hint="eastAsia"/>
        </w:rPr>
        <w:t>　　　　　　5、中农集团促销策略</w:t>
      </w:r>
      <w:r>
        <w:rPr>
          <w:rFonts w:hint="eastAsia"/>
        </w:rPr>
        <w:br/>
      </w:r>
      <w:r>
        <w:rPr>
          <w:rFonts w:hint="eastAsia"/>
        </w:rPr>
        <w:t>　　　　四、中农集团公司营销策略实施措施</w:t>
      </w:r>
      <w:r>
        <w:rPr>
          <w:rFonts w:hint="eastAsia"/>
        </w:rPr>
        <w:br/>
      </w:r>
      <w:r>
        <w:rPr>
          <w:rFonts w:hint="eastAsia"/>
        </w:rPr>
        <w:t>　　　　　　1、组建专门的市场分析组织</w:t>
      </w:r>
      <w:r>
        <w:rPr>
          <w:rFonts w:hint="eastAsia"/>
        </w:rPr>
        <w:br/>
      </w:r>
      <w:r>
        <w:rPr>
          <w:rFonts w:hint="eastAsia"/>
        </w:rPr>
        <w:t>　　　　　　2、营销组织管理改进</w:t>
      </w:r>
      <w:r>
        <w:rPr>
          <w:rFonts w:hint="eastAsia"/>
        </w:rPr>
        <w:br/>
      </w:r>
      <w:r>
        <w:rPr>
          <w:rFonts w:hint="eastAsia"/>
        </w:rPr>
        <w:t>　　　　　　3、加强营销队伍建设</w:t>
      </w:r>
      <w:r>
        <w:rPr>
          <w:rFonts w:hint="eastAsia"/>
        </w:rPr>
        <w:br/>
      </w:r>
      <w:r>
        <w:rPr>
          <w:rFonts w:hint="eastAsia"/>
        </w:rPr>
        <w:t>　　　　　　4、注重品牌建设</w:t>
      </w:r>
      <w:r>
        <w:rPr>
          <w:rFonts w:hint="eastAsia"/>
        </w:rPr>
        <w:br/>
      </w:r>
      <w:r>
        <w:rPr>
          <w:rFonts w:hint="eastAsia"/>
        </w:rPr>
        <w:t>　　第三节 四川农资集团公司发展战略案例分析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2、组织结构</w:t>
      </w:r>
      <w:r>
        <w:rPr>
          <w:rFonts w:hint="eastAsia"/>
        </w:rPr>
        <w:br/>
      </w:r>
      <w:r>
        <w:rPr>
          <w:rFonts w:hint="eastAsia"/>
        </w:rPr>
        <w:t>　　　　　　3、经营业务</w:t>
      </w:r>
      <w:r>
        <w:rPr>
          <w:rFonts w:hint="eastAsia"/>
        </w:rPr>
        <w:br/>
      </w:r>
      <w:r>
        <w:rPr>
          <w:rFonts w:hint="eastAsia"/>
        </w:rPr>
        <w:t>　　　　二、战略任务的提出</w:t>
      </w:r>
      <w:r>
        <w:rPr>
          <w:rFonts w:hint="eastAsia"/>
        </w:rPr>
        <w:br/>
      </w:r>
      <w:r>
        <w:rPr>
          <w:rFonts w:hint="eastAsia"/>
        </w:rPr>
        <w:t>　　　　三、外部环境研究和内部状况分析</w:t>
      </w:r>
      <w:r>
        <w:rPr>
          <w:rFonts w:hint="eastAsia"/>
        </w:rPr>
        <w:br/>
      </w:r>
      <w:r>
        <w:rPr>
          <w:rFonts w:hint="eastAsia"/>
        </w:rPr>
        <w:t>　　　　　　2、公司内部状况分析</w:t>
      </w:r>
      <w:r>
        <w:rPr>
          <w:rFonts w:hint="eastAsia"/>
        </w:rPr>
        <w:br/>
      </w:r>
      <w:r>
        <w:rPr>
          <w:rFonts w:hint="eastAsia"/>
        </w:rPr>
        <w:t>　　　　四、战略制定评价和选择</w:t>
      </w:r>
      <w:r>
        <w:rPr>
          <w:rFonts w:hint="eastAsia"/>
        </w:rPr>
        <w:br/>
      </w:r>
      <w:r>
        <w:rPr>
          <w:rFonts w:hint="eastAsia"/>
        </w:rPr>
        <w:t>　　　　　　1、大战略矩阵分析</w:t>
      </w:r>
      <w:r>
        <w:rPr>
          <w:rFonts w:hint="eastAsia"/>
        </w:rPr>
        <w:br/>
      </w:r>
      <w:r>
        <w:rPr>
          <w:rFonts w:hint="eastAsia"/>
        </w:rPr>
        <w:t>　　　　　　2、SWOT矩阵分析</w:t>
      </w:r>
      <w:r>
        <w:rPr>
          <w:rFonts w:hint="eastAsia"/>
        </w:rPr>
        <w:br/>
      </w:r>
      <w:r>
        <w:rPr>
          <w:rFonts w:hint="eastAsia"/>
        </w:rPr>
        <w:t>　　　　　　3、制定战略备选方案</w:t>
      </w:r>
      <w:r>
        <w:rPr>
          <w:rFonts w:hint="eastAsia"/>
        </w:rPr>
        <w:br/>
      </w:r>
      <w:r>
        <w:rPr>
          <w:rFonts w:hint="eastAsia"/>
        </w:rPr>
        <w:t>　　　　　　4、战略方案的评价</w:t>
      </w:r>
      <w:r>
        <w:rPr>
          <w:rFonts w:hint="eastAsia"/>
        </w:rPr>
        <w:br/>
      </w:r>
      <w:r>
        <w:rPr>
          <w:rFonts w:hint="eastAsia"/>
        </w:rPr>
        <w:t>　　　　　　5、公司战略制定</w:t>
      </w:r>
      <w:r>
        <w:rPr>
          <w:rFonts w:hint="eastAsia"/>
        </w:rPr>
        <w:br/>
      </w:r>
      <w:r>
        <w:rPr>
          <w:rFonts w:hint="eastAsia"/>
        </w:rPr>
        <w:t>　　　　　　6、相关策略与措施</w:t>
      </w:r>
      <w:r>
        <w:rPr>
          <w:rFonts w:hint="eastAsia"/>
        </w:rPr>
        <w:br/>
      </w:r>
      <w:r>
        <w:rPr>
          <w:rFonts w:hint="eastAsia"/>
        </w:rPr>
        <w:t>　　　　五、战略实施控制建议</w:t>
      </w:r>
      <w:r>
        <w:rPr>
          <w:rFonts w:hint="eastAsia"/>
        </w:rPr>
        <w:br/>
      </w:r>
      <w:r>
        <w:rPr>
          <w:rFonts w:hint="eastAsia"/>
        </w:rPr>
        <w:t>　　　　　　1、重视企业使命和战略的宣传</w:t>
      </w:r>
      <w:r>
        <w:rPr>
          <w:rFonts w:hint="eastAsia"/>
        </w:rPr>
        <w:br/>
      </w:r>
      <w:r>
        <w:rPr>
          <w:rFonts w:hint="eastAsia"/>
        </w:rPr>
        <w:t>　　　　　　2、推进开放创新企业文化建设</w:t>
      </w:r>
      <w:r>
        <w:rPr>
          <w:rFonts w:hint="eastAsia"/>
        </w:rPr>
        <w:br/>
      </w:r>
      <w:r>
        <w:rPr>
          <w:rFonts w:hint="eastAsia"/>
        </w:rPr>
        <w:t>　　　　　　3、学习型组织建设</w:t>
      </w:r>
      <w:r>
        <w:rPr>
          <w:rFonts w:hint="eastAsia"/>
        </w:rPr>
        <w:br/>
      </w:r>
      <w:r>
        <w:rPr>
          <w:rFonts w:hint="eastAsia"/>
        </w:rPr>
        <w:t>　　　　　　4、加大人力资源开发力度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农资流通行业投资战略研究</w:t>
      </w:r>
      <w:r>
        <w:rPr>
          <w:rFonts w:hint="eastAsia"/>
        </w:rPr>
        <w:br/>
      </w:r>
      <w:r>
        <w:rPr>
          <w:rFonts w:hint="eastAsia"/>
        </w:rPr>
        <w:t>　　第一节 农资流通行业发展战略研究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一、农资流通品牌的重要性</w:t>
      </w:r>
      <w:r>
        <w:rPr>
          <w:rFonts w:hint="eastAsia"/>
        </w:rPr>
        <w:br/>
      </w:r>
      <w:r>
        <w:rPr>
          <w:rFonts w:hint="eastAsia"/>
        </w:rPr>
        <w:t>　　　　二、农资流通实施品牌战略的意义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五、农资流通品牌战略管理的策略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农资流通经营策略分析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一、农资流通市场细分策略</w:t>
      </w:r>
      <w:r>
        <w:rPr>
          <w:rFonts w:hint="eastAsia"/>
        </w:rPr>
        <w:br/>
      </w:r>
      <w:r>
        <w:rPr>
          <w:rFonts w:hint="eastAsia"/>
        </w:rPr>
        <w:t>　　　　二、农资流通市场创新策略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农资流通行业投资战略研究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一、农资流通行业投资战略</w:t>
      </w:r>
      <w:r>
        <w:rPr>
          <w:rFonts w:hint="eastAsia"/>
        </w:rPr>
        <w:br/>
      </w:r>
      <w:r>
        <w:rPr>
          <w:rFonts w:hint="eastAsia"/>
        </w:rPr>
        <w:t>　　　　二、农资流通行业投资战略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研究结论及建议</w:t>
      </w:r>
      <w:r>
        <w:rPr>
          <w:rFonts w:hint="eastAsia"/>
        </w:rPr>
        <w:br/>
      </w:r>
      <w:r>
        <w:rPr>
          <w:rFonts w:hint="eastAsia"/>
        </w:rPr>
        <w:t>　　第一节 农资流通行业研究结论及建议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中⋅智⋅林⋅－农资流通行业投资建议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2：产业链形成模式示意图</w:t>
      </w:r>
      <w:r>
        <w:rPr>
          <w:rFonts w:hint="eastAsia"/>
        </w:rPr>
        <w:br/>
      </w:r>
      <w:r>
        <w:rPr>
          <w:rFonts w:hint="eastAsia"/>
        </w:rPr>
        <w:t>　　图表 3：农资流通的产业链结构图</w:t>
      </w:r>
      <w:r>
        <w:rPr>
          <w:rFonts w:hint="eastAsia"/>
        </w:rPr>
        <w:br/>
      </w:r>
      <w:r>
        <w:rPr>
          <w:rFonts w:hint="eastAsia"/>
        </w:rPr>
        <w:t>　　图表 4：全球各地区农业综合机械化水平发展</w:t>
      </w:r>
      <w:r>
        <w:rPr>
          <w:rFonts w:hint="eastAsia"/>
        </w:rPr>
        <w:br/>
      </w:r>
      <w:r>
        <w:rPr>
          <w:rFonts w:hint="eastAsia"/>
        </w:rPr>
        <w:t>　　图表 5：农机工业各项指标增速优于机械行业</w:t>
      </w:r>
      <w:r>
        <w:rPr>
          <w:rFonts w:hint="eastAsia"/>
        </w:rPr>
        <w:br/>
      </w:r>
      <w:r>
        <w:rPr>
          <w:rFonts w:hint="eastAsia"/>
        </w:rPr>
        <w:t>　　图表 6：农机子行业中畜牧机械表现最好</w:t>
      </w:r>
      <w:r>
        <w:rPr>
          <w:rFonts w:hint="eastAsia"/>
        </w:rPr>
        <w:br/>
      </w:r>
      <w:r>
        <w:rPr>
          <w:rFonts w:hint="eastAsia"/>
        </w:rPr>
        <w:t>　　图表 7：农机总产值变化情况</w:t>
      </w:r>
      <w:r>
        <w:rPr>
          <w:rFonts w:hint="eastAsia"/>
        </w:rPr>
        <w:br/>
      </w:r>
      <w:r>
        <w:rPr>
          <w:rFonts w:hint="eastAsia"/>
        </w:rPr>
        <w:t>　　图表 8：2024年国内生产总值初步核算数据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9：2019-2024年我国国内生产总值及其增长速度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10：2019-2024年我国CPI、PPI及PPIRM走势图</w:t>
      </w:r>
      <w:r>
        <w:rPr>
          <w:rFonts w:hint="eastAsia"/>
        </w:rPr>
        <w:br/>
      </w:r>
      <w:r>
        <w:rPr>
          <w:rFonts w:hint="eastAsia"/>
        </w:rPr>
        <w:t>　　图表 11：2019-2024年我国人口及其自然增长率变化情况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12：2019-2024年普通高等教育、中等职业教育及普通高中招生人数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13：2019-2024年研究与试验发展经费支出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14：近年来中央农资综合补贴情况</w:t>
      </w:r>
      <w:r>
        <w:rPr>
          <w:rFonts w:hint="eastAsia"/>
        </w:rPr>
        <w:br/>
      </w:r>
      <w:r>
        <w:rPr>
          <w:rFonts w:hint="eastAsia"/>
        </w:rPr>
        <w:t>　　图表 15：2019-2024年中国农业领域VC/PE投资情况</w:t>
      </w:r>
      <w:r>
        <w:rPr>
          <w:rFonts w:hint="eastAsia"/>
        </w:rPr>
        <w:br/>
      </w:r>
      <w:r>
        <w:rPr>
          <w:rFonts w:hint="eastAsia"/>
        </w:rPr>
        <w:t>　　图表 16：2019-2024年中国农业领域VC/PE投资二级行业分布（按投资金额）</w:t>
      </w:r>
      <w:r>
        <w:rPr>
          <w:rFonts w:hint="eastAsia"/>
        </w:rPr>
        <w:br/>
      </w:r>
      <w:r>
        <w:rPr>
          <w:rFonts w:hint="eastAsia"/>
        </w:rPr>
        <w:t>　　图表 17：2019-2024年中国农业领域VC/PE投资二级行业分布（按投资例数）</w:t>
      </w:r>
      <w:r>
        <w:rPr>
          <w:rFonts w:hint="eastAsia"/>
        </w:rPr>
        <w:br/>
      </w:r>
      <w:r>
        <w:rPr>
          <w:rFonts w:hint="eastAsia"/>
        </w:rPr>
        <w:t>　　图表 18：2019-2024年中国农业领域VC/PE投资地域分布（按投资金额）</w:t>
      </w:r>
      <w:r>
        <w:rPr>
          <w:rFonts w:hint="eastAsia"/>
        </w:rPr>
        <w:br/>
      </w:r>
      <w:r>
        <w:rPr>
          <w:rFonts w:hint="eastAsia"/>
        </w:rPr>
        <w:t>　　图表 19：2019-2024年中国农业领域VC/PE投资地域分布（按投资例数）</w:t>
      </w:r>
      <w:r>
        <w:rPr>
          <w:rFonts w:hint="eastAsia"/>
        </w:rPr>
        <w:br/>
      </w:r>
      <w:r>
        <w:rPr>
          <w:rFonts w:hint="eastAsia"/>
        </w:rPr>
        <w:t>　　图表 20：2019-2024年中国农业领域VC/PE投资币种分布（按投资金额）</w:t>
      </w:r>
      <w:r>
        <w:rPr>
          <w:rFonts w:hint="eastAsia"/>
        </w:rPr>
        <w:br/>
      </w:r>
      <w:r>
        <w:rPr>
          <w:rFonts w:hint="eastAsia"/>
        </w:rPr>
        <w:t>　　图表 21：2019-2024年中国农业领域VC/PE投资币种分布（按投资例数）</w:t>
      </w:r>
      <w:r>
        <w:rPr>
          <w:rFonts w:hint="eastAsia"/>
        </w:rPr>
        <w:br/>
      </w:r>
      <w:r>
        <w:rPr>
          <w:rFonts w:hint="eastAsia"/>
        </w:rPr>
        <w:t>　　图表 22：我国化肥流通体制发展三个阶段</w:t>
      </w:r>
      <w:r>
        <w:rPr>
          <w:rFonts w:hint="eastAsia"/>
        </w:rPr>
        <w:br/>
      </w:r>
      <w:r>
        <w:rPr>
          <w:rFonts w:hint="eastAsia"/>
        </w:rPr>
        <w:t>　　图表 23：中国农资市场构成</w:t>
      </w:r>
      <w:r>
        <w:rPr>
          <w:rFonts w:hint="eastAsia"/>
        </w:rPr>
        <w:br/>
      </w:r>
      <w:r>
        <w:rPr>
          <w:rFonts w:hint="eastAsia"/>
        </w:rPr>
        <w:t>　　图表 24：2019-2024年中国化肥农药产量走势图</w:t>
      </w:r>
      <w:r>
        <w:rPr>
          <w:rFonts w:hint="eastAsia"/>
        </w:rPr>
        <w:br/>
      </w:r>
      <w:r>
        <w:rPr>
          <w:rFonts w:hint="eastAsia"/>
        </w:rPr>
        <w:t>　　图表 25：2019-2024年中国尿素价格走势图</w:t>
      </w:r>
      <w:r>
        <w:rPr>
          <w:rFonts w:hint="eastAsia"/>
        </w:rPr>
        <w:br/>
      </w:r>
      <w:r>
        <w:rPr>
          <w:rFonts w:hint="eastAsia"/>
        </w:rPr>
        <w:t>　　图表 26：2019-2024年农资流通行业市场规模（单位：亿元）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27：2019-2024年中国农资流通行业整合事件</w:t>
      </w:r>
      <w:r>
        <w:rPr>
          <w:rFonts w:hint="eastAsia"/>
        </w:rPr>
        <w:br/>
      </w:r>
      <w:r>
        <w:rPr>
          <w:rFonts w:hint="eastAsia"/>
        </w:rPr>
        <w:t>　　图表 28：2019-2024年化肥产量及累计增速</w:t>
      </w:r>
      <w:r>
        <w:rPr>
          <w:rFonts w:hint="eastAsia"/>
        </w:rPr>
        <w:br/>
      </w:r>
      <w:r>
        <w:rPr>
          <w:rFonts w:hint="eastAsia"/>
        </w:rPr>
        <w:t>　　图表 29：2019-2024年化肥产值及累计增速</w:t>
      </w:r>
      <w:r>
        <w:rPr>
          <w:rFonts w:hint="eastAsia"/>
        </w:rPr>
        <w:br/>
      </w:r>
      <w:r>
        <w:rPr>
          <w:rFonts w:hint="eastAsia"/>
        </w:rPr>
        <w:t>　　图表 30：2019-2024年化肥行业销售利润率</w:t>
      </w:r>
      <w:r>
        <w:rPr>
          <w:rFonts w:hint="eastAsia"/>
        </w:rPr>
        <w:br/>
      </w:r>
      <w:r>
        <w:rPr>
          <w:rFonts w:hint="eastAsia"/>
        </w:rPr>
        <w:t>　　图表 31：2019-2024年化肥价格指数走势图</w:t>
      </w:r>
      <w:r>
        <w:rPr>
          <w:rFonts w:hint="eastAsia"/>
        </w:rPr>
        <w:br/>
      </w:r>
      <w:r>
        <w:rPr>
          <w:rFonts w:hint="eastAsia"/>
        </w:rPr>
        <w:t>　　图表 32：中国棉花的产量与面积</w:t>
      </w:r>
      <w:r>
        <w:rPr>
          <w:rFonts w:hint="eastAsia"/>
        </w:rPr>
        <w:br/>
      </w:r>
      <w:r>
        <w:rPr>
          <w:rFonts w:hint="eastAsia"/>
        </w:rPr>
        <w:t>　　图表 33：中国农资流通行业不同地区竞争格局</w:t>
      </w:r>
      <w:r>
        <w:rPr>
          <w:rFonts w:hint="eastAsia"/>
        </w:rPr>
        <w:br/>
      </w:r>
      <w:r>
        <w:rPr>
          <w:rFonts w:hint="eastAsia"/>
        </w:rPr>
        <w:t>　　图表 34：2019-2024年我国不同规模农资流通企业产值利税率</w:t>
      </w:r>
      <w:r>
        <w:rPr>
          <w:rFonts w:hint="eastAsia"/>
        </w:rPr>
        <w:br/>
      </w:r>
      <w:r>
        <w:rPr>
          <w:rFonts w:hint="eastAsia"/>
        </w:rPr>
        <w:t>　　图表 35：2019-2024年我国农资流通行业中不同所有制企业产值利税率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36：2019-2024年农资流通行业集中度对比分析</w:t>
      </w:r>
      <w:r>
        <w:rPr>
          <w:rFonts w:hint="eastAsia"/>
        </w:rPr>
        <w:br/>
      </w:r>
      <w:r>
        <w:rPr>
          <w:rFonts w:hint="eastAsia"/>
        </w:rPr>
        <w:t>　　图表 37：2019-2024年我国农资流通区域市场集中度分析</w:t>
      </w:r>
      <w:r>
        <w:rPr>
          <w:rFonts w:hint="eastAsia"/>
        </w:rPr>
        <w:br/>
      </w:r>
      <w:r>
        <w:rPr>
          <w:rFonts w:hint="eastAsia"/>
        </w:rPr>
        <w:t>　　图表 38：2024-2030年中国农资流通行业供需预测</w:t>
      </w:r>
      <w:r>
        <w:rPr>
          <w:rFonts w:hint="eastAsia"/>
        </w:rPr>
        <w:br/>
      </w:r>
      <w:r>
        <w:rPr>
          <w:rFonts w:hint="eastAsia"/>
        </w:rPr>
        <w:t>　　图表 39：农资流通行业与上、下游行业</w:t>
      </w:r>
      <w:r>
        <w:rPr>
          <w:rFonts w:hint="eastAsia"/>
        </w:rPr>
        <w:br/>
      </w:r>
      <w:r>
        <w:rPr>
          <w:rFonts w:hint="eastAsia"/>
        </w:rPr>
        <w:t>　　图表 40：国家财政相关投入情况（单位：亿元）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41：新增化肥施用量预测（折纯量）</w:t>
      </w:r>
      <w:r>
        <w:rPr>
          <w:rFonts w:hint="eastAsia"/>
        </w:rPr>
        <w:br/>
      </w:r>
      <w:r>
        <w:rPr>
          <w:rFonts w:hint="eastAsia"/>
        </w:rPr>
        <w:t>　　图表 42：2019-2024年农村居民收入情况（单位：元）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43：2019-2024年我国农资流通产业活力系数分析</w:t>
      </w:r>
      <w:r>
        <w:rPr>
          <w:rFonts w:hint="eastAsia"/>
        </w:rPr>
        <w:br/>
      </w:r>
      <w:r>
        <w:rPr>
          <w:rFonts w:hint="eastAsia"/>
        </w:rPr>
        <w:t>　　图表 44：2019-2024年我国农资流通行业资本保值增值率分析</w:t>
      </w:r>
      <w:r>
        <w:rPr>
          <w:rFonts w:hint="eastAsia"/>
        </w:rPr>
        <w:br/>
      </w:r>
      <w:r>
        <w:rPr>
          <w:rFonts w:hint="eastAsia"/>
        </w:rPr>
        <w:t>　　图表 45：农资流通产业链投资示意图</w:t>
      </w:r>
      <w:r>
        <w:rPr>
          <w:rFonts w:hint="eastAsia"/>
        </w:rPr>
        <w:br/>
      </w:r>
      <w:r>
        <w:rPr>
          <w:rFonts w:hint="eastAsia"/>
        </w:rPr>
        <w:t>　　图表 46：农资流通行业经营风险及控制策略</w:t>
      </w:r>
      <w:r>
        <w:rPr>
          <w:rFonts w:hint="eastAsia"/>
        </w:rPr>
        <w:br/>
      </w:r>
      <w:r>
        <w:rPr>
          <w:rFonts w:hint="eastAsia"/>
        </w:rPr>
        <w:t>　　图表 47：连锁配送示意图</w:t>
      </w:r>
      <w:r>
        <w:rPr>
          <w:rFonts w:hint="eastAsia"/>
        </w:rPr>
        <w:br/>
      </w:r>
      <w:r>
        <w:rPr>
          <w:rFonts w:hint="eastAsia"/>
        </w:rPr>
        <w:t>　　图表 48：竞争力量模型</w:t>
      </w:r>
      <w:r>
        <w:rPr>
          <w:rFonts w:hint="eastAsia"/>
        </w:rPr>
        <w:br/>
      </w:r>
      <w:r>
        <w:rPr>
          <w:rFonts w:hint="eastAsia"/>
        </w:rPr>
        <w:t>　　图表 49：直营连锁店三年建店数量</w:t>
      </w:r>
      <w:r>
        <w:rPr>
          <w:rFonts w:hint="eastAsia"/>
        </w:rPr>
        <w:br/>
      </w:r>
      <w:r>
        <w:rPr>
          <w:rFonts w:hint="eastAsia"/>
        </w:rPr>
        <w:t>　　图表 50：公司组织架构</w:t>
      </w:r>
      <w:r>
        <w:rPr>
          <w:rFonts w:hint="eastAsia"/>
        </w:rPr>
        <w:br/>
      </w:r>
      <w:r>
        <w:rPr>
          <w:rFonts w:hint="eastAsia"/>
        </w:rPr>
        <w:t>　　图表 51：近三年主要会计数据和财务指标</w:t>
      </w:r>
      <w:r>
        <w:rPr>
          <w:rFonts w:hint="eastAsia"/>
        </w:rPr>
        <w:br/>
      </w:r>
      <w:r>
        <w:rPr>
          <w:rFonts w:hint="eastAsia"/>
        </w:rPr>
        <w:t>　　图表 52：员工专业结构比例表</w:t>
      </w:r>
      <w:r>
        <w:rPr>
          <w:rFonts w:hint="eastAsia"/>
        </w:rPr>
        <w:br/>
      </w:r>
      <w:r>
        <w:rPr>
          <w:rFonts w:hint="eastAsia"/>
        </w:rPr>
        <w:t>　　图表 53：中农集团公司近三年资产负债表主要数据单位：人民币万元</w:t>
      </w:r>
      <w:r>
        <w:rPr>
          <w:rFonts w:hint="eastAsia"/>
        </w:rPr>
        <w:br/>
      </w:r>
      <w:r>
        <w:rPr>
          <w:rFonts w:hint="eastAsia"/>
        </w:rPr>
        <w:t>　　图表 54：进口农资产品三年销售状况单位：万元</w:t>
      </w:r>
      <w:r>
        <w:rPr>
          <w:rFonts w:hint="eastAsia"/>
        </w:rPr>
        <w:br/>
      </w:r>
      <w:r>
        <w:rPr>
          <w:rFonts w:hint="eastAsia"/>
        </w:rPr>
        <w:t>　　图表 55：中农集团SWOT综合分析表</w:t>
      </w:r>
      <w:r>
        <w:rPr>
          <w:rFonts w:hint="eastAsia"/>
        </w:rPr>
        <w:br/>
      </w:r>
      <w:r>
        <w:rPr>
          <w:rFonts w:hint="eastAsia"/>
        </w:rPr>
        <w:t>　　图表 56：营销步骤图</w:t>
      </w:r>
      <w:r>
        <w:rPr>
          <w:rFonts w:hint="eastAsia"/>
        </w:rPr>
        <w:br/>
      </w:r>
      <w:r>
        <w:rPr>
          <w:rFonts w:hint="eastAsia"/>
        </w:rPr>
        <w:t>　　图表 57：各地区粮、棉、油、糖总产量、位次及比重</w:t>
      </w:r>
      <w:r>
        <w:rPr>
          <w:rFonts w:hint="eastAsia"/>
        </w:rPr>
        <w:br/>
      </w:r>
      <w:r>
        <w:rPr>
          <w:rFonts w:hint="eastAsia"/>
        </w:rPr>
        <w:t>　　图表 58：市场二次细分</w:t>
      </w:r>
      <w:r>
        <w:rPr>
          <w:rFonts w:hint="eastAsia"/>
        </w:rPr>
        <w:br/>
      </w:r>
      <w:r>
        <w:rPr>
          <w:rFonts w:hint="eastAsia"/>
        </w:rPr>
        <w:t>　　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58edef29d49d8" w:history="1">
        <w:r>
          <w:rPr>
            <w:rStyle w:val="Hyperlink"/>
          </w:rPr>
          <w:t>2024年中国农资流通发展现状调研及市场前景分析报告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58edef29d49d8" w:history="1">
        <w:r>
          <w:rPr>
            <w:rStyle w:val="Hyperlink"/>
          </w:rPr>
          <w:t>https://www.20087.com/M_QiTa/26/NongZiLiuTongHangYeQianJingFenXi.html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4f883ba94b6c" w:history="1">
      <w:r>
        <w:rPr>
          <w:rStyle w:val="Hyperlink"/>
        </w:rPr>
        <w:t>2024年中国农资流通发展现状调研及市场前景分析报告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NongZiLiuTongHangYeQianJingFenXi.html" TargetMode="External" Id="R5b058edef29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NongZiLiuTongHangYeQianJingFenXi.html" TargetMode="External" Id="Ra05d4f883ba9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2024-04-23T03:25:00Z</dcterms:created>
  <dcterms:modified xsi:type="dcterms:W3CDTF">2024-04-23T04:25:00Z</dcterms:modified>
  <dc:subject>2024年中国农资流通发展现状调研及市场前景分析报告</dc:subject>
  <dc:title>2024年中国农资流通发展现状调研及市场前景分析报告</dc:title>
  <cp:keywords>2024年中国农资流通发展现状调研及市场前景分析报告</cp:keywords>
  <dc:description>2024年中国农资流通发展现状调研及市场前景分析报告</dc:description>
</cp:coreProperties>
</file>