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7480b3804a21" w:history="1">
              <w:r>
                <w:rPr>
                  <w:rStyle w:val="Hyperlink"/>
                </w:rPr>
                <w:t>2025-2031年中国非物质文化遗产行业现状调研与市场前景预测报告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7480b3804a21" w:history="1">
              <w:r>
                <w:rPr>
                  <w:rStyle w:val="Hyperlink"/>
                </w:rPr>
                <w:t>2025-2031年中国非物质文化遗产行业现状调研与市场前景预测报告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b7480b3804a21" w:history="1">
                <w:r>
                  <w:rPr>
                    <w:rStyle w:val="Hyperlink"/>
                  </w:rPr>
                  <w:t>https://www.20087.com/6/22/FeiWuZhiWenHuaYiChanFaZhanXianZhuangQianJing.html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的保护与发展现状在全球范围内日益受到重视，各国政府纷纷出台政策与法规以保障非遗项目的传承与发扬。目前，非物质文化遗产包括传统技艺、表演艺术、社会风俗、仪式节庆、口头传统等多种形式，其保护工作主要体现在文献记录、传承人培养、项目展示和普及教育等方面。</w:t>
      </w:r>
      <w:r>
        <w:rPr>
          <w:rFonts w:hint="eastAsia"/>
        </w:rPr>
        <w:br/>
      </w:r>
      <w:r>
        <w:rPr>
          <w:rFonts w:hint="eastAsia"/>
        </w:rPr>
        <w:t>　　随着数字化技术的发展，非物质文化遗产保护手段也在不断创新，通过三维扫描、虚拟现实、数字档案馆等形式进行保存与传播。未来前景趋势上，非物质文化遗产将更加注重活态传承与创新性发展相结合，融入现代生活，提升文化软实力，并通过国际合作加强交流互鉴，实现共享共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7480b3804a21" w:history="1">
        <w:r>
          <w:rPr>
            <w:rStyle w:val="Hyperlink"/>
          </w:rPr>
          <w:t>2025-2031年中国非物质文化遗产行业现状调研与市场前景预测报告</w:t>
        </w:r>
      </w:hyperlink>
      <w:r>
        <w:rPr>
          <w:rFonts w:hint="eastAsia"/>
        </w:rPr>
        <w:t>》从产业链视角出发，系统分析了非物质文化遗产行业的市场现状与需求动态，详细解读了非物质文化遗产市场规模、价格波动及上下游影响因素。报告深入剖析了非物质文化遗产细分领域的发展特点，基于权威数据对市场前景及未来趋势进行了科学预测，同时揭示了非物质文化遗产重点企业的竞争格局与市场集中度变化。报告客观翔实地指出了非物质文化遗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中国非物质文化遗产保护背景分析</w:t>
      </w:r>
      <w:r>
        <w:rPr>
          <w:rFonts w:hint="eastAsia"/>
        </w:rPr>
        <w:br/>
      </w:r>
      <w:r>
        <w:rPr>
          <w:rFonts w:hint="eastAsia"/>
        </w:rPr>
        <w:t>　　第一节 非物质文化遗产定义、范围与特点</w:t>
      </w:r>
      <w:r>
        <w:rPr>
          <w:rFonts w:hint="eastAsia"/>
        </w:rPr>
        <w:br/>
      </w:r>
      <w:r>
        <w:rPr>
          <w:rFonts w:hint="eastAsia"/>
        </w:rPr>
        <w:t>　　　　一、非物质文化遗产定义</w:t>
      </w:r>
      <w:r>
        <w:rPr>
          <w:rFonts w:hint="eastAsia"/>
        </w:rPr>
        <w:br/>
      </w:r>
      <w:r>
        <w:rPr>
          <w:rFonts w:hint="eastAsia"/>
        </w:rPr>
        <w:t>　　　　二、非物质文化遗产范围</w:t>
      </w:r>
      <w:r>
        <w:rPr>
          <w:rFonts w:hint="eastAsia"/>
        </w:rPr>
        <w:br/>
      </w:r>
      <w:r>
        <w:rPr>
          <w:rFonts w:hint="eastAsia"/>
        </w:rPr>
        <w:t>　　　　三、非物质文化遗产特点</w:t>
      </w:r>
      <w:r>
        <w:rPr>
          <w:rFonts w:hint="eastAsia"/>
        </w:rPr>
        <w:br/>
      </w:r>
      <w:r>
        <w:rPr>
          <w:rFonts w:hint="eastAsia"/>
        </w:rPr>
        <w:t>　　　　四、非物质文化遗产意义</w:t>
      </w:r>
      <w:r>
        <w:rPr>
          <w:rFonts w:hint="eastAsia"/>
        </w:rPr>
        <w:br/>
      </w:r>
      <w:r>
        <w:rPr>
          <w:rFonts w:hint="eastAsia"/>
        </w:rPr>
        <w:t>　　第二节 非物质文化遗产的资源价值分析</w:t>
      </w:r>
      <w:r>
        <w:rPr>
          <w:rFonts w:hint="eastAsia"/>
        </w:rPr>
        <w:br/>
      </w:r>
      <w:r>
        <w:rPr>
          <w:rFonts w:hint="eastAsia"/>
        </w:rPr>
        <w:t>　　第三节 非物质文化遗产保护理念提出的背景</w:t>
      </w:r>
      <w:r>
        <w:rPr>
          <w:rFonts w:hint="eastAsia"/>
        </w:rPr>
        <w:br/>
      </w:r>
      <w:r>
        <w:rPr>
          <w:rFonts w:hint="eastAsia"/>
        </w:rPr>
        <w:t>　　　　一、经济全球化致使大量非遗消失</w:t>
      </w:r>
      <w:r>
        <w:rPr>
          <w:rFonts w:hint="eastAsia"/>
        </w:rPr>
        <w:br/>
      </w:r>
      <w:r>
        <w:rPr>
          <w:rFonts w:hint="eastAsia"/>
        </w:rPr>
        <w:t>　　　　二、人类发展需要保持文化多样性</w:t>
      </w:r>
      <w:r>
        <w:rPr>
          <w:rFonts w:hint="eastAsia"/>
        </w:rPr>
        <w:br/>
      </w:r>
      <w:r>
        <w:rPr>
          <w:rFonts w:hint="eastAsia"/>
        </w:rPr>
        <w:t>　　　　三、传承民族精神和特有文化的需要</w:t>
      </w:r>
      <w:r>
        <w:rPr>
          <w:rFonts w:hint="eastAsia"/>
        </w:rPr>
        <w:br/>
      </w:r>
      <w:r>
        <w:rPr>
          <w:rFonts w:hint="eastAsia"/>
        </w:rPr>
        <w:t>　　第四节 非物质文化遗产保护方式分析</w:t>
      </w:r>
      <w:r>
        <w:rPr>
          <w:rFonts w:hint="eastAsia"/>
        </w:rPr>
        <w:br/>
      </w:r>
      <w:r>
        <w:rPr>
          <w:rFonts w:hint="eastAsia"/>
        </w:rPr>
        <w:t>　　第五节 国内非物质文化遗产博物馆现状研究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国际非物质文化遗产名录分析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一、国际非物质文化遗产名录种类分析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二、国际非物质文化遗产名录区别分析</w:t>
      </w:r>
      <w:r>
        <w:rPr>
          <w:rFonts w:hint="eastAsia"/>
        </w:rPr>
        <w:br/>
      </w:r>
      <w:r>
        <w:rPr>
          <w:rFonts w:hint="eastAsia"/>
        </w:rPr>
        <w:t>　　　　三、人类非遗代表作名录分析</w:t>
      </w:r>
      <w:r>
        <w:rPr>
          <w:rFonts w:hint="eastAsia"/>
        </w:rPr>
        <w:br/>
      </w:r>
      <w:r>
        <w:rPr>
          <w:rFonts w:hint="eastAsia"/>
        </w:rPr>
        <w:t>　　　　四、急需保护的非遗名录分析</w:t>
      </w:r>
      <w:r>
        <w:rPr>
          <w:rFonts w:hint="eastAsia"/>
        </w:rPr>
        <w:br/>
      </w:r>
      <w:r>
        <w:rPr>
          <w:rFonts w:hint="eastAsia"/>
        </w:rPr>
        <w:t>　　　　五、最佳实践项目名录分析</w:t>
      </w:r>
      <w:r>
        <w:rPr>
          <w:rFonts w:hint="eastAsia"/>
        </w:rPr>
        <w:br/>
      </w:r>
      <w:r>
        <w:rPr>
          <w:rFonts w:hint="eastAsia"/>
        </w:rPr>
        <w:t>　　第二节 国际非物质文化遗产立法保护模式分析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一、非物质文化遗产保护国际立法概况</w:t>
      </w:r>
      <w:r>
        <w:rPr>
          <w:rFonts w:hint="eastAsia"/>
        </w:rPr>
        <w:br/>
      </w:r>
      <w:r>
        <w:rPr>
          <w:rFonts w:hint="eastAsia"/>
        </w:rPr>
        <w:t>　　　　二、国外非物质文化遗产保护立法分析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三、国外传承人保护制度分析</w:t>
      </w:r>
      <w:r>
        <w:rPr>
          <w:rFonts w:hint="eastAsia"/>
        </w:rPr>
        <w:br/>
      </w:r>
      <w:r>
        <w:rPr>
          <w:rFonts w:hint="eastAsia"/>
        </w:rPr>
        <w:t>　　　　四、国外非物质文化遗产普查工作分析</w:t>
      </w:r>
      <w:r>
        <w:rPr>
          <w:rFonts w:hint="eastAsia"/>
        </w:rPr>
        <w:br/>
      </w:r>
      <w:r>
        <w:rPr>
          <w:rFonts w:hint="eastAsia"/>
        </w:rPr>
        <w:t>　　　　五、国外非物质文化遗产保护机构分析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六、国外非物质文化遗产知识产权保护分析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七、国外非物质文化遗产保护公众参与制度分析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第三节 国际非物质文化遗产其他保护模式分析</w:t>
      </w:r>
      <w:r>
        <w:rPr>
          <w:rFonts w:hint="eastAsia"/>
        </w:rPr>
        <w:br/>
      </w:r>
      <w:r>
        <w:rPr>
          <w:rFonts w:hint="eastAsia"/>
        </w:rPr>
        <w:t>　　　　一、以点带面的持续传承模式分析</w:t>
      </w:r>
      <w:r>
        <w:rPr>
          <w:rFonts w:hint="eastAsia"/>
        </w:rPr>
        <w:br/>
      </w:r>
      <w:r>
        <w:rPr>
          <w:rFonts w:hint="eastAsia"/>
        </w:rPr>
        <w:t>　　　　二、传统技能与现代教育相结合模式分析</w:t>
      </w:r>
      <w:r>
        <w:rPr>
          <w:rFonts w:hint="eastAsia"/>
        </w:rPr>
        <w:br/>
      </w:r>
      <w:r>
        <w:rPr>
          <w:rFonts w:hint="eastAsia"/>
        </w:rPr>
        <w:t>　　　　三、整体打包与利益分享模式分析</w:t>
      </w:r>
      <w:r>
        <w:rPr>
          <w:rFonts w:hint="eastAsia"/>
        </w:rPr>
        <w:br/>
      </w:r>
      <w:r>
        <w:rPr>
          <w:rFonts w:hint="eastAsia"/>
        </w:rPr>
        <w:t>　　第四节 国际非物质文化遗产保护趋势分析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一、国际非物质文化遗产保护理念分析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二、国际非物质文化遗产保护发展趋势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第二节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一、非遗全面保护分析</w:t>
      </w:r>
      <w:r>
        <w:rPr>
          <w:rFonts w:hint="eastAsia"/>
        </w:rPr>
        <w:br/>
      </w:r>
      <w:r>
        <w:rPr>
          <w:rFonts w:hint="eastAsia"/>
        </w:rPr>
        <w:t>　　　　二、非遗传承与传播分析</w:t>
      </w:r>
      <w:r>
        <w:rPr>
          <w:rFonts w:hint="eastAsia"/>
        </w:rPr>
        <w:br/>
      </w:r>
      <w:r>
        <w:rPr>
          <w:rFonts w:hint="eastAsia"/>
        </w:rPr>
        <w:t>　　　　三、非遗学术研究分析</w:t>
      </w:r>
      <w:r>
        <w:rPr>
          <w:rFonts w:hint="eastAsia"/>
        </w:rPr>
        <w:br/>
      </w:r>
      <w:r>
        <w:rPr>
          <w:rFonts w:hint="eastAsia"/>
        </w:rPr>
        <w:t>　　　　四、非遗数字化保护分析</w:t>
      </w:r>
      <w:r>
        <w:rPr>
          <w:rFonts w:hint="eastAsia"/>
        </w:rPr>
        <w:br/>
      </w:r>
      <w:r>
        <w:rPr>
          <w:rFonts w:hint="eastAsia"/>
        </w:rPr>
        <w:t>　　　　五、非遗保护机构建设分析</w:t>
      </w:r>
      <w:r>
        <w:rPr>
          <w:rFonts w:hint="eastAsia"/>
        </w:rPr>
        <w:br/>
      </w:r>
      <w:r>
        <w:rPr>
          <w:rFonts w:hint="eastAsia"/>
        </w:rPr>
        <w:t>　　　　六、非遗教育和人才培养分析</w:t>
      </w:r>
      <w:r>
        <w:rPr>
          <w:rFonts w:hint="eastAsia"/>
        </w:rPr>
        <w:br/>
      </w:r>
      <w:r>
        <w:rPr>
          <w:rFonts w:hint="eastAsia"/>
        </w:rPr>
        <w:t>　　第三节 中国非遗行政保护模式分析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一、中国非物质文化遗产保护的立法概况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二、中国非物质文化遗产保护的主要措施分析</w:t>
      </w:r>
      <w:r>
        <w:rPr>
          <w:rFonts w:hint="eastAsia"/>
        </w:rPr>
        <w:br/>
      </w:r>
      <w:r>
        <w:rPr>
          <w:rFonts w:hint="eastAsia"/>
        </w:rPr>
        <w:t>　　　　三、对中国非物质文化遗产行政保护模式的评价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四、中国非物质文化遗产行政保护模式改进建议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第四节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三、中国“后申遗时期”概念的提出</w:t>
      </w:r>
      <w:r>
        <w:rPr>
          <w:rFonts w:hint="eastAsia"/>
        </w:rPr>
        <w:br/>
      </w:r>
      <w:r>
        <w:rPr>
          <w:rFonts w:hint="eastAsia"/>
        </w:rPr>
        <w:t>　　　　四、中国非物质文化遗产保护发展趋势</w:t>
      </w:r>
      <w:r>
        <w:rPr>
          <w:rFonts w:hint="eastAsia"/>
        </w:rPr>
        <w:br/>
      </w:r>
      <w:r>
        <w:rPr>
          <w:rFonts w:hint="eastAsia"/>
        </w:rPr>
        <w:t>　　第五节 “互联网+”视域下中国非物质文化遗产保护与传承研究</w:t>
      </w:r>
      <w:r>
        <w:rPr>
          <w:rFonts w:hint="eastAsia"/>
        </w:rPr>
        <w:br/>
      </w:r>
      <w:r>
        <w:rPr>
          <w:rFonts w:hint="eastAsia"/>
        </w:rPr>
        <w:t>　　　　一、非遗保护与传承的影响因素</w:t>
      </w:r>
      <w:r>
        <w:rPr>
          <w:rFonts w:hint="eastAsia"/>
        </w:rPr>
        <w:br/>
      </w:r>
      <w:r>
        <w:rPr>
          <w:rFonts w:hint="eastAsia"/>
        </w:rPr>
        <w:t>　　　　二、“互联网+”对非遗保护传承的意义</w:t>
      </w:r>
      <w:r>
        <w:rPr>
          <w:rFonts w:hint="eastAsia"/>
        </w:rPr>
        <w:br/>
      </w:r>
      <w:r>
        <w:rPr>
          <w:rFonts w:hint="eastAsia"/>
        </w:rPr>
        <w:t>　　　　三、构建“互联网+”对非遗保护与传承的具体路径</w:t>
      </w:r>
      <w:r>
        <w:rPr>
          <w:rFonts w:hint="eastAsia"/>
        </w:rPr>
        <w:br/>
      </w:r>
      <w:r>
        <w:rPr>
          <w:rFonts w:hint="eastAsia"/>
        </w:rPr>
        <w:t>　　　　　　3 、营造非遗的多元化展示空间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中国非物质文化遗产传承人保护及培养分析</w:t>
      </w:r>
      <w:r>
        <w:rPr>
          <w:rFonts w:hint="eastAsia"/>
        </w:rPr>
        <w:br/>
      </w:r>
      <w:r>
        <w:rPr>
          <w:rFonts w:hint="eastAsia"/>
        </w:rPr>
        <w:t>　　第一节 非物质文化遗产传承人的认定</w:t>
      </w:r>
      <w:r>
        <w:rPr>
          <w:rFonts w:hint="eastAsia"/>
        </w:rPr>
        <w:br/>
      </w:r>
      <w:r>
        <w:rPr>
          <w:rFonts w:hint="eastAsia"/>
        </w:rPr>
        <w:t>　　　　一、非物质文化遗产传承人内涵</w:t>
      </w:r>
      <w:r>
        <w:rPr>
          <w:rFonts w:hint="eastAsia"/>
        </w:rPr>
        <w:br/>
      </w:r>
      <w:r>
        <w:rPr>
          <w:rFonts w:hint="eastAsia"/>
        </w:rPr>
        <w:t>　　　　二、非遗传承人与保护人的区别</w:t>
      </w:r>
      <w:r>
        <w:rPr>
          <w:rFonts w:hint="eastAsia"/>
        </w:rPr>
        <w:br/>
      </w:r>
      <w:r>
        <w:rPr>
          <w:rFonts w:hint="eastAsia"/>
        </w:rPr>
        <w:t>　　　　三、国家级非遗项目代表性传承人名单分析</w:t>
      </w:r>
      <w:r>
        <w:rPr>
          <w:rFonts w:hint="eastAsia"/>
        </w:rPr>
        <w:br/>
      </w:r>
      <w:r>
        <w:rPr>
          <w:rFonts w:hint="eastAsia"/>
        </w:rPr>
        <w:t>　　第二节 非遗传承人与政府职责分析</w:t>
      </w:r>
      <w:r>
        <w:rPr>
          <w:rFonts w:hint="eastAsia"/>
        </w:rPr>
        <w:br/>
      </w:r>
      <w:r>
        <w:rPr>
          <w:rFonts w:hint="eastAsia"/>
        </w:rPr>
        <w:t>　　　　一、在非遗保护中政府的职责分析</w:t>
      </w:r>
      <w:r>
        <w:rPr>
          <w:rFonts w:hint="eastAsia"/>
        </w:rPr>
        <w:br/>
      </w:r>
      <w:r>
        <w:rPr>
          <w:rFonts w:hint="eastAsia"/>
        </w:rPr>
        <w:t>　　　　二、在非遗保护中传承人的作用分析</w:t>
      </w:r>
      <w:r>
        <w:rPr>
          <w:rFonts w:hint="eastAsia"/>
        </w:rPr>
        <w:br/>
      </w:r>
      <w:r>
        <w:rPr>
          <w:rFonts w:hint="eastAsia"/>
        </w:rPr>
        <w:t>　　第三节 非物质文化遗产保护政策分析</w:t>
      </w:r>
      <w:r>
        <w:rPr>
          <w:rFonts w:hint="eastAsia"/>
        </w:rPr>
        <w:br/>
      </w:r>
      <w:r>
        <w:rPr>
          <w:rFonts w:hint="eastAsia"/>
        </w:rPr>
        <w:t>　　　　一、非遗传承人资金补助政策分析</w:t>
      </w:r>
      <w:r>
        <w:rPr>
          <w:rFonts w:hint="eastAsia"/>
        </w:rPr>
        <w:br/>
      </w:r>
      <w:r>
        <w:rPr>
          <w:rFonts w:hint="eastAsia"/>
        </w:rPr>
        <w:t>　　　　二、非遗传承人鼓励及扶持政策分析</w:t>
      </w:r>
      <w:r>
        <w:rPr>
          <w:rFonts w:hint="eastAsia"/>
        </w:rPr>
        <w:br/>
      </w:r>
      <w:r>
        <w:rPr>
          <w:rFonts w:hint="eastAsia"/>
        </w:rPr>
        <w:t>　　第四节 非物质文化遗产传承人培养分析</w:t>
      </w:r>
      <w:r>
        <w:rPr>
          <w:rFonts w:hint="eastAsia"/>
        </w:rPr>
        <w:br/>
      </w:r>
      <w:r>
        <w:rPr>
          <w:rFonts w:hint="eastAsia"/>
        </w:rPr>
        <w:t>　　　　一、非遗传承人培养现状分析</w:t>
      </w:r>
      <w:r>
        <w:rPr>
          <w:rFonts w:hint="eastAsia"/>
        </w:rPr>
        <w:br/>
      </w:r>
      <w:r>
        <w:rPr>
          <w:rFonts w:hint="eastAsia"/>
        </w:rPr>
        <w:t>　　　　二、创新传承人培养模式分析</w:t>
      </w:r>
      <w:r>
        <w:rPr>
          <w:rFonts w:hint="eastAsia"/>
        </w:rPr>
        <w:br/>
      </w:r>
      <w:r>
        <w:rPr>
          <w:rFonts w:hint="eastAsia"/>
        </w:rPr>
        <w:t>　　　　三、非遗传承人保护及培养建议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第一节 非物质文化遗产产业化分析</w:t>
      </w:r>
      <w:r>
        <w:rPr>
          <w:rFonts w:hint="eastAsia"/>
        </w:rPr>
        <w:br/>
      </w:r>
      <w:r>
        <w:rPr>
          <w:rFonts w:hint="eastAsia"/>
        </w:rPr>
        <w:t>　　　　一、非物质文化遗产实施产业化的重大意义</w:t>
      </w:r>
      <w:r>
        <w:rPr>
          <w:rFonts w:hint="eastAsia"/>
        </w:rPr>
        <w:br/>
      </w:r>
      <w:r>
        <w:rPr>
          <w:rFonts w:hint="eastAsia"/>
        </w:rPr>
        <w:t>　　　　二、非遗产业化的理论依据和实践基础分析</w:t>
      </w:r>
      <w:r>
        <w:rPr>
          <w:rFonts w:hint="eastAsia"/>
        </w:rPr>
        <w:br/>
      </w:r>
      <w:r>
        <w:rPr>
          <w:rFonts w:hint="eastAsia"/>
        </w:rPr>
        <w:t>　　　　三、非物质文化遗产实施产业化的基本原则</w:t>
      </w:r>
      <w:r>
        <w:rPr>
          <w:rFonts w:hint="eastAsia"/>
        </w:rPr>
        <w:br/>
      </w:r>
      <w:r>
        <w:rPr>
          <w:rFonts w:hint="eastAsia"/>
        </w:rPr>
        <w:t>　　　　四、国外非遗产业化经营与非遗保护传承</w:t>
      </w:r>
      <w:r>
        <w:rPr>
          <w:rFonts w:hint="eastAsia"/>
        </w:rPr>
        <w:br/>
      </w:r>
      <w:r>
        <w:rPr>
          <w:rFonts w:hint="eastAsia"/>
        </w:rPr>
        <w:t>　　　　五、非物质文化遗产产业化及营销技巧</w:t>
      </w:r>
      <w:r>
        <w:rPr>
          <w:rFonts w:hint="eastAsia"/>
        </w:rPr>
        <w:br/>
      </w:r>
      <w:r>
        <w:rPr>
          <w:rFonts w:hint="eastAsia"/>
        </w:rPr>
        <w:t>　　第二节 非物质文化遗产旅游开发综述</w:t>
      </w:r>
      <w:r>
        <w:rPr>
          <w:rFonts w:hint="eastAsia"/>
        </w:rPr>
        <w:br/>
      </w:r>
      <w:r>
        <w:rPr>
          <w:rFonts w:hint="eastAsia"/>
        </w:rPr>
        <w:t>　　　　一、非物质文化遗产旅游开发的意义</w:t>
      </w:r>
      <w:r>
        <w:rPr>
          <w:rFonts w:hint="eastAsia"/>
        </w:rPr>
        <w:br/>
      </w:r>
      <w:r>
        <w:rPr>
          <w:rFonts w:hint="eastAsia"/>
        </w:rPr>
        <w:t>　　　　二、非物质文化遗产旅游开发构想分析</w:t>
      </w:r>
      <w:r>
        <w:rPr>
          <w:rFonts w:hint="eastAsia"/>
        </w:rPr>
        <w:br/>
      </w:r>
      <w:r>
        <w:rPr>
          <w:rFonts w:hint="eastAsia"/>
        </w:rPr>
        <w:t>　　　　三、旅游开发中非物质文化遗产保护措施</w:t>
      </w:r>
      <w:r>
        <w:rPr>
          <w:rFonts w:hint="eastAsia"/>
        </w:rPr>
        <w:br/>
      </w:r>
      <w:r>
        <w:rPr>
          <w:rFonts w:hint="eastAsia"/>
        </w:rPr>
        <w:t>　　第三节 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　　一、博物馆模式分析</w:t>
      </w:r>
      <w:r>
        <w:rPr>
          <w:rFonts w:hint="eastAsia"/>
        </w:rPr>
        <w:br/>
      </w:r>
      <w:r>
        <w:rPr>
          <w:rFonts w:hint="eastAsia"/>
        </w:rPr>
        <w:t>　　　　二、主题公园模式分析</w:t>
      </w:r>
      <w:r>
        <w:rPr>
          <w:rFonts w:hint="eastAsia"/>
        </w:rPr>
        <w:br/>
      </w:r>
      <w:r>
        <w:rPr>
          <w:rFonts w:hint="eastAsia"/>
        </w:rPr>
        <w:t>　　　　三、节庆模式分析</w:t>
      </w:r>
      <w:r>
        <w:rPr>
          <w:rFonts w:hint="eastAsia"/>
        </w:rPr>
        <w:br/>
      </w:r>
      <w:r>
        <w:rPr>
          <w:rFonts w:hint="eastAsia"/>
        </w:rPr>
        <w:t>　　　　四、舞台化表演模式分析</w:t>
      </w:r>
      <w:r>
        <w:rPr>
          <w:rFonts w:hint="eastAsia"/>
        </w:rPr>
        <w:br/>
      </w:r>
      <w:r>
        <w:rPr>
          <w:rFonts w:hint="eastAsia"/>
        </w:rPr>
        <w:t>　　　　五、生态保护区开发模式分析</w:t>
      </w:r>
      <w:r>
        <w:rPr>
          <w:rFonts w:hint="eastAsia"/>
        </w:rPr>
        <w:br/>
      </w:r>
      <w:r>
        <w:rPr>
          <w:rFonts w:hint="eastAsia"/>
        </w:rPr>
        <w:t>　　　　六、手工艺制作模式分析</w:t>
      </w:r>
      <w:r>
        <w:rPr>
          <w:rFonts w:hint="eastAsia"/>
        </w:rPr>
        <w:br/>
      </w:r>
      <w:r>
        <w:rPr>
          <w:rFonts w:hint="eastAsia"/>
        </w:rPr>
        <w:t>　　　　七、旅游商品开发模式分析</w:t>
      </w:r>
      <w:r>
        <w:rPr>
          <w:rFonts w:hint="eastAsia"/>
        </w:rPr>
        <w:br/>
      </w:r>
      <w:r>
        <w:rPr>
          <w:rFonts w:hint="eastAsia"/>
        </w:rPr>
        <w:t>　　　　九、非遗街模式分析</w:t>
      </w:r>
      <w:r>
        <w:rPr>
          <w:rFonts w:hint="eastAsia"/>
        </w:rPr>
        <w:br/>
      </w:r>
      <w:r>
        <w:rPr>
          <w:rFonts w:hint="eastAsia"/>
        </w:rPr>
        <w:t>　　　　十、文化综合体模式分析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民间文学保护及旅游开发分析</w:t>
      </w:r>
      <w:r>
        <w:rPr>
          <w:rFonts w:hint="eastAsia"/>
        </w:rPr>
        <w:br/>
      </w:r>
      <w:r>
        <w:rPr>
          <w:rFonts w:hint="eastAsia"/>
        </w:rPr>
        <w:t>　　第二节 传统音乐保护及旅游开发分析</w:t>
      </w:r>
      <w:r>
        <w:rPr>
          <w:rFonts w:hint="eastAsia"/>
        </w:rPr>
        <w:br/>
      </w:r>
      <w:r>
        <w:rPr>
          <w:rFonts w:hint="eastAsia"/>
        </w:rPr>
        <w:t>　　第三节 传统舞蹈保护及旅游开发分析</w:t>
      </w:r>
      <w:r>
        <w:rPr>
          <w:rFonts w:hint="eastAsia"/>
        </w:rPr>
        <w:br/>
      </w:r>
      <w:r>
        <w:rPr>
          <w:rFonts w:hint="eastAsia"/>
        </w:rPr>
        <w:t>　　第四节 传统戏剧保护及旅游开发分析</w:t>
      </w:r>
      <w:r>
        <w:rPr>
          <w:rFonts w:hint="eastAsia"/>
        </w:rPr>
        <w:br/>
      </w:r>
      <w:r>
        <w:rPr>
          <w:rFonts w:hint="eastAsia"/>
        </w:rPr>
        <w:t>　　第五节 曲艺保护及旅游开发分析</w:t>
      </w:r>
      <w:r>
        <w:rPr>
          <w:rFonts w:hint="eastAsia"/>
        </w:rPr>
        <w:br/>
      </w:r>
      <w:r>
        <w:rPr>
          <w:rFonts w:hint="eastAsia"/>
        </w:rPr>
        <w:t>　　第六节 传统体育、游艺与杂技保护及旅游开发分析</w:t>
      </w:r>
      <w:r>
        <w:rPr>
          <w:rFonts w:hint="eastAsia"/>
        </w:rPr>
        <w:br/>
      </w:r>
      <w:r>
        <w:rPr>
          <w:rFonts w:hint="eastAsia"/>
        </w:rPr>
        <w:t>　　第七节 传统美术保护及旅游开发分析</w:t>
      </w:r>
      <w:r>
        <w:rPr>
          <w:rFonts w:hint="eastAsia"/>
        </w:rPr>
        <w:br/>
      </w:r>
      <w:r>
        <w:rPr>
          <w:rFonts w:hint="eastAsia"/>
        </w:rPr>
        <w:t>　　第八节 传统技艺保护及旅游开发分析</w:t>
      </w:r>
      <w:r>
        <w:rPr>
          <w:rFonts w:hint="eastAsia"/>
        </w:rPr>
        <w:br/>
      </w:r>
      <w:r>
        <w:rPr>
          <w:rFonts w:hint="eastAsia"/>
        </w:rPr>
        <w:t>　　第九节 传统医药保护及旅游开发分析</w:t>
      </w:r>
      <w:r>
        <w:rPr>
          <w:rFonts w:hint="eastAsia"/>
        </w:rPr>
        <w:br/>
      </w:r>
      <w:r>
        <w:rPr>
          <w:rFonts w:hint="eastAsia"/>
        </w:rPr>
        <w:t>　　第十节 民俗保护及旅游开发分析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中国不同区域非遗保护及旅游开发分析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中国非遗保护区域发展概况</w:t>
      </w:r>
      <w:r>
        <w:rPr>
          <w:rFonts w:hint="eastAsia"/>
        </w:rPr>
        <w:br/>
      </w:r>
      <w:r>
        <w:rPr>
          <w:rFonts w:hint="eastAsia"/>
        </w:rPr>
        <w:t>　　第二节 浙江非遗保护及旅游开发分析</w:t>
      </w:r>
      <w:r>
        <w:rPr>
          <w:rFonts w:hint="eastAsia"/>
        </w:rPr>
        <w:br/>
      </w:r>
      <w:r>
        <w:rPr>
          <w:rFonts w:hint="eastAsia"/>
        </w:rPr>
        <w:t>　　第三节 云南非遗保护及旅游开发分析</w:t>
      </w:r>
      <w:r>
        <w:rPr>
          <w:rFonts w:hint="eastAsia"/>
        </w:rPr>
        <w:br/>
      </w:r>
      <w:r>
        <w:rPr>
          <w:rFonts w:hint="eastAsia"/>
        </w:rPr>
        <w:t>　　　　四、云南非物质文化遗产保护工作分析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第四节 山西非遗保护及旅游开发分析</w:t>
      </w:r>
      <w:r>
        <w:rPr>
          <w:rFonts w:hint="eastAsia"/>
        </w:rPr>
        <w:br/>
      </w:r>
      <w:r>
        <w:rPr>
          <w:rFonts w:hint="eastAsia"/>
        </w:rPr>
        <w:t>　　第五节 山东非遗保护及旅游开发分析</w:t>
      </w:r>
      <w:r>
        <w:rPr>
          <w:rFonts w:hint="eastAsia"/>
        </w:rPr>
        <w:br/>
      </w:r>
      <w:r>
        <w:rPr>
          <w:rFonts w:hint="eastAsia"/>
        </w:rPr>
        <w:t>　　第六节 江苏非遗保护及旅游开发分析</w:t>
      </w:r>
      <w:r>
        <w:rPr>
          <w:rFonts w:hint="eastAsia"/>
        </w:rPr>
        <w:br/>
      </w:r>
      <w:r>
        <w:rPr>
          <w:rFonts w:hint="eastAsia"/>
        </w:rPr>
        <w:t>　　第七节 河北非遗保护及旅游开发分析</w:t>
      </w:r>
      <w:r>
        <w:rPr>
          <w:rFonts w:hint="eastAsia"/>
        </w:rPr>
        <w:br/>
      </w:r>
      <w:r>
        <w:rPr>
          <w:rFonts w:hint="eastAsia"/>
        </w:rPr>
        <w:t>　　第八节 四川非遗保护及旅游开发分析</w:t>
      </w:r>
      <w:r>
        <w:rPr>
          <w:rFonts w:hint="eastAsia"/>
        </w:rPr>
        <w:br/>
      </w:r>
      <w:r>
        <w:rPr>
          <w:rFonts w:hint="eastAsia"/>
        </w:rPr>
        <w:t>　　第九节 新疆非遗保护及旅游开发分析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一、新疆非物质文化遗产政策法规分析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二、新疆非物质文化遗产名录分析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三、新疆非物质文化遗产传承人分析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四、新疆非物质文化遗产保护工作分析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五、新疆非物质文化遗产旅游开发分析</w:t>
      </w:r>
      <w:r>
        <w:rPr>
          <w:rFonts w:hint="eastAsia"/>
        </w:rPr>
        <w:br/>
      </w:r>
      <w:r>
        <w:rPr>
          <w:rFonts w:hint="eastAsia"/>
        </w:rPr>
        <w:t>　　第十节 贵州非遗保护及旅游开发分析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一、贵州非物质文化遗产政策法规分析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二、贵州非物质文化遗产名录分析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三、贵州非物质文化遗产传承人分析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四、贵州非物质文化遗产保护工作分析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五、贵州非物质文化遗产旅游开发分析</w:t>
      </w:r>
      <w:r>
        <w:rPr>
          <w:rFonts w:hint="eastAsia"/>
        </w:rPr>
        <w:br/>
      </w:r>
      <w:r>
        <w:rPr>
          <w:rFonts w:hint="eastAsia"/>
        </w:rPr>
        <w:t>　　第十一节 福建非遗保护及旅游开发分析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一、福建非物质文化遗产政策法规分析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二、福建非物质文化遗产名录分析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三、福建非物质文化遗产传承人分析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四、福建非物质文化遗产保护工作分析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五、福建非物质文化遗产旅游开发分析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非物质文化遗产行业领先企业经营形势分析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北京曲艺团有限责任公司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北京钧天坊古琴文化艺术传播有限公司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第三节 大唐西市文化产业投资集团有限公司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第四节 佛山市新石湾美术陶瓷厂有限公司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北京国一金典国际文化传播集团有限公司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北京华夏传世收藏品有限责任公司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第七节 曲阳宏州雕塑园林有限公司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第八节 河北省曲阳陈氏定窑瓷业有限公司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2025-2031年非物质文化遗产行业前景及趋势预测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2025-2031年非物质文化遗产市场发展前景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一、2025-2031年非物质文化遗产市场发展潜力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二、2025-2031年非物质文化遗产市场发展前景展望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三、2025-2031年非物质文化遗产细分行业发展前景分析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2025-2031年非物质文化遗产市场发展趋势预测</w:t>
      </w:r>
      <w:r>
        <w:rPr>
          <w:rFonts w:hint="eastAsia"/>
        </w:rPr>
        <w:br/>
      </w:r>
      <w:r>
        <w:rPr>
          <w:rFonts w:hint="eastAsia"/>
        </w:rPr>
        <w:t>　　　　一、非物质文化遗产行业发展趋势</w:t>
      </w:r>
      <w:r>
        <w:rPr>
          <w:rFonts w:hint="eastAsia"/>
        </w:rPr>
        <w:br/>
      </w:r>
      <w:r>
        <w:rPr>
          <w:rFonts w:hint="eastAsia"/>
        </w:rPr>
        <w:t>　　　　二、细分市场发展趋势预测</w:t>
      </w:r>
      <w:r>
        <w:rPr>
          <w:rFonts w:hint="eastAsia"/>
        </w:rPr>
        <w:br/>
      </w:r>
      <w:r>
        <w:rPr>
          <w:rFonts w:hint="eastAsia"/>
        </w:rPr>
        <w:t>　　　　三、互联网助力非遗文化传播</w:t>
      </w:r>
      <w:r>
        <w:rPr>
          <w:rFonts w:hint="eastAsia"/>
        </w:rPr>
        <w:br/>
      </w:r>
      <w:r>
        <w:rPr>
          <w:rFonts w:hint="eastAsia"/>
        </w:rPr>
        <w:t>　　　　四、非遗旅游产品日益丰富</w:t>
      </w:r>
      <w:r>
        <w:rPr>
          <w:rFonts w:hint="eastAsia"/>
        </w:rPr>
        <w:br/>
      </w:r>
      <w:r>
        <w:rPr>
          <w:rFonts w:hint="eastAsia"/>
        </w:rPr>
        <w:t>　　　　五、2025-2031年非物质文化遗产市场规模预测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非物质文化遗产行业发展战略研究</w:t>
      </w:r>
      <w:r>
        <w:rPr>
          <w:rFonts w:hint="eastAsia"/>
        </w:rPr>
        <w:br/>
      </w:r>
      <w:r>
        <w:rPr>
          <w:rFonts w:hint="eastAsia"/>
        </w:rPr>
        <w:t>　　第一节 非物质文化遗产行业发展战略研究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对中国非物质文化遗产的战略思考</w:t>
      </w:r>
      <w:r>
        <w:rPr>
          <w:rFonts w:hint="eastAsia"/>
        </w:rPr>
        <w:br/>
      </w:r>
      <w:r>
        <w:rPr>
          <w:rFonts w:hint="eastAsia"/>
        </w:rPr>
        <w:t>　　　　一、非物质文化遗产的重要性</w:t>
      </w:r>
      <w:r>
        <w:rPr>
          <w:rFonts w:hint="eastAsia"/>
        </w:rPr>
        <w:br/>
      </w:r>
      <w:r>
        <w:rPr>
          <w:rFonts w:hint="eastAsia"/>
        </w:rPr>
        <w:t>　　　　二、非物质文化遗产的战略意义</w:t>
      </w:r>
      <w:r>
        <w:rPr>
          <w:rFonts w:hint="eastAsia"/>
        </w:rPr>
        <w:br/>
      </w:r>
      <w:r>
        <w:rPr>
          <w:rFonts w:hint="eastAsia"/>
        </w:rPr>
        <w:t>　　　　三、非物质文化遗产企业品牌的现状分析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四、中国非物质文化遗产企业的品牌战略</w:t>
      </w:r>
      <w:r>
        <w:rPr>
          <w:rFonts w:hint="eastAsia"/>
        </w:rPr>
        <w:br/>
      </w:r>
      <w:r>
        <w:rPr>
          <w:rFonts w:hint="eastAsia"/>
        </w:rPr>
        <w:t>　　第三节 非物质文化遗产经营策略分析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一、非物质文化遗产市场细分策略</w:t>
      </w:r>
      <w:r>
        <w:rPr>
          <w:rFonts w:hint="eastAsia"/>
        </w:rPr>
        <w:br/>
      </w:r>
      <w:r>
        <w:rPr>
          <w:rFonts w:hint="eastAsia"/>
        </w:rPr>
        <w:t>　　　　二、非物质文化遗产市场创新策略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[中智-林-]非物质文化遗产领域投资研究结论</w:t>
      </w:r>
      <w:r>
        <w:rPr>
          <w:rFonts w:hint="eastAsia"/>
        </w:rPr>
        <w:br/>
      </w:r>
      <w:r>
        <w:rPr>
          <w:rFonts w:hint="eastAsia"/>
        </w:rPr>
        <w:t>　　　　一、资本助力非遗旅游持续稳定发展</w:t>
      </w:r>
      <w:r>
        <w:rPr>
          <w:rFonts w:hint="eastAsia"/>
        </w:rPr>
        <w:br/>
      </w:r>
      <w:r>
        <w:rPr>
          <w:rFonts w:hint="eastAsia"/>
        </w:rPr>
        <w:t>　　　　二、资本视野下“非遗＋”商业价值研究</w:t>
      </w:r>
      <w:r>
        <w:rPr>
          <w:rFonts w:hint="eastAsia"/>
        </w:rPr>
        <w:br/>
      </w:r>
      <w:r>
        <w:rPr>
          <w:rFonts w:hint="eastAsia"/>
        </w:rPr>
        <w:t>　　　　三、非物质文化遗产传承馆项目可行性研究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非物质文化遗产行业现状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2020-2025年中国非物质文化遗产行业市场规模情况</w:t>
      </w:r>
      <w:r>
        <w:rPr>
          <w:rFonts w:hint="eastAsia"/>
        </w:rPr>
        <w:br/>
      </w:r>
      <w:r>
        <w:rPr>
          <w:rFonts w:hint="eastAsia"/>
        </w:rPr>
        <w:t>　　图表 非物质文化遗产行业动态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非物质文化遗产行业竞争对手分析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7480b3804a21" w:history="1">
        <w:r>
          <w:rPr>
            <w:rStyle w:val="Hyperlink"/>
          </w:rPr>
          <w:t>2025-2031年中国非物质文化遗产行业现状调研与市场前景预测报告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b7480b3804a21" w:history="1">
        <w:r>
          <w:rPr>
            <w:rStyle w:val="Hyperlink"/>
          </w:rPr>
          <w:t>https://www.20087.com/6/22/FeiWuZhiWenHuaYiChanFaZhanXianZhuangQianJing.html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0dad4d39f46a5" w:history="1">
      <w:r>
        <w:rPr>
          <w:rStyle w:val="Hyperlink"/>
        </w:rPr>
        <w:t>2025-2031年中国非物质文化遗产行业现状调研与市场前景预测报告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iWuZhiWenHuaYiChanFaZhanXianZhuangQianJing.html" TargetMode="External" Id="R685b7480b38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iWuZhiWenHuaYiChanFaZhanXianZhuangQianJing.html" TargetMode="External" Id="R4d60dad4d39f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2024-12-05T04:47:00Z</dcterms:created>
  <dcterms:modified xsi:type="dcterms:W3CDTF">2024-12-05T05:47:00Z</dcterms:modified>
  <dc:subject>2025-2031年中国非物质文化遗产行业现状调研与市场前景预测报告</dc:subject>
  <dc:title>2025-2031年中国非物质文化遗产行业现状调研与市场前景预测报告</dc:title>
  <cp:keywords>2025-2031年中国非物质文化遗产行业现状调研与市场前景预测报告</cp:keywords>
  <dc:description>2025-2031年中国非物质文化遗产行业现状调研与市场前景预测报告</dc:description>
</cp:coreProperties>
</file>