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3b16a30d743ed" w:history="1">
              <w:r>
                <w:rPr>
                  <w:rStyle w:val="Hyperlink"/>
                </w:rPr>
                <w:t>2026-2032年中国碰碰车行业市场深度调研及前景预测报告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3b16a30d743ed" w:history="1">
              <w:r>
                <w:rPr>
                  <w:rStyle w:val="Hyperlink"/>
                </w:rPr>
                <w:t>2026-2032年中国碰碰车行业市场深度调研及前景预测报告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3b16a30d743ed" w:history="1">
                <w:r>
                  <w:rPr>
                    <w:rStyle w:val="Hyperlink"/>
                  </w:rPr>
                  <w:t>https://www.20087.com/6/A2/PengPengCheFaZhanQuShi.html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碰车是一种游乐设施，近年来在娱乐体验和安全性方面有了显著提升。电动碰碰车的普及，不仅减少了噪音和尾气排放，还通过内置电池管理系统提高了续航能力和驾驶体验。同时，车身设计更加注重碰撞吸收和乘客保护，采用软质材料和强化框架，确保游玩过程中的安全性。</w:t>
      </w:r>
      <w:r>
        <w:rPr>
          <w:rFonts w:hint="eastAsia"/>
        </w:rPr>
        <w:br/>
      </w:r>
      <w:r>
        <w:rPr>
          <w:rFonts w:hint="eastAsia"/>
        </w:rPr>
        <w:t>　　未来，碰碰车将更加注重互动性和科技感。通过集成虚拟现实（VR）和增强现实（AR）技术，提供沉浸式的游戏体验，如模拟赛车、太空探险等主题。同时，智能感应系统和自动避障技术的应用，将提升碰碰车的智能化水平，实现更加安全和流畅的驾驶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3b16a30d743ed" w:history="1">
        <w:r>
          <w:rPr>
            <w:rStyle w:val="Hyperlink"/>
          </w:rPr>
          <w:t>2026-2032年中国碰碰车行业市场深度调研及前景预测报告</w:t>
        </w:r>
      </w:hyperlink>
      <w:r>
        <w:rPr>
          <w:rFonts w:hint="eastAsia"/>
        </w:rPr>
        <w:t>》系统分析了碰碰车行业的市场规模、供需关系及产业链结构，详细梳理了碰碰车细分市场的品牌竞争态势与价格变化，重点剖析了行业内主要企业的经营状况，揭示了碰碰车市场集中度与竞争格局。报告结合碰碰车技术现状及未来发展方向，对行业前景进行了科学预测，明确了碰碰车发展趋势、潜在机遇与风险。通过SWOT分析，为碰碰车企业、投资者及政府部门提供了权威、客观的行业洞察与决策支持，助力把握碰碰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中国碰碰车行业竞争背景分析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四、政策变更对碰碰车行业影响分析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六、金融危机对碰碰车行业影响分析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六、社会背景对碰碰车行业影响分析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四、技术创新对碰碰车行业影响分析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中国碰碰车市场现状分析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一、2020-2025年中国碰碰车的供给分析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二、2020-2025年中国碰碰车的需求分析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三、2020-2025年中国碰碰车的供需平衡分析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一、2026-2032年中国碰碰车的供给预测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二、2026-2032年中国碰碰车的需求预测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碰碰车的进出口分析</w:t>
      </w:r>
      <w:r>
        <w:rPr>
          <w:rFonts w:hint="eastAsia"/>
        </w:rPr>
        <w:br/>
      </w:r>
      <w:r>
        <w:rPr>
          <w:rFonts w:hint="eastAsia"/>
        </w:rPr>
        <w:t>　　第一节 中国碰碰车的进出口格局分析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2020-2025年中国碰碰车的进出口数据统计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2026-2032年中国碰碰车的进口预测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2026-2032年中国碰碰车的出口预测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2020-2025年中国碰碰车行业重点数据解析</w:t>
      </w:r>
      <w:r>
        <w:rPr>
          <w:rFonts w:hint="eastAsia"/>
        </w:rPr>
        <w:br/>
      </w:r>
      <w:r>
        <w:rPr>
          <w:rFonts w:hint="eastAsia"/>
        </w:rPr>
        <w:t>　　第一节 碰碰车行业规模情况分析</w:t>
      </w:r>
      <w:r>
        <w:rPr>
          <w:rFonts w:hint="eastAsia"/>
        </w:rPr>
        <w:br/>
      </w:r>
      <w:r>
        <w:rPr>
          <w:rFonts w:hint="eastAsia"/>
        </w:rPr>
        <w:t>　　　　一、碰碰车行业单位规模情况分析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二、碰碰车行业人员规模状况分析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三、碰碰车行业资产规模状况分析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四、碰碰车行业市场规模状况分析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碰碰车行业综合能力分析及预测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一、碰碰车行业盈利能力分析</w:t>
      </w:r>
      <w:r>
        <w:rPr>
          <w:rFonts w:hint="eastAsia"/>
        </w:rPr>
        <w:br/>
      </w:r>
      <w:r>
        <w:rPr>
          <w:rFonts w:hint="eastAsia"/>
        </w:rPr>
        <w:t>　　　　二、碰碰车行业偿债能力分析</w:t>
      </w:r>
      <w:r>
        <w:rPr>
          <w:rFonts w:hint="eastAsia"/>
        </w:rPr>
        <w:br/>
      </w:r>
      <w:r>
        <w:rPr>
          <w:rFonts w:hint="eastAsia"/>
        </w:rPr>
        <w:t>　　　　三、碰碰车行业营运能力分析</w:t>
      </w:r>
      <w:r>
        <w:rPr>
          <w:rFonts w:hint="eastAsia"/>
        </w:rPr>
        <w:br/>
      </w:r>
      <w:r>
        <w:rPr>
          <w:rFonts w:hint="eastAsia"/>
        </w:rPr>
        <w:t>　　　　四、碰碰车行业发展能力分析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碰碰车行业各区域格局分析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碰碰车行业市场竞争分析</w:t>
      </w:r>
      <w:r>
        <w:rPr>
          <w:rFonts w:hint="eastAsia"/>
        </w:rPr>
        <w:br/>
      </w:r>
      <w:r>
        <w:rPr>
          <w:rFonts w:hint="eastAsia"/>
        </w:rPr>
        <w:t>　　第一节 碰碰车行业竞争结构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中国碰碰车行业国际竞争力比较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碰碰车行业集中度分析</w:t>
      </w:r>
      <w:r>
        <w:rPr>
          <w:rFonts w:hint="eastAsia"/>
        </w:rPr>
        <w:br/>
      </w:r>
      <w:r>
        <w:rPr>
          <w:rFonts w:hint="eastAsia"/>
        </w:rPr>
        <w:t>　　第四节 碰碰车行业竞争趋势</w:t>
      </w:r>
      <w:r>
        <w:rPr>
          <w:rFonts w:hint="eastAsia"/>
        </w:rPr>
        <w:br/>
      </w:r>
      <w:r>
        <w:rPr>
          <w:rFonts w:hint="eastAsia"/>
        </w:rPr>
        <w:t>　　第五节 碰碰车行业竞争策略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碰碰车行业重点企业发展分析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2026-2032年碰碰车行业投资分析</w:t>
      </w:r>
      <w:r>
        <w:rPr>
          <w:rFonts w:hint="eastAsia"/>
        </w:rPr>
        <w:br/>
      </w:r>
      <w:r>
        <w:rPr>
          <w:rFonts w:hint="eastAsia"/>
        </w:rPr>
        <w:t>　　第一节 2026-2032年碰碰车行业投资环境</w:t>
      </w:r>
      <w:r>
        <w:rPr>
          <w:rFonts w:hint="eastAsia"/>
        </w:rPr>
        <w:br/>
      </w:r>
      <w:r>
        <w:rPr>
          <w:rFonts w:hint="eastAsia"/>
        </w:rPr>
        <w:t>　　第二节 2026-2032年碰碰车行业投资机遇</w:t>
      </w:r>
      <w:r>
        <w:rPr>
          <w:rFonts w:hint="eastAsia"/>
        </w:rPr>
        <w:br/>
      </w:r>
      <w:r>
        <w:rPr>
          <w:rFonts w:hint="eastAsia"/>
        </w:rPr>
        <w:t>　　第三节 2026-2032年碰碰车行业投资风险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2026-2032年碰碰车行业投资前景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碰碰车行业前景分析及对策</w:t>
      </w:r>
      <w:r>
        <w:rPr>
          <w:rFonts w:hint="eastAsia"/>
        </w:rPr>
        <w:br/>
      </w:r>
      <w:r>
        <w:rPr>
          <w:rFonts w:hint="eastAsia"/>
        </w:rPr>
        <w:t>　　第一节 碰碰车行业发展前景分析</w:t>
      </w:r>
      <w:r>
        <w:rPr>
          <w:rFonts w:hint="eastAsia"/>
        </w:rPr>
        <w:br/>
      </w:r>
      <w:r>
        <w:rPr>
          <w:rFonts w:hint="eastAsia"/>
        </w:rPr>
        <w:t>　　　　一、碰碰车行业市场发展前景分析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二、碰碰车行业市场蕴藏的商机分析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三、碰碰车行业十四五规划整体解读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中智⋅林⋅－碰碰车行业发展对策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2020-2025年中国碰碰车行业产量及增长趋势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2026-2032年中国碰碰车行业产量预测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2020-2025年中国碰碰车行业市场需求及增长情况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2026-2032年中国碰碰车行业市场需求预测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2020-2025年中国碰碰车行业利润及增长情况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**地区碰碰车市场规模及增长情况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**地区碰碰车行业市场需求情况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2020-2025年中国碰碰车行业出口情况分析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2020-2025年中国碰碰车行业产品市场价格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2026-2032年中国碰碰车行业产品市场价格走势预测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碰碰车重点企业经营情况分析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碰碰车重点企业经营情况分析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2026-2032年中国碰碰车市场规模预测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2026-2032年中国碰碰车行业利润预测</w:t>
      </w:r>
      <w:r>
        <w:rPr>
          <w:rFonts w:hint="eastAsia"/>
        </w:rPr>
        <w:br/>
      </w:r>
      <w:r>
        <w:rPr>
          <w:rFonts w:hint="eastAsia"/>
        </w:rPr>
        <w:t>　　图表 2026年碰碰车行业壁垒</w:t>
      </w:r>
      <w:r>
        <w:rPr>
          <w:rFonts w:hint="eastAsia"/>
        </w:rPr>
        <w:br/>
      </w:r>
      <w:r>
        <w:rPr>
          <w:rFonts w:hint="eastAsia"/>
        </w:rPr>
        <w:t>　　图表 2026年碰碰车市场前景分析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2026-2032年中国碰碰车市场需求预测</w:t>
      </w:r>
      <w:r>
        <w:rPr>
          <w:rFonts w:hint="eastAsia"/>
        </w:rPr>
        <w:br/>
      </w:r>
      <w:r>
        <w:rPr>
          <w:rFonts w:hint="eastAsia"/>
        </w:rPr>
        <w:t>　　图表 2026年碰碰车发展趋势预测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3b16a30d743ed" w:history="1">
        <w:r>
          <w:rPr>
            <w:rStyle w:val="Hyperlink"/>
          </w:rPr>
          <w:t>2026-2032年中国碰碰车行业市场深度调研及前景预测报告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3b16a30d743ed" w:history="1">
        <w:r>
          <w:rPr>
            <w:rStyle w:val="Hyperlink"/>
          </w:rPr>
          <w:t>https://www.20087.com/6/A2/PengPengCheFaZhanQuShi.html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热点：扫地车、碰碰车游乐场投资需要多少钱、卡丁车游乐场投资需多少钱、碰碰车小鬼儿 笔趣阁、电动观光车、碰碰车图片、2024碰碰车下载、碰碰车作文300字三年级、双人碰碰车3D系列游戏介绍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c6d8640a4c90" w:history="1">
      <w:r>
        <w:rPr>
          <w:rStyle w:val="Hyperlink"/>
        </w:rPr>
        <w:t>2026-2032年中国碰碰车行业市场深度调研及前景预测报告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PengPengCheFaZhanQuShi.html" TargetMode="External" Id="R74a3b16a30d7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PengPengCheFaZhanQuShi.html" TargetMode="External" Id="Re424c6d8640a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2025-12-29T02:02:00Z</dcterms:created>
  <dcterms:modified xsi:type="dcterms:W3CDTF">2025-12-29T03:02:00Z</dcterms:modified>
  <dc:subject>2026-2032年中国碰碰车行业市场深度调研及前景预测报告</dc:subject>
  <dc:title>2026-2032年中国碰碰车行业市场深度调研及前景预测报告</dc:title>
  <cp:keywords>2026-2032年中国碰碰车行业市场深度调研及前景预测报告</cp:keywords>
  <dc:description>2026-2032年中国碰碰车行业市场深度调研及前景预测报告</dc:description>
</cp:coreProperties>
</file>