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2652c5bfc491f" w:history="1">
              <w:r>
                <w:rPr>
                  <w:rStyle w:val="Hyperlink"/>
                </w:rPr>
                <w:t>2025-2031年中国学前教育市场现状深度调研与发展趋势预测报告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2652c5bfc491f" w:history="1">
              <w:r>
                <w:rPr>
                  <w:rStyle w:val="Hyperlink"/>
                </w:rPr>
                <w:t>2025-2031年中国学前教育市场现状深度调研与发展趋势预测报告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2652c5bfc491f" w:history="1">
                <w:r>
                  <w:rPr>
                    <w:rStyle w:val="Hyperlink"/>
                  </w:rPr>
                  <w:t>https://www.20087.com/7/92/XueQianJiaoYuFaZhanQuShiYuCe.html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作为儿童早期发展的重要阶段，近年来受到了全球教育政策的高度关注。各国政府和教育机构致力于提高学前教育的普及率和质量，通过提供公共资助、师资培训和课程标准化，确保所有儿童都能接受优质的早期教育。同时，学前教育理念从传统的看护模式转向了以儿童为中心、注重情感和社会技能培养的全面发展观。</w:t>
      </w:r>
      <w:r>
        <w:rPr>
          <w:rFonts w:hint="eastAsia"/>
        </w:rPr>
        <w:br/>
      </w:r>
      <w:r>
        <w:rPr>
          <w:rFonts w:hint="eastAsia"/>
        </w:rPr>
        <w:t>　　未来，学前教育将更加注重个性化和科技融合。随着对儿童发展多样性的认识加深，学前教育将提供更加个性化的学习路径，满足不同儿童的兴趣和能力。同时，数字技术的应用，如教育软件和智能玩具，将丰富教学手段，促进儿童的互动学习和创造力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2652c5bfc491f" w:history="1">
        <w:r>
          <w:rPr>
            <w:rStyle w:val="Hyperlink"/>
          </w:rPr>
          <w:t>2025-2031年中国学前教育市场现状深度调研与发展趋势预测报告</w:t>
        </w:r>
      </w:hyperlink>
      <w:r>
        <w:rPr>
          <w:rFonts w:hint="eastAsia"/>
        </w:rPr>
        <w:t>》基于多年学前教育行业研究积累，结合学前教育行业市场现状，通过资深研究团队对学前教育市场资讯的系统整理与分析，依托权威数据资源及长期市场监测数据库，对学前教育行业进行了全面调研。报告详细分析了学前教育市场规模、市场前景、技术现状及未来发展方向，重点评估了学前教育行业内企业的竞争格局及经营表现，并通过SWOT分析揭示了学前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02652c5bfc491f" w:history="1">
        <w:r>
          <w:rPr>
            <w:rStyle w:val="Hyperlink"/>
          </w:rPr>
          <w:t>2025-2031年中国学前教育市场现状深度调研与发展趋势预测报告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》为投资者提供了准确的市场现状分析及前景预判，帮助挖掘行业投资价值，并提出投资策略与营销策略建议，是把握学前教育行业动态、优化决策的重要工具。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学前教育行业发展环境分析</w:t>
      </w:r>
      <w:r>
        <w:rPr>
          <w:rFonts w:hint="eastAsia"/>
        </w:rPr>
        <w:br/>
      </w:r>
      <w:r>
        <w:rPr>
          <w:rFonts w:hint="eastAsia"/>
        </w:rPr>
        <w:t>第一章 学前教育行业发展概述</w:t>
      </w:r>
      <w:r>
        <w:rPr>
          <w:rFonts w:hint="eastAsia"/>
        </w:rPr>
        <w:br/>
      </w:r>
      <w:r>
        <w:rPr>
          <w:rFonts w:hint="eastAsia"/>
        </w:rPr>
        <w:t>　　第一节 学前教育的概念</w:t>
      </w:r>
      <w:r>
        <w:rPr>
          <w:rFonts w:hint="eastAsia"/>
        </w:rPr>
        <w:br/>
      </w:r>
      <w:r>
        <w:rPr>
          <w:rFonts w:hint="eastAsia"/>
        </w:rPr>
        <w:t>　　　　一、学前教育的定义</w:t>
      </w:r>
      <w:r>
        <w:rPr>
          <w:rFonts w:hint="eastAsia"/>
        </w:rPr>
        <w:br/>
      </w:r>
      <w:r>
        <w:rPr>
          <w:rFonts w:hint="eastAsia"/>
        </w:rPr>
        <w:t>　　　　二、学前教育的特点</w:t>
      </w:r>
      <w:r>
        <w:rPr>
          <w:rFonts w:hint="eastAsia"/>
        </w:rPr>
        <w:br/>
      </w:r>
      <w:r>
        <w:rPr>
          <w:rFonts w:hint="eastAsia"/>
        </w:rPr>
        <w:t>　　　　三、学前教育的应用领域</w:t>
      </w:r>
      <w:r>
        <w:rPr>
          <w:rFonts w:hint="eastAsia"/>
        </w:rPr>
        <w:br/>
      </w:r>
      <w:r>
        <w:rPr>
          <w:rFonts w:hint="eastAsia"/>
        </w:rPr>
        <w:t>　　第二节 学前教育行业发展成熟度</w:t>
      </w:r>
      <w:r>
        <w:rPr>
          <w:rFonts w:hint="eastAsia"/>
        </w:rPr>
        <w:br/>
      </w:r>
      <w:r>
        <w:rPr>
          <w:rFonts w:hint="eastAsia"/>
        </w:rPr>
        <w:t>　　第三节 学前教育市场特征分析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学前教育的产业链情况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学前教育行业发展历史回顾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中国学前教育行业发展现状分析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学前教育政策的回顾与展望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一、我国学前教育政策的转变</w:t>
      </w:r>
      <w:r>
        <w:rPr>
          <w:rFonts w:hint="eastAsia"/>
        </w:rPr>
        <w:br/>
      </w:r>
      <w:r>
        <w:rPr>
          <w:rFonts w:hint="eastAsia"/>
        </w:rPr>
        <w:t>　　　　二、学前教育政策还需调整</w:t>
      </w:r>
      <w:r>
        <w:rPr>
          <w:rFonts w:hint="eastAsia"/>
        </w:rPr>
        <w:br/>
      </w:r>
      <w:r>
        <w:rPr>
          <w:rFonts w:hint="eastAsia"/>
        </w:rPr>
        <w:t>　　第三节 学前教育行业其他发展环境分析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2020-2025年中国学前教育所属行业市场运行分析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2020-2025年中国学前教育行业市场发展基本情况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2020-2025年中国学前教育行业总产值分析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2020-2025年学前教育行业市场产品供需分析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一、2020-2025年学前教育行业供给情况分析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二、2020-2025年学前教育行业需求情况分析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2020-2025年学前教育行业市场产品价格分析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2020-2025年中国学前教育行业总体发展分析</w:t>
      </w:r>
      <w:r>
        <w:rPr>
          <w:rFonts w:hint="eastAsia"/>
        </w:rPr>
        <w:br/>
      </w:r>
      <w:r>
        <w:rPr>
          <w:rFonts w:hint="eastAsia"/>
        </w:rPr>
        <w:t>　　第一节 学前教育行业总体分析</w:t>
      </w:r>
      <w:r>
        <w:rPr>
          <w:rFonts w:hint="eastAsia"/>
        </w:rPr>
        <w:br/>
      </w:r>
      <w:r>
        <w:rPr>
          <w:rFonts w:hint="eastAsia"/>
        </w:rPr>
        <w:t>　　　　一、学前教育供需概况</w:t>
      </w:r>
      <w:r>
        <w:rPr>
          <w:rFonts w:hint="eastAsia"/>
        </w:rPr>
        <w:br/>
      </w:r>
      <w:r>
        <w:rPr>
          <w:rFonts w:hint="eastAsia"/>
        </w:rPr>
        <w:t>　　　　二、学前教育行业动态</w:t>
      </w:r>
      <w:r>
        <w:rPr>
          <w:rFonts w:hint="eastAsia"/>
        </w:rPr>
        <w:br/>
      </w:r>
      <w:r>
        <w:rPr>
          <w:rFonts w:hint="eastAsia"/>
        </w:rPr>
        <w:t>　　第二节 全国部分城市学前教育价格分析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中国学前教育市场形势与营销战略分析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中国学前教育市场形势分析</w:t>
      </w:r>
      <w:r>
        <w:rPr>
          <w:rFonts w:hint="eastAsia"/>
        </w:rPr>
        <w:br/>
      </w:r>
      <w:r>
        <w:rPr>
          <w:rFonts w:hint="eastAsia"/>
        </w:rPr>
        <w:t>　　第二节 中国学前教育行业供需形势分析</w:t>
      </w:r>
      <w:r>
        <w:rPr>
          <w:rFonts w:hint="eastAsia"/>
        </w:rPr>
        <w:br/>
      </w:r>
      <w:r>
        <w:rPr>
          <w:rFonts w:hint="eastAsia"/>
        </w:rPr>
        <w:t>　　　　一、学前教育价格或将反弹</w:t>
      </w:r>
      <w:r>
        <w:rPr>
          <w:rFonts w:hint="eastAsia"/>
        </w:rPr>
        <w:br/>
      </w:r>
      <w:r>
        <w:rPr>
          <w:rFonts w:hint="eastAsia"/>
        </w:rPr>
        <w:t>　　　　二、在金融危机下国内企业对策分析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中国学前教育行业企业的营销策略分析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我国学前教育上游行业发展态势展望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中国学前教育行业竞争格局对投资影响分析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中国学前教育行业波特五力分析</w:t>
      </w:r>
      <w:r>
        <w:rPr>
          <w:rFonts w:hint="eastAsia"/>
        </w:rPr>
        <w:br/>
      </w:r>
      <w:r>
        <w:rPr>
          <w:rFonts w:hint="eastAsia"/>
        </w:rPr>
        <w:t>　　第二节 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2025-2031年中国学前教育行业未来竞争态势预测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学前教育行业上下游行业分析</w:t>
      </w:r>
      <w:r>
        <w:rPr>
          <w:rFonts w:hint="eastAsia"/>
        </w:rPr>
        <w:br/>
      </w:r>
      <w:r>
        <w:rPr>
          <w:rFonts w:hint="eastAsia"/>
        </w:rPr>
        <w:t>　　第一节 学前教育行业上游行业发展现状</w:t>
      </w:r>
      <w:r>
        <w:rPr>
          <w:rFonts w:hint="eastAsia"/>
        </w:rPr>
        <w:br/>
      </w:r>
      <w:r>
        <w:rPr>
          <w:rFonts w:hint="eastAsia"/>
        </w:rPr>
        <w:t>　　第二节 学前教育行业上游行业发展趋势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上游行业对学前教育行业的影响</w:t>
      </w:r>
      <w:r>
        <w:rPr>
          <w:rFonts w:hint="eastAsia"/>
        </w:rPr>
        <w:br/>
      </w:r>
      <w:r>
        <w:rPr>
          <w:rFonts w:hint="eastAsia"/>
        </w:rPr>
        <w:t>　　第四节 学前教育行业下游行业发展现状</w:t>
      </w:r>
      <w:r>
        <w:rPr>
          <w:rFonts w:hint="eastAsia"/>
        </w:rPr>
        <w:br/>
      </w:r>
      <w:r>
        <w:rPr>
          <w:rFonts w:hint="eastAsia"/>
        </w:rPr>
        <w:t>　　第五节 学前教育行业下游行业发展趋势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下游行业对学前教育行业的影响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学前教育行业重点品牌企业分析</w:t>
      </w:r>
      <w:r>
        <w:rPr>
          <w:rFonts w:hint="eastAsia"/>
        </w:rPr>
        <w:br/>
      </w:r>
      <w:r>
        <w:rPr>
          <w:rFonts w:hint="eastAsia"/>
        </w:rPr>
        <w:t>　　第一节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第二节 山东宝威教育机构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第三节 北京金宝国际幼儿园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第四节 上海世纪昂立幼儿园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第五节 河南启元教育集团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t>　　第六节 大地幼教机构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四、企业课程体系分析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中国学前教育行业传统商业模式分析</w:t>
      </w:r>
      <w:r>
        <w:rPr>
          <w:rFonts w:hint="eastAsia"/>
        </w:rPr>
        <w:br/>
      </w:r>
      <w:r>
        <w:rPr>
          <w:rFonts w:hint="eastAsia"/>
        </w:rPr>
        <w:t>　　第一节 学前教育行业原料采购模式</w:t>
      </w:r>
      <w:r>
        <w:rPr>
          <w:rFonts w:hint="eastAsia"/>
        </w:rPr>
        <w:br/>
      </w:r>
      <w:r>
        <w:rPr>
          <w:rFonts w:hint="eastAsia"/>
        </w:rPr>
        <w:t>　　第二节 学前教育行业经营模式</w:t>
      </w:r>
      <w:r>
        <w:rPr>
          <w:rFonts w:hint="eastAsia"/>
        </w:rPr>
        <w:br/>
      </w:r>
      <w:r>
        <w:rPr>
          <w:rFonts w:hint="eastAsia"/>
        </w:rPr>
        <w:t>　　第三节 学前教育行业盈利模式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中国学前教育行业商业模式构建与实施策略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学前教育行业商业模式要素与特征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学前教育行业企业商业模式构建步骤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学前教育行业商业模式的实施策略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中国学前教育行业商业模式创新转型分析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互联网背景下学前教育行业商业模式选择</w:t>
      </w:r>
      <w:r>
        <w:rPr>
          <w:rFonts w:hint="eastAsia"/>
        </w:rPr>
        <w:br/>
      </w:r>
      <w:r>
        <w:rPr>
          <w:rFonts w:hint="eastAsia"/>
        </w:rPr>
        <w:t>　　　　一、学前教育行业与互联网思维的结合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二、互联网背景下学前教育行业商业模式选择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2025-2031年中国学前教育行业投融资战略规划分析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学前教育行业关键成功要素分析</w:t>
      </w:r>
      <w:r>
        <w:rPr>
          <w:rFonts w:hint="eastAsia"/>
        </w:rPr>
        <w:br/>
      </w:r>
      <w:r>
        <w:rPr>
          <w:rFonts w:hint="eastAsia"/>
        </w:rPr>
        <w:t>　　第二节 学前教育行业投资壁垒分析</w:t>
      </w:r>
      <w:r>
        <w:rPr>
          <w:rFonts w:hint="eastAsia"/>
        </w:rPr>
        <w:br/>
      </w:r>
      <w:r>
        <w:rPr>
          <w:rFonts w:hint="eastAsia"/>
        </w:rPr>
        <w:t>　　　　一、学前教育行业进入壁垒</w:t>
      </w:r>
      <w:r>
        <w:rPr>
          <w:rFonts w:hint="eastAsia"/>
        </w:rPr>
        <w:br/>
      </w:r>
      <w:r>
        <w:rPr>
          <w:rFonts w:hint="eastAsia"/>
        </w:rPr>
        <w:t>　　　　二、学前教育行业退出壁垒</w:t>
      </w:r>
      <w:r>
        <w:rPr>
          <w:rFonts w:hint="eastAsia"/>
        </w:rPr>
        <w:br/>
      </w:r>
      <w:r>
        <w:rPr>
          <w:rFonts w:hint="eastAsia"/>
        </w:rPr>
        <w:t>　　第三节 学前教育行业投资风险与规避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(中.智.林)学前教育行业融资渠道与策略</w:t>
      </w:r>
      <w:r>
        <w:rPr>
          <w:rFonts w:hint="eastAsia"/>
        </w:rPr>
        <w:br/>
      </w:r>
      <w:r>
        <w:rPr>
          <w:rFonts w:hint="eastAsia"/>
        </w:rPr>
        <w:t>　　　　一、学前教育行业融资渠道分析</w:t>
      </w:r>
      <w:r>
        <w:rPr>
          <w:rFonts w:hint="eastAsia"/>
        </w:rPr>
        <w:br/>
      </w:r>
      <w:r>
        <w:rPr>
          <w:rFonts w:hint="eastAsia"/>
        </w:rPr>
        <w:t>　　　　二、学前教育行业融资策略分析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2020-2025年学前教育行业企业数量分析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2020-2025年中国不同规模的学前教育企业利润比较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2020-2025年中国不同规模的学前教育企业利润所占份额图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2020-2025年中国不同性质的学前教育企业利润比较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2020-2025年中国不同性质的学前教育企业利润所占份额图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2020-2025年中国学前教育细分行业供利润总额统计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2020-2025年中国各地区的学前教育企业利润比较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2025-2031年我国学前教育需求情况预测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2652c5bfc491f" w:history="1">
        <w:r>
          <w:rPr>
            <w:rStyle w:val="Hyperlink"/>
          </w:rPr>
          <w:t>2025-2031年中国学前教育市场现状深度调研与发展趋势预测报告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2652c5bfc491f" w:history="1">
        <w:r>
          <w:rPr>
            <w:rStyle w:val="Hyperlink"/>
          </w:rPr>
          <w:t>https://www.20087.com/7/92/XueQianJiaoYuFaZhanQuShiYuCe.html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50ee157e4d2f" w:history="1">
      <w:r>
        <w:rPr>
          <w:rStyle w:val="Hyperlink"/>
        </w:rPr>
        <w:t>2025-2031年中国学前教育市场现状深度调研与发展趋势预测报告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ueQianJiaoYuFaZhanQuShiYuCe.html" TargetMode="External" Id="Rfa02652c5bfc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ueQianJiaoYuFaZhanQuShiYuCe.html" TargetMode="External" Id="Rf67950ee157e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2025-06-04T01:29:00Z</dcterms:created>
  <dcterms:modified xsi:type="dcterms:W3CDTF">2025-06-04T02:29:00Z</dcterms:modified>
  <dc:subject>2025-2031年中国学前教育市场现状深度调研与发展趋势预测报告</dc:subject>
  <dc:title>2025-2031年中国学前教育市场现状深度调研与发展趋势预测报告</dc:title>
  <cp:keywords>2025-2031年中国学前教育市场现状深度调研与发展趋势预测报告</cp:keywords>
  <dc:description>2025-2031年中国学前教育市场现状深度调研与发展趋势预测报告</dc:description>
</cp:coreProperties>
</file>