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36b96633b24448" w:history="1">
              <w:r>
                <w:rPr>
                  <w:rStyle w:val="Hyperlink"/>
                </w:rPr>
                <w:t>2023-2029年中国水处理分离膜市场深度调研与发展趋势分析报告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36b96633b24448" w:history="1">
              <w:r>
                <w:rPr>
                  <w:rStyle w:val="Hyperlink"/>
                </w:rPr>
                <w:t>2023-2029年中国水处理分离膜市场深度调研与发展趋势分析报告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36b96633b24448" w:history="1">
                <w:r>
                  <w:rPr>
                    <w:rStyle w:val="Hyperlink"/>
                  </w:rPr>
                  <w:t>https://www.20087.com/7/82/ShuiChuLiFenLiMoFaZhanQuShiBaoGao.html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分离膜技术是现代水处理技术中的关键技术之一，广泛应用于饮用水净化、工业废水处理、海水淡化等领域。近年来，随着全球水资源短缺问题的加剧和环保法规的趋严，水处理分离膜市场得到了快速发展。目前，水处理分离膜技术已经非常成熟，能够提供反渗透膜、纳滤膜、超滤膜等多种类型的产品，满足不同水质处理的需求。</w:t>
      </w:r>
      <w:r>
        <w:rPr>
          <w:rFonts w:hint="eastAsia"/>
        </w:rPr>
        <w:br/>
      </w:r>
      <w:r>
        <w:rPr>
          <w:rFonts w:hint="eastAsia"/>
        </w:rPr>
        <w:t>　　未来，水处理分离膜的发展将更加注重高效性和可持续性。一方面，随着新材料的研发，水处理分离膜将更加注重提高过滤效率和降低能耗，如开发具有更高通量和更低操作压力的新型膜材料。另一方面，随着循环经济理念的推广，水处理分离膜将更加注重循环利用和减少废弃物排放，如开发可降解或可回收的膜材料。此外，随着智能化技术的应用，水处理分离膜将更加注重智能化监控和管理，提高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36b96633b24448" w:history="1">
        <w:r>
          <w:rPr>
            <w:rStyle w:val="Hyperlink"/>
          </w:rPr>
          <w:t>2023-2029年中国水处理分离膜市场深度调研与发展趋势分析报告</w:t>
        </w:r>
      </w:hyperlink>
      <w:r>
        <w:rPr>
          <w:rFonts w:hint="eastAsia"/>
        </w:rPr>
        <w:t>》全面分析了我国水处理分离膜行业的现状、市场需求、市场规模以及价格动态，探讨了水处理分离膜产业链的结构与发展。水处理分离膜报告对水处理分离膜细分市场进行了剖析，同时基于科学数据，对水处理分离膜市场前景及发展趋势进行了预测。报告还聚焦水处理分离膜重点企业，并对其品牌影响力、市场竞争力以及行业集中度进行了评估。水处理分离膜报告为投资者、产业链相关企业及政府决策部门提供了专业、客观的参考，是了解和把握水处理分离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水处理分离膜行业界定</w:t>
      </w:r>
      <w:r>
        <w:rPr>
          <w:rFonts w:hint="eastAsia"/>
        </w:rPr>
        <w:br/>
      </w:r>
      <w:r>
        <w:rPr>
          <w:rFonts w:hint="eastAsia"/>
        </w:rPr>
        <w:t>　　第一节 水处理分离膜行业定义</w:t>
      </w:r>
      <w:r>
        <w:rPr>
          <w:rFonts w:hint="eastAsia"/>
        </w:rPr>
        <w:br/>
      </w:r>
      <w:r>
        <w:rPr>
          <w:rFonts w:hint="eastAsia"/>
        </w:rPr>
        <w:t>　　第二节 水处理分离膜行业特点分析</w:t>
      </w:r>
      <w:r>
        <w:rPr>
          <w:rFonts w:hint="eastAsia"/>
        </w:rPr>
        <w:br/>
      </w:r>
      <w:r>
        <w:rPr>
          <w:rFonts w:hint="eastAsia"/>
        </w:rPr>
        <w:t>　　第三节 水处理分离膜产业链分析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国际水处理分离膜行业发展态势分析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国际水处理分离膜行业总体情况</w:t>
      </w:r>
      <w:r>
        <w:rPr>
          <w:rFonts w:hint="eastAsia"/>
        </w:rPr>
        <w:br/>
      </w:r>
      <w:r>
        <w:rPr>
          <w:rFonts w:hint="eastAsia"/>
        </w:rPr>
        <w:t>　　第二节 水处理分离膜行业重点市场分析</w:t>
      </w:r>
      <w:r>
        <w:rPr>
          <w:rFonts w:hint="eastAsia"/>
        </w:rPr>
        <w:br/>
      </w:r>
      <w:r>
        <w:rPr>
          <w:rFonts w:hint="eastAsia"/>
        </w:rPr>
        <w:t>　　第三节 国际水处理分离膜行业发展前景预测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2023年中国水处理分离膜行业发展环境分析</w:t>
      </w:r>
      <w:r>
        <w:rPr>
          <w:rFonts w:hint="eastAsia"/>
        </w:rPr>
        <w:br/>
      </w:r>
      <w:r>
        <w:rPr>
          <w:rFonts w:hint="eastAsia"/>
        </w:rPr>
        <w:t>　　第一节 水处理分离膜行业经济环境分析</w:t>
      </w:r>
      <w:r>
        <w:rPr>
          <w:rFonts w:hint="eastAsia"/>
        </w:rPr>
        <w:br/>
      </w:r>
      <w:r>
        <w:rPr>
          <w:rFonts w:hint="eastAsia"/>
        </w:rPr>
        <w:t>　　第二节 水处理分离膜行业政策环境分析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水处理分离膜行业技术发展现状及趋势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当前我国水处理分离膜技术发展现状</w:t>
      </w:r>
      <w:r>
        <w:rPr>
          <w:rFonts w:hint="eastAsia"/>
        </w:rPr>
        <w:br/>
      </w:r>
      <w:r>
        <w:rPr>
          <w:rFonts w:hint="eastAsia"/>
        </w:rPr>
        <w:t>　　第二节 中外水处理分离膜技术差距及产生差距的主要原因分析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我国水处理分离膜研发、设计发展趋势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中国水处理分离膜行业市场供需状况分析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2022-2023年中国水处理分离膜行业市场情况</w:t>
      </w:r>
      <w:r>
        <w:rPr>
          <w:rFonts w:hint="eastAsia"/>
        </w:rPr>
        <w:br/>
      </w:r>
      <w:r>
        <w:rPr>
          <w:rFonts w:hint="eastAsia"/>
        </w:rPr>
        <w:t>　　第二节 中国水处理分离膜行业市场需求状况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二、2023-2029年水处理分离膜行业市场需求预测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中国水处理分离膜行业市场供给状况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一、2018-2023年水处理分离膜行业市场供给情况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二、2023-2029年水处理分离膜行业市场供给预测</w:t>
      </w:r>
      <w:r>
        <w:rPr>
          <w:rFonts w:hint="eastAsia"/>
        </w:rPr>
        <w:br/>
      </w:r>
      <w:r>
        <w:rPr>
          <w:rFonts w:hint="eastAsia"/>
        </w:rPr>
        <w:t>　　第四节 水处理分离膜行业市场供需平衡状况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水处理分离膜行业经济运行分析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2018-2023年水处理分离膜行业偿债能力分析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2018-2023年水处理分离膜行业盈利能力分析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2018-2023年水处理分离膜行业发展能力分析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2018-2023年水处理分离膜行业企业数量及变化趋势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2018-2023年中国水处理分离膜行业重点区域市场分析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中国水处理分离膜行业产品价格监测</w:t>
      </w:r>
      <w:r>
        <w:rPr>
          <w:rFonts w:hint="eastAsia"/>
        </w:rPr>
        <w:br/>
      </w:r>
      <w:r>
        <w:rPr>
          <w:rFonts w:hint="eastAsia"/>
        </w:rPr>
        <w:t>　　第一节 水处理分离膜市场价格特征</w:t>
      </w:r>
      <w:r>
        <w:rPr>
          <w:rFonts w:hint="eastAsia"/>
        </w:rPr>
        <w:br/>
      </w:r>
      <w:r>
        <w:rPr>
          <w:rFonts w:hint="eastAsia"/>
        </w:rPr>
        <w:t>　　第二节 影响水处理分离膜市场价格因素分析</w:t>
      </w:r>
      <w:r>
        <w:rPr>
          <w:rFonts w:hint="eastAsia"/>
        </w:rPr>
        <w:br/>
      </w:r>
      <w:r>
        <w:rPr>
          <w:rFonts w:hint="eastAsia"/>
        </w:rPr>
        <w:t>　　第三节 未来水处理分离膜市场价格走势预测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2022-2023年水处理分离膜行业上、下游市场分析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水处理分离膜行业上游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水处理分离膜行业下游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2018-2023年水处理分离膜行业重点企业调研分析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北京碧水源科技股份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天津膜天膜科技股份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山东招金膜天股份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盐城海普润科技股份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海南立昇净水科技实业有限公司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水处理分离膜行业风险及对策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2023-2029年水处理分离膜行业发展环境分析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2023-2029年水处理分离膜行业壁垒分析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水处理分离膜行业“波特五力模型”分析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2023-2029年水处理分离膜行业风险及对策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水处理分离膜行业发展及竞争策略分析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2023-2029年水处理分离膜行业发展战略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2023-2029年水处理分离膜企业竞争策略分析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一、提高我国水处理分离膜企业核心竞争力的对策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二、影响水处理分离膜企业核心竞争力的因素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三、提高水处理分离膜企业竞争力的策略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对我国水处理分离膜品牌的战略思考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一、水处理分离膜实施品牌战略的意义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二、我国水处理分离膜企业的品牌战略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水处理分离膜行业发展前景及投资建议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2023-2029年水处理分离膜行业市场前景展望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2023-2029年水处理分离膜行业融资环境分析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水处理分离膜项目投资建议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三、水处理分离膜项目注意事项</w:t>
      </w:r>
      <w:r>
        <w:rPr>
          <w:rFonts w:hint="eastAsia"/>
        </w:rPr>
        <w:br/>
      </w:r>
      <w:r>
        <w:rPr>
          <w:rFonts w:hint="eastAsia"/>
        </w:rPr>
        <w:t>　　第四节 中.智.林.－水处理分离膜行业重点客户战略实施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水处理分离膜行业历程</w:t>
      </w:r>
      <w:r>
        <w:rPr>
          <w:rFonts w:hint="eastAsia"/>
        </w:rPr>
        <w:br/>
      </w:r>
      <w:r>
        <w:rPr>
          <w:rFonts w:hint="eastAsia"/>
        </w:rPr>
        <w:t>　　图表 水处理分离膜行业生命周期</w:t>
      </w:r>
      <w:r>
        <w:rPr>
          <w:rFonts w:hint="eastAsia"/>
        </w:rPr>
        <w:br/>
      </w:r>
      <w:r>
        <w:rPr>
          <w:rFonts w:hint="eastAsia"/>
        </w:rPr>
        <w:t>　　图表 水处理分离膜行业产业链分析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2018-2023年水处理分离膜行业市场容量分析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2018-2023年中国水处理分离膜行业产量及增长趋势</w:t>
      </w:r>
      <w:r>
        <w:rPr>
          <w:rFonts w:hint="eastAsia"/>
        </w:rPr>
        <w:br/>
      </w:r>
      <w:r>
        <w:rPr>
          <w:rFonts w:hint="eastAsia"/>
        </w:rPr>
        <w:t>　　图表 水处理分离膜行业动态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2023年中国水处理分离膜行业需求领域分布格局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2023年中国水处理分离膜进口国家及地区分析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2018-2023年中国水处理分离膜行业企业平均规模情况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**地区水处理分离膜市场规模及增长情况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**地区水处理分离膜行业市场需求情况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水处理分离膜重点企业（三）成长能力情况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2023-2029年中国水处理分离膜行业发展趋势预测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36b96633b24448" w:history="1">
        <w:r>
          <w:rPr>
            <w:rStyle w:val="Hyperlink"/>
          </w:rPr>
          <w:t>2023-2029年中国水处理分离膜市场深度调研与发展趋势分析报告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36b96633b24448" w:history="1">
        <w:r>
          <w:rPr>
            <w:rStyle w:val="Hyperlink"/>
          </w:rPr>
          <w:t>https://www.20087.com/7/82/ShuiChuLiFenLiMoFaZhanQuShiBaoGao.html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7362b184e04428" w:history="1">
      <w:r>
        <w:rPr>
          <w:rStyle w:val="Hyperlink"/>
        </w:rPr>
        <w:t>2023-2029年中国水处理分离膜市场深度调研与发展趋势分析报告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ChuLiFenLiMoFaZhanQuShiBaoGao.html" TargetMode="External" Id="R3e36b96633b244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ChuLiFenLiMoFaZhanQuShiBaoGao.html" TargetMode="External" Id="R6f7362b184e044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2023-05-09T02:39:00Z</dcterms:created>
  <dcterms:modified xsi:type="dcterms:W3CDTF">2023-05-09T03:39:00Z</dcterms:modified>
  <dc:subject>2023-2029年中国水处理分离膜市场深度调研与发展趋势分析报告</dc:subject>
  <dc:title>2023-2029年中国水处理分离膜市场深度调研与发展趋势分析报告</dc:title>
  <cp:keywords>2023-2029年中国水处理分离膜市场深度调研与发展趋势分析报告</cp:keywords>
  <dc:description>2023-2029年中国水处理分离膜市场深度调研与发展趋势分析报告</dc:description>
</cp:coreProperties>
</file>