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59c6385f4da5" w:history="1">
              <w:r>
                <w:rPr>
                  <w:rStyle w:val="Hyperlink"/>
                </w:rPr>
                <w:t>2024-2030年中国版权音乐行业现状与行业前景分析报告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59c6385f4da5" w:history="1">
              <w:r>
                <w:rPr>
                  <w:rStyle w:val="Hyperlink"/>
                </w:rPr>
                <w:t>2024-2030年中国版权音乐行业现状与行业前景分析报告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259c6385f4da5" w:history="1">
                <w:r>
                  <w:rPr>
                    <w:rStyle w:val="Hyperlink"/>
                  </w:rPr>
                  <w:t>https://www.20087.com/7/02/BanQuanYinLeDeQianJingQuShi.html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行业随着数字媒体的兴起而经历了重大变革。流媒体平台的普及改变了音乐的分发模式，使得独立音乐人和小型音乐工作室可以直接接触到全球听众。同时，版权管理软件和区块链技术的应用，提高了版权追踪和版税分配的透明度与效率。近年来，人工智能作曲和音乐生成技术的出现，为音乐创作开辟了新路径。</w:t>
      </w:r>
      <w:r>
        <w:rPr>
          <w:rFonts w:hint="eastAsia"/>
        </w:rPr>
        <w:br/>
      </w:r>
      <w:r>
        <w:rPr>
          <w:rFonts w:hint="eastAsia"/>
        </w:rPr>
        <w:t>　　未来，版权音乐行业将更加注重创作者权益保护和音乐内容的个性化。创作者权益保护方面，将借助区块链等分布式账本技术，确保音乐作品的原创性和版权归属清晰，减少侵权行为。个性化内容方面，AI技术将更深入地融入音乐创作，根据用户偏好生成定制化音乐，同时，音乐推荐算法的优化将为听众提供更加个性化的音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59c6385f4da5" w:history="1">
        <w:r>
          <w:rPr>
            <w:rStyle w:val="Hyperlink"/>
          </w:rPr>
          <w:t>2024-2030年中国版权音乐行业现状与行业前景分析报告</w:t>
        </w:r>
      </w:hyperlink>
      <w:r>
        <w:rPr>
          <w:rFonts w:hint="eastAsia"/>
        </w:rPr>
        <w:t>》通过对行业现状的深入剖析，结合市场需求、市场规模等关键数据，全面梳理了版权音乐产业链。版权音乐报告详细分析了市场竞争格局，聚焦了重点企业及品牌影响力，并对价格机制和版权音乐细分市场特征进行了探讨。此外，报告还对市场前景进行了展望，预测了行业发展趋势，并就潜在的风险与机遇提供了专业的见解。版权音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版权音乐产业概述</w:t>
      </w:r>
      <w:r>
        <w:rPr>
          <w:rFonts w:hint="eastAsia"/>
        </w:rPr>
        <w:br/>
      </w:r>
      <w:r>
        <w:rPr>
          <w:rFonts w:hint="eastAsia"/>
        </w:rPr>
        <w:t>　　第一节 版权音乐定义与分类</w:t>
      </w:r>
      <w:r>
        <w:rPr>
          <w:rFonts w:hint="eastAsia"/>
        </w:rPr>
        <w:br/>
      </w:r>
      <w:r>
        <w:rPr>
          <w:rFonts w:hint="eastAsia"/>
        </w:rPr>
        <w:t>　　第二节 版权音乐产业链结构及关键环节剖析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版权音乐商业模式与盈利模式解析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版权音乐经济指标与行业评估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全球版权音乐市场发展综述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2019-2023年全球版权音乐市场规模及增长趋势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主要国家与地区版权音乐市场对比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2024-2030年全球版权音乐行业发展趋势与前景预测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国际版权音乐市场发展趋势及对我国启示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二、对我国版权音乐市场的借鉴意义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中国版权音乐行业市场规模分析与预测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版权音乐市场的总体规模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一、2019-2023年版权音乐市场规模变化及趋势分析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二、2024年版权音乐行业市场规模特点</w:t>
      </w:r>
      <w:r>
        <w:rPr>
          <w:rFonts w:hint="eastAsia"/>
        </w:rPr>
        <w:br/>
      </w:r>
      <w:r>
        <w:rPr>
          <w:rFonts w:hint="eastAsia"/>
        </w:rPr>
        <w:t>　　第二节 版权音乐市场规模的构成</w:t>
      </w:r>
      <w:r>
        <w:rPr>
          <w:rFonts w:hint="eastAsia"/>
        </w:rPr>
        <w:br/>
      </w:r>
      <w:r>
        <w:rPr>
          <w:rFonts w:hint="eastAsia"/>
        </w:rPr>
        <w:t>　　　　一、版权音乐客户群体特征与偏好分析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二、不同类型版权音乐市场规模分布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三、各地区版权音乐市场规模差异与特点</w:t>
      </w:r>
      <w:r>
        <w:rPr>
          <w:rFonts w:hint="eastAsia"/>
        </w:rPr>
        <w:br/>
      </w:r>
      <w:r>
        <w:rPr>
          <w:rFonts w:hint="eastAsia"/>
        </w:rPr>
        <w:t>　　第三节 版权音乐市场规模的预测与展望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一、未来几年版权音乐市场规模增长预测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2019-2023年中国版权音乐行业总体发展与财务状况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2019-2023年版权音乐行业规模情况</w:t>
      </w:r>
      <w:r>
        <w:rPr>
          <w:rFonts w:hint="eastAsia"/>
        </w:rPr>
        <w:br/>
      </w:r>
      <w:r>
        <w:rPr>
          <w:rFonts w:hint="eastAsia"/>
        </w:rPr>
        <w:t>　　　　一、版权音乐行业企业数量规模</w:t>
      </w:r>
      <w:r>
        <w:rPr>
          <w:rFonts w:hint="eastAsia"/>
        </w:rPr>
        <w:br/>
      </w:r>
      <w:r>
        <w:rPr>
          <w:rFonts w:hint="eastAsia"/>
        </w:rPr>
        <w:t>　　　　二、版权音乐行业从业人员规模</w:t>
      </w:r>
      <w:r>
        <w:rPr>
          <w:rFonts w:hint="eastAsia"/>
        </w:rPr>
        <w:br/>
      </w:r>
      <w:r>
        <w:rPr>
          <w:rFonts w:hint="eastAsia"/>
        </w:rPr>
        <w:t>　　　　三、版权音乐行业市场敏感性分析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2019-2023年版权音乐行业财务能力分析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一、版权音乐行业盈利能力</w:t>
      </w:r>
      <w:r>
        <w:rPr>
          <w:rFonts w:hint="eastAsia"/>
        </w:rPr>
        <w:br/>
      </w:r>
      <w:r>
        <w:rPr>
          <w:rFonts w:hint="eastAsia"/>
        </w:rPr>
        <w:t>　　　　二、版权音乐行业偿债能力</w:t>
      </w:r>
      <w:r>
        <w:rPr>
          <w:rFonts w:hint="eastAsia"/>
        </w:rPr>
        <w:br/>
      </w:r>
      <w:r>
        <w:rPr>
          <w:rFonts w:hint="eastAsia"/>
        </w:rPr>
        <w:t>　　　　三、版权音乐行业营运能力</w:t>
      </w:r>
      <w:r>
        <w:rPr>
          <w:rFonts w:hint="eastAsia"/>
        </w:rPr>
        <w:br/>
      </w:r>
      <w:r>
        <w:rPr>
          <w:rFonts w:hint="eastAsia"/>
        </w:rPr>
        <w:t>　　　　四、版权音乐行业发展能力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中国版权音乐行业细分市场调研与机会挖掘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版权音乐细分市场（一）市场调研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版权音乐细分市场（二）市场调研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2019-2023年中国版权音乐行业重点区域调研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一、重点地区（一）版权音乐市场规模与特点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二、重点地区（二）版权音乐市场规模及特点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三、重点地区（三）版权音乐市场规模及特点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四、重点地区（四）版权音乐市场规模及特点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不同区域版权音乐市场的对比与启示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二、版权音乐市场拓展策略与建议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中国版权音乐行业的营销渠道与客户分析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版权音乐行业渠道分析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二、各类渠道对版权音乐行业的影响</w:t>
      </w:r>
      <w:r>
        <w:rPr>
          <w:rFonts w:hint="eastAsia"/>
        </w:rPr>
        <w:br/>
      </w:r>
      <w:r>
        <w:rPr>
          <w:rFonts w:hint="eastAsia"/>
        </w:rPr>
        <w:t>　　　　三、主要版权音乐企业渠道策略研究</w:t>
      </w:r>
      <w:r>
        <w:rPr>
          <w:rFonts w:hint="eastAsia"/>
        </w:rPr>
        <w:br/>
      </w:r>
      <w:r>
        <w:rPr>
          <w:rFonts w:hint="eastAsia"/>
        </w:rPr>
        <w:t>　　第二节 版权音乐行业客户分析与定位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中国版权音乐行业竞争格局及策略选择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版权音乐行业总体市场竞争状况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一、版权音乐行业竞争结构分析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二、版权音乐企业竞争格局与集中度评估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三、版权音乐行业SWOT分析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版权音乐行业重点企业调研分析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版权音乐企业发展策略分析</w:t>
      </w:r>
      <w:r>
        <w:rPr>
          <w:rFonts w:hint="eastAsia"/>
        </w:rPr>
        <w:br/>
      </w:r>
      <w:r>
        <w:rPr>
          <w:rFonts w:hint="eastAsia"/>
        </w:rPr>
        <w:t>　　第一节 版权音乐市场与销售策略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版权音乐品牌战略思考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中国版权音乐行业发展环境分析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二、版权音乐行业主管部门、监管体制及相关政策法规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3、版权音乐行业的主要法律、法规和政策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4、2024年版权音乐行业法律法规和政策对行业的影响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二、版权音乐消费者需求分析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一、版权音乐技术的应用与创新</w:t>
      </w:r>
      <w:r>
        <w:rPr>
          <w:rFonts w:hint="eastAsia"/>
        </w:rPr>
        <w:br/>
      </w:r>
      <w:r>
        <w:rPr>
          <w:rFonts w:hint="eastAsia"/>
        </w:rPr>
        <w:t>　　　　二、版权音乐行业发展的技术趋势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2024-2030年版权音乐行业展趋势预测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2024-2030年版权音乐市场发展前景分析</w:t>
      </w:r>
      <w:r>
        <w:rPr>
          <w:rFonts w:hint="eastAsia"/>
        </w:rPr>
        <w:br/>
      </w:r>
      <w:r>
        <w:rPr>
          <w:rFonts w:hint="eastAsia"/>
        </w:rPr>
        <w:t>　　　　一、版权音乐市场发展潜力</w:t>
      </w:r>
      <w:r>
        <w:rPr>
          <w:rFonts w:hint="eastAsia"/>
        </w:rPr>
        <w:br/>
      </w:r>
      <w:r>
        <w:rPr>
          <w:rFonts w:hint="eastAsia"/>
        </w:rPr>
        <w:t>　　　　二、版权音乐市场前景分析</w:t>
      </w:r>
      <w:r>
        <w:rPr>
          <w:rFonts w:hint="eastAsia"/>
        </w:rPr>
        <w:br/>
      </w:r>
      <w:r>
        <w:rPr>
          <w:rFonts w:hint="eastAsia"/>
        </w:rPr>
        <w:t>　　　　三、版权音乐细分行业发展前景分析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2024-2030年版权音乐发展趋势预测</w:t>
      </w:r>
      <w:r>
        <w:rPr>
          <w:rFonts w:hint="eastAsia"/>
        </w:rPr>
        <w:br/>
      </w:r>
      <w:r>
        <w:rPr>
          <w:rFonts w:hint="eastAsia"/>
        </w:rPr>
        <w:t>　　　　一、版权音乐发展趋势预测</w:t>
      </w:r>
      <w:r>
        <w:rPr>
          <w:rFonts w:hint="eastAsia"/>
        </w:rPr>
        <w:br/>
      </w:r>
      <w:r>
        <w:rPr>
          <w:rFonts w:hint="eastAsia"/>
        </w:rPr>
        <w:t>　　　　二、版权音乐市场规模预测</w:t>
      </w:r>
      <w:r>
        <w:rPr>
          <w:rFonts w:hint="eastAsia"/>
        </w:rPr>
        <w:br/>
      </w:r>
      <w:r>
        <w:rPr>
          <w:rFonts w:hint="eastAsia"/>
        </w:rPr>
        <w:t>　　　　三、版权音乐细分市场发展趋势预测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未来版权音乐行业挑战与机遇探讨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一、版权音乐行业挑战</w:t>
      </w:r>
      <w:r>
        <w:rPr>
          <w:rFonts w:hint="eastAsia"/>
        </w:rPr>
        <w:br/>
      </w:r>
      <w:r>
        <w:rPr>
          <w:rFonts w:hint="eastAsia"/>
        </w:rPr>
        <w:t>　　　　二、版权音乐行业机遇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版权音乐行业研究结论及建议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对版权音乐行业发展的建议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[.中.智.林.]对版权音乐企业和投资者的建议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版权音乐行业现状</w:t>
      </w:r>
      <w:r>
        <w:rPr>
          <w:rFonts w:hint="eastAsia"/>
        </w:rPr>
        <w:br/>
      </w:r>
      <w:r>
        <w:rPr>
          <w:rFonts w:hint="eastAsia"/>
        </w:rPr>
        <w:t>　　图表 版权音乐行业产业链调研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2019-2023年版权音乐行业市场容量统计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2019-2023年中国版权音乐行业市场规模情况</w:t>
      </w:r>
      <w:r>
        <w:rPr>
          <w:rFonts w:hint="eastAsia"/>
        </w:rPr>
        <w:br/>
      </w:r>
      <w:r>
        <w:rPr>
          <w:rFonts w:hint="eastAsia"/>
        </w:rPr>
        <w:t>　　图表 版权音乐行业动态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2019-2023年中国版权音乐行业经营效益分析</w:t>
      </w:r>
      <w:r>
        <w:rPr>
          <w:rFonts w:hint="eastAsia"/>
        </w:rPr>
        <w:br/>
      </w:r>
      <w:r>
        <w:rPr>
          <w:rFonts w:hint="eastAsia"/>
        </w:rPr>
        <w:t>　　图表 版权音乐行业竞争对手分析</w:t>
      </w:r>
      <w:r>
        <w:rPr>
          <w:rFonts w:hint="eastAsia"/>
        </w:rPr>
        <w:br/>
      </w:r>
      <w:r>
        <w:rPr>
          <w:rFonts w:hint="eastAsia"/>
        </w:rPr>
        <w:t>　　图表 **地区版权音乐市场规模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</w:t>
      </w:r>
      <w:r>
        <w:rPr>
          <w:rFonts w:hint="eastAsia"/>
        </w:rPr>
        <w:br/>
      </w:r>
      <w:r>
        <w:rPr>
          <w:rFonts w:hint="eastAsia"/>
        </w:rPr>
        <w:t>　　图表 **地区版权音乐市场调研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**地区版权音乐市场规模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</w:t>
      </w:r>
      <w:r>
        <w:rPr>
          <w:rFonts w:hint="eastAsia"/>
        </w:rPr>
        <w:br/>
      </w:r>
      <w:r>
        <w:rPr>
          <w:rFonts w:hint="eastAsia"/>
        </w:rPr>
        <w:t>　　图表 **地区版权音乐市场调研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版权音乐重点企业（一）基本信息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2024-2030年中国版权音乐市场前景分析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59c6385f4da5" w:history="1">
        <w:r>
          <w:rPr>
            <w:rStyle w:val="Hyperlink"/>
          </w:rPr>
          <w:t>2024-2030年中国版权音乐行业现状与行业前景分析报告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259c6385f4da5" w:history="1">
        <w:r>
          <w:rPr>
            <w:rStyle w:val="Hyperlink"/>
          </w:rPr>
          <w:t>https://www.20087.com/7/02/BanQuanYinLeDeQianJingQuShi.html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cf7fe203c434c" w:history="1">
      <w:r>
        <w:rPr>
          <w:rStyle w:val="Hyperlink"/>
        </w:rPr>
        <w:t>2024-2030年中国版权音乐行业现状与行业前景分析报告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nQuanYinLeDeQianJingQuShi.html" TargetMode="External" Id="R769259c6385f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nQuanYinLeDeQianJingQuShi.html" TargetMode="External" Id="Rde9cf7fe203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2024-10-01T07:58:33Z</dcterms:created>
  <dcterms:modified xsi:type="dcterms:W3CDTF">2024-10-01T08:58:33Z</dcterms:modified>
  <dc:subject>2024-2030年中国版权音乐行业现状与行业前景分析报告</dc:subject>
  <dc:title>2024-2030年中国版权音乐行业现状与行业前景分析报告</dc:title>
  <cp:keywords>2024-2030年中国版权音乐行业现状与行业前景分析报告</cp:keywords>
  <dc:description>2024-2030年中国版权音乐行业现状与行业前景分析报告</dc:description>
</cp:coreProperties>
</file>