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eb4febc9fe54a5c" w:history="1">
              <w:r>
                <w:rPr>
                  <w:rStyle w:val="Hyperlink"/>
                </w:rPr>
                <w:t>2025年版中国足球市场现状调研与发展前景分析报告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eb4febc9fe54a5c" w:history="1">
              <w:r>
                <w:rPr>
                  <w:rStyle w:val="Hyperlink"/>
                </w:rPr>
                <w:t>2025年版中国足球市场现状调研与发展前景分析报告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1672327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eb4febc9fe54a5c" w:history="1">
                <w:r>
                  <w:rPr>
                    <w:rStyle w:val="Hyperlink"/>
                  </w:rPr>
                  <w:t>https://www.20087.com/M_QiTa/27/ZuQiuShiChangJingZhengYuFaZhanQuShi.html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足球是全球最受欢迎的体育项目之一，近年来在科技和商业的推动下，实现了从传统体育向现代体育娱乐的转型。科技的进步，如智能足球、视频助理裁判（VAR）的应用，提升了比赛的公平性和观赏性。同时，足球产业的商业化，如俱乐部品牌化、足球衍生品开发，推动了足球经济的繁荣。</w:t>
      </w:r>
      <w:r>
        <w:rPr>
          <w:rFonts w:hint="eastAsia"/>
        </w:rPr>
        <w:br/>
      </w:r>
      <w:r>
        <w:rPr>
          <w:rFonts w:hint="eastAsia"/>
        </w:rPr>
        <w:t>　　未来，足球行业的发展将更加注重科技融合、国际化和社区参与。科技融合方面，利用大数据、虚拟现实技术，提升训练效率和球迷体验。国际化方面，加强跨国足球交流，推动足球运动的全球化。社区参与方面，举办更多基层足球赛事，促进足球文化的普及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eb4febc9fe54a5c" w:history="1">
        <w:r>
          <w:rPr>
            <w:rStyle w:val="Hyperlink"/>
          </w:rPr>
          <w:t>2025年版中国足球市场现状调研与发展前景分析报告</w:t>
        </w:r>
      </w:hyperlink>
      <w:r>
        <w:rPr>
          <w:rFonts w:hint="eastAsia"/>
        </w:rPr>
        <w:t>》依托多年行业监测数据，结合足球行业现状与未来前景，系统分析了足球市场需求、市场规模、产业链结构、价格机制及细分市场特征。报告对足球市场前景进行了客观评估，预测了足球行业发展趋势，并详细解读了品牌竞争格局、市场集中度及重点企业的运营表现。此外，报告通过SWOT分析识别了足球行业机遇与潜在风险，为投资者和决策者提供了科学、规范的战略建议，助力把握足球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行业发展概况</w:t>
      </w:r>
      <w:r>
        <w:rPr>
          <w:rFonts w:hint="eastAsia"/>
        </w:rPr>
        <w:br/>
      </w:r>
      <w:r>
        <w:rPr>
          <w:rFonts w:hint="eastAsia"/>
        </w:rPr>
        <w:t>第一章 足球行业概述</w:t>
      </w:r>
      <w:r>
        <w:rPr>
          <w:rFonts w:hint="eastAsia"/>
        </w:rPr>
        <w:br/>
      </w:r>
      <w:r>
        <w:rPr>
          <w:rFonts w:hint="eastAsia"/>
        </w:rPr>
        <w:t>　　第一节 足球相关概念</w:t>
      </w:r>
      <w:r>
        <w:rPr>
          <w:rFonts w:hint="eastAsia"/>
        </w:rPr>
        <w:br/>
      </w:r>
      <w:r>
        <w:rPr>
          <w:rFonts w:hint="eastAsia"/>
        </w:rPr>
        <w:t>　　　　一、足球简介</w:t>
      </w:r>
      <w:r>
        <w:rPr>
          <w:rFonts w:hint="eastAsia"/>
        </w:rPr>
        <w:br/>
      </w:r>
      <w:r>
        <w:rPr>
          <w:rFonts w:hint="eastAsia"/>
        </w:rPr>
        <w:t>　　　　二、足球的分类</w:t>
      </w:r>
      <w:r>
        <w:rPr>
          <w:rFonts w:hint="eastAsia"/>
        </w:rPr>
        <w:br/>
      </w:r>
      <w:r>
        <w:rPr>
          <w:rFonts w:hint="eastAsia"/>
        </w:rPr>
        <w:t>　　　　三、足球的质量指标</w:t>
      </w:r>
      <w:r>
        <w:rPr>
          <w:rFonts w:hint="eastAsia"/>
        </w:rPr>
        <w:br/>
      </w:r>
      <w:r>
        <w:rPr>
          <w:rFonts w:hint="eastAsia"/>
        </w:rPr>
        <w:t>　　第二节 足球及其相关技术状况</w:t>
      </w:r>
      <w:r>
        <w:rPr>
          <w:rFonts w:hint="eastAsia"/>
        </w:rPr>
        <w:br/>
      </w:r>
      <w:r>
        <w:rPr>
          <w:rFonts w:hint="eastAsia"/>
        </w:rPr>
        <w:t>　　　　一、足球及相关技术的时空分布特征</w:t>
      </w:r>
      <w:r>
        <w:rPr>
          <w:rFonts w:hint="eastAsia"/>
        </w:rPr>
        <w:br/>
      </w:r>
      <w:r>
        <w:rPr>
          <w:rFonts w:hint="eastAsia"/>
        </w:rPr>
        <w:t>　　　　二、全球专利申请机构分布</w:t>
      </w:r>
      <w:r>
        <w:rPr>
          <w:rFonts w:hint="eastAsia"/>
        </w:rPr>
        <w:br/>
      </w:r>
      <w:r>
        <w:rPr>
          <w:rFonts w:hint="eastAsia"/>
        </w:rPr>
        <w:t>　　　　三、体育用品（足球）技术的构成及其现状</w:t>
      </w:r>
      <w:r>
        <w:rPr>
          <w:rFonts w:hint="eastAsia"/>
        </w:rPr>
        <w:br/>
      </w:r>
      <w:r>
        <w:rPr>
          <w:rFonts w:hint="eastAsia"/>
        </w:rPr>
        <w:t>　　第三节 足球的主要作用及用途简介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世界足球行业发展状况分析</w:t>
      </w:r>
      <w:r>
        <w:rPr>
          <w:rFonts w:hint="eastAsia"/>
        </w:rPr>
        <w:br/>
      </w:r>
      <w:r>
        <w:rPr>
          <w:rFonts w:hint="eastAsia"/>
        </w:rPr>
        <w:t>　　第一节 世界足球行业运行概况</w:t>
      </w:r>
      <w:r>
        <w:rPr>
          <w:rFonts w:hint="eastAsia"/>
        </w:rPr>
        <w:br/>
      </w:r>
      <w:r>
        <w:rPr>
          <w:rFonts w:hint="eastAsia"/>
        </w:rPr>
        <w:t>　　第二节 世界主要地区足球行业运行情况分析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二、日韩地区</w:t>
      </w:r>
      <w:r>
        <w:rPr>
          <w:rFonts w:hint="eastAsia"/>
        </w:rPr>
        <w:br/>
      </w:r>
      <w:r>
        <w:rPr>
          <w:rFonts w:hint="eastAsia"/>
        </w:rPr>
        <w:t>　　　　三、欧洲</w:t>
      </w:r>
      <w:r>
        <w:rPr>
          <w:rFonts w:hint="eastAsia"/>
        </w:rPr>
        <w:br/>
      </w:r>
      <w:r>
        <w:rPr>
          <w:rFonts w:hint="eastAsia"/>
        </w:rPr>
        <w:t>　　第三节 世界足球行业发展趋势分析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中国足球行业发展环境分析</w:t>
      </w:r>
      <w:r>
        <w:rPr>
          <w:rFonts w:hint="eastAsia"/>
        </w:rPr>
        <w:br/>
      </w:r>
      <w:r>
        <w:rPr>
          <w:rFonts w:hint="eastAsia"/>
        </w:rPr>
        <w:t>　　第一节 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中国足球行业发展政策环境分析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中国足球行业发展社会环境分析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市场发展分析</w:t>
      </w:r>
      <w:r>
        <w:rPr>
          <w:rFonts w:hint="eastAsia"/>
        </w:rPr>
        <w:br/>
      </w:r>
      <w:r>
        <w:rPr>
          <w:rFonts w:hint="eastAsia"/>
        </w:rPr>
        <w:t>第四章 2024-2025年中国足球行业市场调查情况分析</w:t>
      </w:r>
      <w:r>
        <w:rPr>
          <w:rFonts w:hint="eastAsia"/>
        </w:rPr>
        <w:br/>
      </w:r>
      <w:r>
        <w:rPr>
          <w:rFonts w:hint="eastAsia"/>
        </w:rPr>
        <w:t>　　第一节 2024-2025年中国足球市场运行现状分析</w:t>
      </w:r>
      <w:r>
        <w:rPr>
          <w:rFonts w:hint="eastAsia"/>
        </w:rPr>
        <w:br/>
      </w:r>
      <w:r>
        <w:rPr>
          <w:rFonts w:hint="eastAsia"/>
        </w:rPr>
        <w:t>　　　　一、国内足球市场现状分析</w:t>
      </w:r>
      <w:r>
        <w:rPr>
          <w:rFonts w:hint="eastAsia"/>
        </w:rPr>
        <w:br/>
      </w:r>
      <w:r>
        <w:rPr>
          <w:rFonts w:hint="eastAsia"/>
        </w:rPr>
        <w:t>　　　　二、国内足球市场需求情况分析</w:t>
      </w:r>
      <w:r>
        <w:rPr>
          <w:rFonts w:hint="eastAsia"/>
        </w:rPr>
        <w:br/>
      </w:r>
      <w:r>
        <w:rPr>
          <w:rFonts w:hint="eastAsia"/>
        </w:rPr>
        <w:t>　　第二节 2024-2025年中国足球行业发展形势分析</w:t>
      </w:r>
      <w:r>
        <w:rPr>
          <w:rFonts w:hint="eastAsia"/>
        </w:rPr>
        <w:br/>
      </w:r>
      <w:r>
        <w:rPr>
          <w:rFonts w:hint="eastAsia"/>
        </w:rPr>
        <w:t>　　　　一、2024-2025年产量分析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第三节 中国足球行业影响因素分析</w:t>
      </w:r>
      <w:r>
        <w:rPr>
          <w:rFonts w:hint="eastAsia"/>
        </w:rPr>
        <w:br/>
      </w:r>
      <w:r>
        <w:rPr>
          <w:rFonts w:hint="eastAsia"/>
        </w:rPr>
        <w:t>　　　　一、国内产品2024-2025年价格回顾</w:t>
      </w:r>
      <w:r>
        <w:rPr>
          <w:rFonts w:hint="eastAsia"/>
        </w:rPr>
        <w:br/>
      </w:r>
      <w:r>
        <w:rPr>
          <w:rFonts w:hint="eastAsia"/>
        </w:rPr>
        <w:t>　　　　二、国内产品当前市场价格及评述</w:t>
      </w:r>
      <w:r>
        <w:rPr>
          <w:rFonts w:hint="eastAsia"/>
        </w:rPr>
        <w:br/>
      </w:r>
      <w:r>
        <w:rPr>
          <w:rFonts w:hint="eastAsia"/>
        </w:rPr>
        <w:t>　　　　三、国内产品价格影响因素分析</w:t>
      </w:r>
      <w:r>
        <w:rPr>
          <w:rFonts w:hint="eastAsia"/>
        </w:rPr>
        <w:br/>
      </w:r>
      <w:r>
        <w:rPr>
          <w:rFonts w:hint="eastAsia"/>
        </w:rPr>
        <w:t>　　　　四、2025-2031年国内产品未来价格走势预测</w:t>
      </w:r>
      <w:r>
        <w:rPr>
          <w:rFonts w:hint="eastAsia"/>
        </w:rPr>
        <w:br/>
      </w:r>
      <w:r>
        <w:rPr>
          <w:rFonts w:hint="eastAsia"/>
        </w:rPr>
        <w:t>　　第四节 2024-2025年中国足球行业发展对策与建议分析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2024-2025年中国足球行业数据调查分析</w:t>
      </w:r>
      <w:r>
        <w:rPr>
          <w:rFonts w:hint="eastAsia"/>
        </w:rPr>
        <w:br/>
      </w:r>
      <w:r>
        <w:rPr>
          <w:rFonts w:hint="eastAsia"/>
        </w:rPr>
        <w:t>　　第一节 中国足球行业规模情况分析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中国足球行业产销情况分析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中国足球行业财务能力分析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中国足球区域市场调查状况分析</w:t>
      </w:r>
      <w:r>
        <w:rPr>
          <w:rFonts w:hint="eastAsia"/>
        </w:rPr>
        <w:br/>
      </w:r>
      <w:r>
        <w:rPr>
          <w:rFonts w:hint="eastAsia"/>
        </w:rPr>
        <w:t>　　第一节 华北市场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第二节 华中市场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第三节 华东市场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第四节 东北市场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第五节 西南市场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t>　　第六节 华南市场</w:t>
      </w:r>
      <w:r>
        <w:rPr>
          <w:rFonts w:hint="eastAsia"/>
        </w:rPr>
        <w:br/>
      </w:r>
      <w:r>
        <w:rPr>
          <w:rFonts w:hint="eastAsia"/>
        </w:rPr>
        <w:t>　　　　一、地区发展状况</w:t>
      </w:r>
      <w:r>
        <w:rPr>
          <w:rFonts w:hint="eastAsia"/>
        </w:rPr>
        <w:br/>
      </w:r>
      <w:r>
        <w:rPr>
          <w:rFonts w:hint="eastAsia"/>
        </w:rPr>
        <w:t>　　　　二、地区需求状况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中国足球用户度市场调查情况分析</w:t>
      </w:r>
      <w:r>
        <w:rPr>
          <w:rFonts w:hint="eastAsia"/>
        </w:rPr>
        <w:br/>
      </w:r>
      <w:r>
        <w:rPr>
          <w:rFonts w:hint="eastAsia"/>
        </w:rPr>
        <w:t>　　第一节 足球产业用户认知程度</w:t>
      </w:r>
      <w:r>
        <w:rPr>
          <w:rFonts w:hint="eastAsia"/>
        </w:rPr>
        <w:br/>
      </w:r>
      <w:r>
        <w:rPr>
          <w:rFonts w:hint="eastAsia"/>
        </w:rPr>
        <w:t>　　第二节 足球产业用户关注因素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t>　　第三节 足球行业销售策略分析</w:t>
      </w:r>
      <w:r>
        <w:rPr>
          <w:rFonts w:hint="eastAsia"/>
        </w:rPr>
        <w:br/>
      </w:r>
      <w:r>
        <w:rPr>
          <w:rFonts w:hint="eastAsia"/>
        </w:rPr>
        <w:t>　　　　一、销售现状</w:t>
      </w:r>
      <w:r>
        <w:rPr>
          <w:rFonts w:hint="eastAsia"/>
        </w:rPr>
        <w:br/>
      </w:r>
      <w:r>
        <w:rPr>
          <w:rFonts w:hint="eastAsia"/>
        </w:rPr>
        <w:t>　　　　二、销售策略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竞争格局分析</w:t>
      </w:r>
      <w:r>
        <w:rPr>
          <w:rFonts w:hint="eastAsia"/>
        </w:rPr>
        <w:br/>
      </w:r>
      <w:r>
        <w:rPr>
          <w:rFonts w:hint="eastAsia"/>
        </w:rPr>
        <w:t>第八章 2024-2025年中国足球产业市场竞争格局分析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足球市场竞争策略分析</w:t>
      </w:r>
      <w:r>
        <w:rPr>
          <w:rFonts w:hint="eastAsia"/>
        </w:rPr>
        <w:br/>
      </w:r>
      <w:r>
        <w:rPr>
          <w:rFonts w:hint="eastAsia"/>
        </w:rPr>
        <w:t>　　　　一、足球市场增长潜力分析</w:t>
      </w:r>
      <w:r>
        <w:rPr>
          <w:rFonts w:hint="eastAsia"/>
        </w:rPr>
        <w:br/>
      </w:r>
      <w:r>
        <w:rPr>
          <w:rFonts w:hint="eastAsia"/>
        </w:rPr>
        <w:t>　　　　二、足球产品竞争策略分析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足球企业竞争策略分析</w:t>
      </w:r>
      <w:r>
        <w:rPr>
          <w:rFonts w:hint="eastAsia"/>
        </w:rPr>
        <w:br/>
      </w:r>
      <w:r>
        <w:rPr>
          <w:rFonts w:hint="eastAsia"/>
        </w:rPr>
        <w:t>　　第四节 足球行业企业竞争策略分析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中国足球行业重点厂商分析</w:t>
      </w:r>
      <w:r>
        <w:rPr>
          <w:rFonts w:hint="eastAsia"/>
        </w:rPr>
        <w:br/>
      </w:r>
      <w:r>
        <w:rPr>
          <w:rFonts w:hint="eastAsia"/>
        </w:rPr>
        <w:t>　　第一节 中国福特宝足球产业发展公司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第二节 李宁体育用品有限公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　　四、未来发展趋势</w:t>
      </w:r>
      <w:r>
        <w:rPr>
          <w:rFonts w:hint="eastAsia"/>
        </w:rPr>
        <w:br/>
      </w:r>
      <w:r>
        <w:rPr>
          <w:rFonts w:hint="eastAsia"/>
        </w:rPr>
        <w:t>　　第三节 义乌耐威体育用品有限公司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第四节 青岛新新体育用品有限公司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第五节 南通凯旋体育用品有限公司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第六节 天津南华利生体育用品有限公司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第七节 美津浓（中国）体育用品有限公司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第八节 上海制球联合公司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第九节 阿迪达斯（中国）有限公司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第十节 耐克体育（中国）有限公司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t>　　第十一节 彪马（上海）贸易有限公司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二、产品介绍</w:t>
      </w:r>
      <w:r>
        <w:rPr>
          <w:rFonts w:hint="eastAsia"/>
        </w:rPr>
        <w:br/>
      </w:r>
      <w:r>
        <w:rPr>
          <w:rFonts w:hint="eastAsia"/>
        </w:rPr>
        <w:t>　　　　三、经营情况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投资战略研究</w:t>
      </w:r>
      <w:r>
        <w:rPr>
          <w:rFonts w:hint="eastAsia"/>
        </w:rPr>
        <w:br/>
      </w:r>
      <w:r>
        <w:rPr>
          <w:rFonts w:hint="eastAsia"/>
        </w:rPr>
        <w:t>第十章 中国足球行业产业链分析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第四节 足球下游行业分析</w:t>
      </w:r>
      <w:r>
        <w:rPr>
          <w:rFonts w:hint="eastAsia"/>
        </w:rPr>
        <w:br/>
      </w:r>
      <w:r>
        <w:rPr>
          <w:rFonts w:hint="eastAsia"/>
        </w:rPr>
        <w:t>　　　　一、2025年全国首届笼式足球邀请赛将于宁波举行</w:t>
      </w:r>
      <w:r>
        <w:rPr>
          <w:rFonts w:hint="eastAsia"/>
        </w:rPr>
        <w:br/>
      </w:r>
      <w:r>
        <w:rPr>
          <w:rFonts w:hint="eastAsia"/>
        </w:rPr>
        <w:t>　　　　二、各省出台足球改革意见</w:t>
      </w:r>
      <w:r>
        <w:rPr>
          <w:rFonts w:hint="eastAsia"/>
        </w:rPr>
        <w:br/>
      </w:r>
      <w:r>
        <w:rPr>
          <w:rFonts w:hint="eastAsia"/>
        </w:rPr>
        <w:t>　　　　三、各大体育品牌加码足球产业</w:t>
      </w:r>
      <w:r>
        <w:rPr>
          <w:rFonts w:hint="eastAsia"/>
        </w:rPr>
        <w:br/>
      </w:r>
      <w:r>
        <w:rPr>
          <w:rFonts w:hint="eastAsia"/>
        </w:rPr>
        <w:t>　　　　四、“互联网+体育”O“通”O</w:t>
      </w:r>
      <w:r>
        <w:rPr>
          <w:rFonts w:hint="eastAsia"/>
        </w:rPr>
        <w:br/>
      </w:r>
      <w:r>
        <w:rPr>
          <w:rFonts w:hint="eastAsia"/>
        </w:rPr>
        <w:t>　　　　五、体育产业进入黄金发展期</w:t>
      </w:r>
      <w:r>
        <w:rPr>
          <w:rFonts w:hint="eastAsia"/>
        </w:rPr>
        <w:br/>
      </w:r>
      <w:r>
        <w:rPr>
          <w:rFonts w:hint="eastAsia"/>
        </w:rPr>
        <w:t>　　　　六、校园足球稳妥推进</w:t>
      </w:r>
      <w:r>
        <w:rPr>
          <w:rFonts w:hint="eastAsia"/>
        </w:rPr>
        <w:br/>
      </w:r>
      <w:r>
        <w:rPr>
          <w:rFonts w:hint="eastAsia"/>
        </w:rPr>
        <w:t>　　　　七、中国足球产业商业前景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2025-2031年中国足球产业发展趋势预测分析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2025-2031年中国足球产业发展趋势分析</w:t>
      </w:r>
      <w:r>
        <w:rPr>
          <w:rFonts w:hint="eastAsia"/>
        </w:rPr>
        <w:br/>
      </w:r>
      <w:r>
        <w:rPr>
          <w:rFonts w:hint="eastAsia"/>
        </w:rPr>
        <w:t>　　　　一、足球技术发展方向分析</w:t>
      </w:r>
      <w:r>
        <w:rPr>
          <w:rFonts w:hint="eastAsia"/>
        </w:rPr>
        <w:br/>
      </w:r>
      <w:r>
        <w:rPr>
          <w:rFonts w:hint="eastAsia"/>
        </w:rPr>
        <w:t>　　　　二、足球行业前景分析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2025-2031年中国足球产业市场预测分析</w:t>
      </w:r>
      <w:r>
        <w:rPr>
          <w:rFonts w:hint="eastAsia"/>
        </w:rPr>
        <w:br/>
      </w:r>
      <w:r>
        <w:rPr>
          <w:rFonts w:hint="eastAsia"/>
        </w:rPr>
        <w:t>　　　　一、足球市场供给预测分析</w:t>
      </w:r>
      <w:r>
        <w:rPr>
          <w:rFonts w:hint="eastAsia"/>
        </w:rPr>
        <w:br/>
      </w:r>
      <w:r>
        <w:rPr>
          <w:rFonts w:hint="eastAsia"/>
        </w:rPr>
        <w:t>　　　　二、足球行业需求预测分析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2025-2031年中国足球产业市场盈利预测分析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2025-2031年中国足球产业投资机会与风险分析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2025-2031年中国足球产业投资环境分析</w:t>
      </w:r>
      <w:r>
        <w:rPr>
          <w:rFonts w:hint="eastAsia"/>
        </w:rPr>
        <w:br/>
      </w:r>
      <w:r>
        <w:rPr>
          <w:rFonts w:hint="eastAsia"/>
        </w:rPr>
        <w:t>　　第二节 2025-2031年中国足球产业投资机会分析</w:t>
      </w:r>
      <w:r>
        <w:rPr>
          <w:rFonts w:hint="eastAsia"/>
        </w:rPr>
        <w:br/>
      </w:r>
      <w:r>
        <w:rPr>
          <w:rFonts w:hint="eastAsia"/>
        </w:rPr>
        <w:t>　　　　一、足球行业区域投资热点分析</w:t>
      </w:r>
      <w:r>
        <w:rPr>
          <w:rFonts w:hint="eastAsia"/>
        </w:rPr>
        <w:br/>
      </w:r>
      <w:r>
        <w:rPr>
          <w:rFonts w:hint="eastAsia"/>
        </w:rPr>
        <w:t>　　　　二、足球行业投资潜力分析</w:t>
      </w:r>
      <w:r>
        <w:rPr>
          <w:rFonts w:hint="eastAsia"/>
        </w:rPr>
        <w:br/>
      </w:r>
      <w:r>
        <w:rPr>
          <w:rFonts w:hint="eastAsia"/>
        </w:rPr>
        <w:t>　　第三节 (中智林)2025-2031年中国足球产业投资风险分析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二、存货压力风险分析</w:t>
      </w:r>
      <w:r>
        <w:rPr>
          <w:rFonts w:hint="eastAsia"/>
        </w:rPr>
        <w:br/>
      </w:r>
      <w:r>
        <w:rPr>
          <w:rFonts w:hint="eastAsia"/>
        </w:rPr>
        <w:t>　　　　三、贸易风险分析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结论和建议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足球专利的申请与公开时间序列</w:t>
      </w:r>
      <w:r>
        <w:rPr>
          <w:rFonts w:hint="eastAsia"/>
        </w:rPr>
        <w:br/>
      </w:r>
      <w:r>
        <w:rPr>
          <w:rFonts w:hint="eastAsia"/>
        </w:rPr>
        <w:t>　　图表 根据优先权申请国绘制的足球及相关专利空间分布图</w:t>
      </w:r>
      <w:r>
        <w:rPr>
          <w:rFonts w:hint="eastAsia"/>
        </w:rPr>
        <w:br/>
      </w:r>
      <w:r>
        <w:rPr>
          <w:rFonts w:hint="eastAsia"/>
        </w:rPr>
        <w:t>　　图表 足球领域主要专利机构一览表</w:t>
      </w:r>
      <w:r>
        <w:rPr>
          <w:rFonts w:hint="eastAsia"/>
        </w:rPr>
        <w:br/>
      </w:r>
      <w:r>
        <w:rPr>
          <w:rFonts w:hint="eastAsia"/>
        </w:rPr>
        <w:t>　　图表 足球专利技术特征分布</w:t>
      </w:r>
      <w:r>
        <w:rPr>
          <w:rFonts w:hint="eastAsia"/>
        </w:rPr>
        <w:br/>
      </w:r>
      <w:r>
        <w:rPr>
          <w:rFonts w:hint="eastAsia"/>
        </w:rPr>
        <w:t>　　图表 中、日、德足球及其相关技术水平对</w:t>
      </w:r>
      <w:r>
        <w:rPr>
          <w:rFonts w:hint="eastAsia"/>
        </w:rPr>
        <w:br/>
      </w:r>
      <w:r>
        <w:rPr>
          <w:rFonts w:hint="eastAsia"/>
        </w:rPr>
        <w:t>　　图表 中日德足球专利空间布局对比</w:t>
      </w:r>
      <w:r>
        <w:rPr>
          <w:rFonts w:hint="eastAsia"/>
        </w:rPr>
        <w:br/>
      </w:r>
      <w:r>
        <w:rPr>
          <w:rFonts w:hint="eastAsia"/>
        </w:rPr>
        <w:t>　　图表 中日足球专利技术领域对比</w:t>
      </w:r>
      <w:r>
        <w:rPr>
          <w:rFonts w:hint="eastAsia"/>
        </w:rPr>
        <w:br/>
      </w:r>
      <w:r>
        <w:rPr>
          <w:rFonts w:hint="eastAsia"/>
        </w:rPr>
        <w:t>　　图表 中日德足球专利质量与研发实力对比</w:t>
      </w:r>
      <w:r>
        <w:rPr>
          <w:rFonts w:hint="eastAsia"/>
        </w:rPr>
        <w:br/>
      </w:r>
      <w:r>
        <w:rPr>
          <w:rFonts w:hint="eastAsia"/>
        </w:rPr>
        <w:t>　　图表 中日德足球专利热点技术对比</w:t>
      </w:r>
      <w:r>
        <w:rPr>
          <w:rFonts w:hint="eastAsia"/>
        </w:rPr>
        <w:br/>
      </w:r>
      <w:r>
        <w:rPr>
          <w:rFonts w:hint="eastAsia"/>
        </w:rPr>
        <w:t>　　图表 足球行业产业链结构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2020-2025年中国足球用品销售增加值</w:t>
      </w:r>
      <w:r>
        <w:rPr>
          <w:rFonts w:hint="eastAsia"/>
        </w:rPr>
        <w:br/>
      </w:r>
      <w:r>
        <w:rPr>
          <w:rFonts w:hint="eastAsia"/>
        </w:rPr>
        <w:t>　　图表 中国足球产业市场容量</w:t>
      </w:r>
      <w:r>
        <w:rPr>
          <w:rFonts w:hint="eastAsia"/>
        </w:rPr>
        <w:br/>
      </w:r>
      <w:r>
        <w:rPr>
          <w:rFonts w:hint="eastAsia"/>
        </w:rPr>
        <w:t>　　图表 2025年中国足球、篮球、排球出口量统计表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2025-2031年中国足球产量预测</w:t>
      </w:r>
      <w:r>
        <w:rPr>
          <w:rFonts w:hint="eastAsia"/>
        </w:rPr>
        <w:br/>
      </w:r>
      <w:r>
        <w:rPr>
          <w:rFonts w:hint="eastAsia"/>
        </w:rPr>
        <w:t>　　图表 不同足球品牌市场流通价格</w:t>
      </w:r>
      <w:r>
        <w:rPr>
          <w:rFonts w:hint="eastAsia"/>
        </w:rPr>
        <w:br/>
      </w:r>
      <w:r>
        <w:rPr>
          <w:rFonts w:hint="eastAsia"/>
        </w:rPr>
        <w:t>　　图表 国内体育用品品牌鞋类产品的平均批发价</w:t>
      </w:r>
      <w:r>
        <w:rPr>
          <w:rFonts w:hint="eastAsia"/>
        </w:rPr>
        <w:br/>
      </w:r>
      <w:r>
        <w:rPr>
          <w:rFonts w:hint="eastAsia"/>
        </w:rPr>
        <w:t>　　图表 国内体育用品品牌服装类产品的平均批发价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2025-2031年中国足球用品销售增加值增长预测</w:t>
      </w:r>
      <w:r>
        <w:rPr>
          <w:rFonts w:hint="eastAsia"/>
        </w:rPr>
        <w:br/>
      </w:r>
      <w:r>
        <w:rPr>
          <w:rFonts w:hint="eastAsia"/>
        </w:rPr>
        <w:t>　　图表 2024-2025年全球足球球队数量</w:t>
      </w:r>
      <w:r>
        <w:rPr>
          <w:rFonts w:hint="eastAsia"/>
        </w:rPr>
        <w:br/>
      </w:r>
      <w:r>
        <w:rPr>
          <w:rFonts w:hint="eastAsia"/>
        </w:rPr>
        <w:t>　　图表 全球足球用行业从业人员规模</w:t>
      </w:r>
      <w:r>
        <w:rPr>
          <w:rFonts w:hint="eastAsia"/>
        </w:rPr>
        <w:br/>
      </w:r>
      <w:r>
        <w:rPr>
          <w:rFonts w:hint="eastAsia"/>
        </w:rPr>
        <w:t>　　图表 中国足球生产单位资产规模状况</w:t>
      </w:r>
      <w:r>
        <w:rPr>
          <w:rFonts w:hint="eastAsia"/>
        </w:rPr>
        <w:br/>
      </w:r>
      <w:r>
        <w:rPr>
          <w:rFonts w:hint="eastAsia"/>
        </w:rPr>
        <w:t>　　图表 2020-2025年中国足球用品主营业务收入规模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2024-2025年中国足球行业盈利能力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2024-2025年中国足球行业偿债能力</w:t>
      </w:r>
      <w:r>
        <w:rPr>
          <w:rFonts w:hint="eastAsia"/>
        </w:rPr>
        <w:br/>
      </w:r>
      <w:r>
        <w:rPr>
          <w:rFonts w:hint="eastAsia"/>
        </w:rPr>
        <w:t>　　图表 2024-2025年中国足球行业营运能力</w:t>
      </w:r>
      <w:r>
        <w:rPr>
          <w:rFonts w:hint="eastAsia"/>
        </w:rPr>
        <w:br/>
      </w:r>
      <w:r>
        <w:rPr>
          <w:rFonts w:hint="eastAsia"/>
        </w:rPr>
        <w:t>　　图表 2020-2025年中国足球行业发展能力</w:t>
      </w:r>
      <w:r>
        <w:rPr>
          <w:rFonts w:hint="eastAsia"/>
        </w:rPr>
        <w:br/>
      </w:r>
      <w:r>
        <w:rPr>
          <w:rFonts w:hint="eastAsia"/>
        </w:rPr>
        <w:t>　　图表 2020-2025年中国华北地区足球市场销售分析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2020-2025年中国西南地区足球市场销售分析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2025年足球品牌竞争情况</w:t>
      </w:r>
      <w:r>
        <w:rPr>
          <w:rFonts w:hint="eastAsia"/>
        </w:rPr>
        <w:br/>
      </w:r>
      <w:r>
        <w:rPr>
          <w:rFonts w:hint="eastAsia"/>
        </w:rPr>
        <w:t>　　图表 天津南华利生体育用品有限公司足球产品</w:t>
      </w:r>
      <w:r>
        <w:rPr>
          <w:rFonts w:hint="eastAsia"/>
        </w:rPr>
        <w:br/>
      </w:r>
      <w:r>
        <w:rPr>
          <w:rFonts w:hint="eastAsia"/>
        </w:rPr>
        <w:t>　　图表 我国足球行业区域市场格局</w:t>
      </w:r>
      <w:r>
        <w:rPr>
          <w:rFonts w:hint="eastAsia"/>
        </w:rPr>
        <w:br/>
      </w:r>
      <w:r>
        <w:rPr>
          <w:rFonts w:hint="eastAsia"/>
        </w:rPr>
        <w:t>　　图表 国内企业的本土化密集营销</w:t>
      </w:r>
      <w:r>
        <w:rPr>
          <w:rFonts w:hint="eastAsia"/>
        </w:rPr>
        <w:br/>
      </w:r>
      <w:r>
        <w:rPr>
          <w:rFonts w:hint="eastAsia"/>
        </w:rPr>
        <w:t>　　图表 国内体育用品产品同质，竞争激烈</w:t>
      </w:r>
      <w:r>
        <w:rPr>
          <w:rFonts w:hint="eastAsia"/>
        </w:rPr>
        <w:br/>
      </w:r>
      <w:r>
        <w:rPr>
          <w:rFonts w:hint="eastAsia"/>
        </w:rPr>
        <w:t>　　图表 国内体育用品产品品牌辨识度</w:t>
      </w:r>
      <w:r>
        <w:rPr>
          <w:rFonts w:hint="eastAsia"/>
        </w:rPr>
        <w:br/>
      </w:r>
      <w:r>
        <w:rPr>
          <w:rFonts w:hint="eastAsia"/>
        </w:rPr>
        <w:t>　　图表 2025-2031年中国足球市场供给量预测分析</w:t>
      </w:r>
      <w:r>
        <w:rPr>
          <w:rFonts w:hint="eastAsia"/>
        </w:rPr>
        <w:br/>
      </w:r>
      <w:r>
        <w:rPr>
          <w:rFonts w:hint="eastAsia"/>
        </w:rPr>
        <w:t>　　图表 2020-2025年中国足球用品销售利润总额</w:t>
      </w:r>
      <w:r>
        <w:rPr>
          <w:rFonts w:hint="eastAsia"/>
        </w:rPr>
        <w:br/>
      </w:r>
      <w:r>
        <w:rPr>
          <w:rFonts w:hint="eastAsia"/>
        </w:rPr>
        <w:t>　　图表 2025-2031年中国足球用品销售值增长预测</w:t>
      </w:r>
      <w:r>
        <w:rPr>
          <w:rFonts w:hint="eastAsia"/>
        </w:rPr>
        <w:br/>
      </w:r>
      <w:r>
        <w:rPr>
          <w:rFonts w:hint="eastAsia"/>
        </w:rPr>
        <w:t>　　图表 2020-2025年足球产业营业收入结构总体情况</w:t>
      </w:r>
      <w:r>
        <w:rPr>
          <w:rFonts w:hint="eastAsia"/>
        </w:rPr>
        <w:br/>
      </w:r>
      <w:r>
        <w:rPr>
          <w:rFonts w:hint="eastAsia"/>
        </w:rPr>
        <w:t>　　图表 中国足球产品竞争环境分析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eb4febc9fe54a5c" w:history="1">
        <w:r>
          <w:rPr>
            <w:rStyle w:val="Hyperlink"/>
          </w:rPr>
          <w:t>2025年版中国足球市场现状调研与发展前景分析报告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1672327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eb4febc9fe54a5c" w:history="1">
        <w:r>
          <w:rPr>
            <w:rStyle w:val="Hyperlink"/>
          </w:rPr>
          <w:t>https://www.20087.com/M_QiTa/27/ZuQiuShiChangJingZhengYuFaZhanQuShi.html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热点：足球比赛查询结果比赛足球直播、足球阵容、英超赛前分析、足球比分、中国体育彩票足球、足球竞彩比分结果、足球的一些基本知识、足球比赛结果查询竞彩网、500万比分即时比分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34dafcf956f434f" w:history="1">
      <w:r>
        <w:rPr>
          <w:rStyle w:val="Hyperlink"/>
        </w:rPr>
        <w:t>2025年版中国足球市场现状调研与发展前景分析报告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Ta/27/ZuQiuShiChangJingZhengYuFaZhanQuShi.html" TargetMode="External" Id="Raeb4febc9fe54a5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Ta/27/ZuQiuShiChangJingZhengYuFaZhanQuShi.html" TargetMode="External" Id="R934dafcf956f434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26</cp:revision>
  <dcterms:created xsi:type="dcterms:W3CDTF">2025-06-02T03:50:00Z</dcterms:created>
  <dcterms:modified xsi:type="dcterms:W3CDTF">2025-06-02T04:50:00Z</dcterms:modified>
  <dc:subject>2025年版中国足球市场现状调研与发展前景分析报告</dc:subject>
  <dc:title>2025年版中国足球市场现状调研与发展前景分析报告</dc:title>
  <cp:keywords>2025年版中国足球市场现状调研与发展前景分析报告</cp:keywords>
  <dc:description>2025年版中国足球市场现状调研与发展前景分析报告</dc:description>
</cp:coreProperties>
</file>