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de81a91ec4c1a" w:history="1">
              <w:r>
                <w:rPr>
                  <w:rStyle w:val="Hyperlink"/>
                </w:rPr>
                <w:t>2025-2031年中国鹿产品加工行业市场分析与发展趋势报告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de81a91ec4c1a" w:history="1">
              <w:r>
                <w:rPr>
                  <w:rStyle w:val="Hyperlink"/>
                </w:rPr>
                <w:t>2025-2031年中国鹿产品加工行业市场分析与发展趋势报告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de81a91ec4c1a" w:history="1">
                <w:r>
                  <w:rPr>
                    <w:rStyle w:val="Hyperlink"/>
                  </w:rPr>
                  <w:t>https://www.20087.com/7/62/LuChanPinJiaGongFaZhanQuShiFenXi.html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产品加工产业主要涉及鹿茸、鹿肉、鹿皮等产品的生产与加工，近年来受到健康食品和高端礼品市场的青睐。随着养殖技术的进步，鹿的繁殖和疾病防控能力得到提高，保障了原料的稳定供应。鹿产品因其营养价值和药用价值，在亚洲尤其是中国、韩国和日本等市场享有较高声誉。同时，鹿产品加工正逐步走向标准化和现代化，以提升产品质量和食品安全水平。</w:t>
      </w:r>
      <w:r>
        <w:rPr>
          <w:rFonts w:hint="eastAsia"/>
        </w:rPr>
        <w:br/>
      </w:r>
      <w:r>
        <w:rPr>
          <w:rFonts w:hint="eastAsia"/>
        </w:rPr>
        <w:t>　　未来，鹿产品加工行业将更加注重品牌建设和国际市场拓展。随着消费者对高品质健康食品需求的增加，鹿产品有望进一步细分市场，开发出更多功能性和便利性产品。此外，结合现代生物技术，鹿产品可能被用于开发新型药物和功能性食品，拓宽产业链条。可持续养殖和生态旅游的结合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de81a91ec4c1a" w:history="1">
        <w:r>
          <w:rPr>
            <w:rStyle w:val="Hyperlink"/>
          </w:rPr>
          <w:t>2025-2031年中国鹿产品加工行业市场分析与发展趋势报告</w:t>
        </w:r>
      </w:hyperlink>
      <w:r>
        <w:rPr>
          <w:rFonts w:hint="eastAsia"/>
        </w:rPr>
        <w:t>》从产业链视角出发，系统分析了鹿产品加工行业的市场现状与需求动态，详细解读了鹿产品加工市场规模、价格波动及上下游影响因素。报告深入剖析了鹿产品加工细分领域的发展特点，基于权威数据对市场前景及未来趋势进行了科学预测，同时揭示了鹿产品加工重点企业的竞争格局与市场集中度变化。报告客观翔实地指出了鹿产品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鹿产品加工产业概述</w:t>
      </w:r>
      <w:r>
        <w:rPr>
          <w:rFonts w:hint="eastAsia"/>
        </w:rPr>
        <w:br/>
      </w:r>
      <w:r>
        <w:rPr>
          <w:rFonts w:hint="eastAsia"/>
        </w:rPr>
        <w:t>　　第一节 鹿产品加工定义</w:t>
      </w:r>
      <w:r>
        <w:rPr>
          <w:rFonts w:hint="eastAsia"/>
        </w:rPr>
        <w:br/>
      </w:r>
      <w:r>
        <w:rPr>
          <w:rFonts w:hint="eastAsia"/>
        </w:rPr>
        <w:t>　　第二节 鹿产品加工行业特点</w:t>
      </w:r>
      <w:r>
        <w:rPr>
          <w:rFonts w:hint="eastAsia"/>
        </w:rPr>
        <w:br/>
      </w:r>
      <w:r>
        <w:rPr>
          <w:rFonts w:hint="eastAsia"/>
        </w:rPr>
        <w:t>　　第三节 鹿产品加工产业链分析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2024-2025年中国鹿产品加工行业运行环境分析</w:t>
      </w:r>
      <w:r>
        <w:rPr>
          <w:rFonts w:hint="eastAsia"/>
        </w:rPr>
        <w:br/>
      </w:r>
      <w:r>
        <w:rPr>
          <w:rFonts w:hint="eastAsia"/>
        </w:rPr>
        <w:t>　　第一节 鹿产品加工运行经济环境分析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鹿产品加工产业政策环境分析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一、鹿产品加工行业监管体制</w:t>
      </w:r>
      <w:r>
        <w:rPr>
          <w:rFonts w:hint="eastAsia"/>
        </w:rPr>
        <w:br/>
      </w:r>
      <w:r>
        <w:rPr>
          <w:rFonts w:hint="eastAsia"/>
        </w:rPr>
        <w:t>　　　　二、鹿产品加工行业主要法规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三、主要鹿产品加工产业政策</w:t>
      </w:r>
      <w:r>
        <w:rPr>
          <w:rFonts w:hint="eastAsia"/>
        </w:rPr>
        <w:br/>
      </w:r>
      <w:r>
        <w:rPr>
          <w:rFonts w:hint="eastAsia"/>
        </w:rPr>
        <w:t>　　第三节 鹿产品加工产业社会环境分析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2024-2025年鹿产品加工行业技术发展现状及趋势分析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鹿产品加工行业技术发展现状分析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国内外鹿产品加工行业技术差异与原因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鹿产品加工行业技术发展方向、趋势预测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提升鹿产品加工行业技术能力策略建议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全球鹿产品加工行业发展态势分析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全球鹿产品加工市场发展现状分析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全球主要国家鹿产品加工市场现状</w:t>
      </w:r>
      <w:r>
        <w:rPr>
          <w:rFonts w:hint="eastAsia"/>
        </w:rPr>
        <w:br/>
      </w:r>
      <w:r>
        <w:rPr>
          <w:rFonts w:hint="eastAsia"/>
        </w:rPr>
        <w:t>　　第三节 全球鹿产品加工行业发展趋势预测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中国鹿产品加工行业市场分析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2019-2024年中国鹿产品加工行业规模情况</w:t>
      </w:r>
      <w:r>
        <w:rPr>
          <w:rFonts w:hint="eastAsia"/>
        </w:rPr>
        <w:br/>
      </w:r>
      <w:r>
        <w:rPr>
          <w:rFonts w:hint="eastAsia"/>
        </w:rPr>
        <w:t>　　　　一、鹿产品加工行业市场规模情况分析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二、鹿产品加工行业单位规模情况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三、鹿产品加工行业人员规模情况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2019-2024年中国鹿产品加工行业财务能力分析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一、鹿产品加工行业盈利能力分析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二、鹿产品加工行业偿债能力分析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三、鹿产品加工行业营运能力分析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四、鹿产品加工行业发展能力分析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2024-2025年中国鹿产品加工行业热点动态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2025年中国鹿产品加工行业面临的挑战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中国重点地区鹿产品加工行业市场调研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重点地区（一）鹿产品加工市场调研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重点地区（二）鹿产品加工市场调研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重点地区（三）鹿产品加工市场调研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重点地区（四）鹿产品加工市场调研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重点地区（五）鹿产品加工市场调研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中国鹿产品加工行业价格走势及影响因素分析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国内鹿产品加工行业价格回顾</w:t>
      </w:r>
      <w:r>
        <w:rPr>
          <w:rFonts w:hint="eastAsia"/>
        </w:rPr>
        <w:br/>
      </w:r>
      <w:r>
        <w:rPr>
          <w:rFonts w:hint="eastAsia"/>
        </w:rPr>
        <w:t>　　第二节 国内鹿产品加工行业价格走势预测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国内鹿产品加工行业价格影响因素分析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中国鹿产品加工行业客户调研</w:t>
      </w:r>
      <w:r>
        <w:rPr>
          <w:rFonts w:hint="eastAsia"/>
        </w:rPr>
        <w:br/>
      </w:r>
      <w:r>
        <w:rPr>
          <w:rFonts w:hint="eastAsia"/>
        </w:rPr>
        <w:t>　　　　一、鹿产品加工行业客户偏好调查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二、客户对鹿产品加工品牌的首要认知渠道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三、鹿产品加工品牌忠诚度调查</w:t>
      </w:r>
      <w:r>
        <w:rPr>
          <w:rFonts w:hint="eastAsia"/>
        </w:rPr>
        <w:br/>
      </w:r>
      <w:r>
        <w:rPr>
          <w:rFonts w:hint="eastAsia"/>
        </w:rPr>
        <w:t>　　　　四、鹿产品加工行业客户消费理念调研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中国鹿产品加工行业竞争格局分析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2025年鹿产品加工行业集中度分析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一、鹿产品加工市场集中度分析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二、鹿产品加工企业集中度分析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2024-2025年鹿产品加工行业竞争格局分析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一、鹿产品加工行业竞争策略分析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二、鹿产品加工行业竞争格局展望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三、我国鹿产品加工市场竞争趋势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鹿产品加工行业重点企业发展调研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鹿产品加工企业发展策略分析</w:t>
      </w:r>
      <w:r>
        <w:rPr>
          <w:rFonts w:hint="eastAsia"/>
        </w:rPr>
        <w:br/>
      </w:r>
      <w:r>
        <w:rPr>
          <w:rFonts w:hint="eastAsia"/>
        </w:rPr>
        <w:t>　　第一节 鹿产品加工市场策略分析</w:t>
      </w:r>
      <w:r>
        <w:rPr>
          <w:rFonts w:hint="eastAsia"/>
        </w:rPr>
        <w:br/>
      </w:r>
      <w:r>
        <w:rPr>
          <w:rFonts w:hint="eastAsia"/>
        </w:rPr>
        <w:t>　　　　一、鹿产品加工价格策略分析</w:t>
      </w:r>
      <w:r>
        <w:rPr>
          <w:rFonts w:hint="eastAsia"/>
        </w:rPr>
        <w:br/>
      </w:r>
      <w:r>
        <w:rPr>
          <w:rFonts w:hint="eastAsia"/>
        </w:rPr>
        <w:t>　　　　二、鹿产品加工渠道策略分析</w:t>
      </w:r>
      <w:r>
        <w:rPr>
          <w:rFonts w:hint="eastAsia"/>
        </w:rPr>
        <w:br/>
      </w:r>
      <w:r>
        <w:rPr>
          <w:rFonts w:hint="eastAsia"/>
        </w:rPr>
        <w:t>　　第二节 鹿产品加工销售策略分析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提高鹿产品加工企业竞争力的策略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一、提高中国鹿产品加工企业核心竞争力的对策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二、鹿产品加工企业提升竞争力的主要方向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三、影响鹿产品加工企业核心竞争力的因素及提升途径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四、提高鹿产品加工企业竞争力的策略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鹿产品加工行业投资风险与控制策略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鹿产品加工行业SWOT模型分析</w:t>
      </w:r>
      <w:r>
        <w:rPr>
          <w:rFonts w:hint="eastAsia"/>
        </w:rPr>
        <w:br/>
      </w:r>
      <w:r>
        <w:rPr>
          <w:rFonts w:hint="eastAsia"/>
        </w:rPr>
        <w:t>　　　　一、鹿产品加工行业优势分析</w:t>
      </w:r>
      <w:r>
        <w:rPr>
          <w:rFonts w:hint="eastAsia"/>
        </w:rPr>
        <w:br/>
      </w:r>
      <w:r>
        <w:rPr>
          <w:rFonts w:hint="eastAsia"/>
        </w:rPr>
        <w:t>　　　　二、鹿产品加工行业劣势分析</w:t>
      </w:r>
      <w:r>
        <w:rPr>
          <w:rFonts w:hint="eastAsia"/>
        </w:rPr>
        <w:br/>
      </w:r>
      <w:r>
        <w:rPr>
          <w:rFonts w:hint="eastAsia"/>
        </w:rPr>
        <w:t>　　　　三、鹿产品加工行业机会分析</w:t>
      </w:r>
      <w:r>
        <w:rPr>
          <w:rFonts w:hint="eastAsia"/>
        </w:rPr>
        <w:br/>
      </w:r>
      <w:r>
        <w:rPr>
          <w:rFonts w:hint="eastAsia"/>
        </w:rPr>
        <w:t>　　　　四、鹿产品加工行业风险分析</w:t>
      </w:r>
      <w:r>
        <w:rPr>
          <w:rFonts w:hint="eastAsia"/>
        </w:rPr>
        <w:br/>
      </w:r>
      <w:r>
        <w:rPr>
          <w:rFonts w:hint="eastAsia"/>
        </w:rPr>
        <w:t>　　第二节 鹿产品加工行业投资风险及控制策略分析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一、鹿产品加工市场风险及控制策略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二、鹿产品加工行业政策风险及控制策略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三、鹿产品加工行业经营风险及控制策略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四、鹿产品加工同业竞争风险及控制策略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五、鹿产品加工行业其他风险及控制策略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2025-2031年中国鹿产品加工行业投资潜力及发展趋势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2025-2031年鹿产品加工行业投资潜力分析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一、鹿产品加工行业重点可投资领域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二、鹿产品加工行业目标市场需求潜力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三、鹿产品加工行业投资潜力综合评判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(中^智^林)2025-2031年中国鹿产品加工行业发展趋势分析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一、2025年鹿产品加工市场前景分析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二、2025年鹿产品加工发展趋势预测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三、2025-2031年我国鹿产品加工行业发展剖析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五、未来鹿产品加工行业发展变局剖析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鹿产品加工行业历程</w:t>
      </w:r>
      <w:r>
        <w:rPr>
          <w:rFonts w:hint="eastAsia"/>
        </w:rPr>
        <w:br/>
      </w:r>
      <w:r>
        <w:rPr>
          <w:rFonts w:hint="eastAsia"/>
        </w:rPr>
        <w:t>　　图表 鹿产品加工行业生命周期</w:t>
      </w:r>
      <w:r>
        <w:rPr>
          <w:rFonts w:hint="eastAsia"/>
        </w:rPr>
        <w:br/>
      </w:r>
      <w:r>
        <w:rPr>
          <w:rFonts w:hint="eastAsia"/>
        </w:rPr>
        <w:t>　　图表 鹿产品加工行业产业链分析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2019-2024年鹿产品加工行业市场容量统计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2019-2024年中国鹿产品加工行业市场规模及增长情况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2019-2024年中国鹿产品加工行业销售收入分析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2019-2024年中国鹿产品加工行业盈利情况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2019-2024年中国鹿产品加工行业利润总额分析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2019-2024年中国鹿产品加工行业企业数量情况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2019-2024年中国鹿产品加工行业企业平均规模情况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2019-2024年中国鹿产品加工行业竞争力分析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2019-2024年中国鹿产品加工行业盈利能力分析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2019-2024年中国鹿产品加工行业运营能力分析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2019-2024年中国鹿产品加工行业偿债能力分析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2019-2024年中国鹿产品加工行业发展能力分析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2019-2024年中国鹿产品加工行业经营效益分析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**地区鹿产品加工市场规模及增长情况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**地区鹿产品加工市场规模及增长情况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**地区鹿产品加工市场规模及增长情况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**地区鹿产品加工行业市场需求情况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鹿产品加工重点企业（一）基本信息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鹿产品加工重点企业（一）经营情况分析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鹿产品加工重点企业（一）盈利能力情况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鹿产品加工重点企业（一）偿债能力情况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鹿产品加工重点企业（一）运营能力情况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鹿产品加工重点企业（一）成长能力情况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鹿产品加工重点企业（二）基本信息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鹿产品加工重点企业（二）经营情况分析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鹿产品加工重点企业（二）盈利能力情况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鹿产品加工重点企业（二）偿债能力情况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鹿产品加工重点企业（二）运营能力情况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鹿产品加工重点企业（二）成长能力情况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2025-2031年中国鹿产品加工行业市场容量预测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2025-2031年中国鹿产品加工行业市场规模预测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2025-2031年中国鹿产品加工市场前景分析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2025-2031年中国鹿产品加工行业发展趋势预测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de81a91ec4c1a" w:history="1">
        <w:r>
          <w:rPr>
            <w:rStyle w:val="Hyperlink"/>
          </w:rPr>
          <w:t>2025-2031年中国鹿产品加工行业市场分析与发展趋势报告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de81a91ec4c1a" w:history="1">
        <w:r>
          <w:rPr>
            <w:rStyle w:val="Hyperlink"/>
          </w:rPr>
          <w:t>https://www.20087.com/7/62/LuChanPinJiaGongFaZhanQuShiFenXi.html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鹿产品都有哪些、鹿产品加工厂、鹿产品批发市场在哪、鹿产品加工厂家、鹿产品如何加工成正规产品、鹿产品加工项目建议书范文、做鹿产品代理怎么样、鹿产品加工成粉状需要食品加工许可证?、哪家公司生产鹿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b962b03bd45bd" w:history="1">
      <w:r>
        <w:rPr>
          <w:rStyle w:val="Hyperlink"/>
        </w:rPr>
        <w:t>2025-2031年中国鹿产品加工行业市场分析与发展趋势报告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LuChanPinJiaGongFaZhanQuShiFenXi.html" TargetMode="External" Id="R6b2de81a91ec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LuChanPinJiaGongFaZhanQuShiFenXi.html" TargetMode="External" Id="R9c7b962b03bd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2024-10-16T04:09:00Z</dcterms:created>
  <dcterms:modified xsi:type="dcterms:W3CDTF">2024-10-16T05:09:00Z</dcterms:modified>
  <dc:subject>2025-2031年中国鹿产品加工行业市场分析与发展趋势报告</dc:subject>
  <dc:title>2025-2031年中国鹿产品加工行业市场分析与发展趋势报告</dc:title>
  <cp:keywords>2025-2031年中国鹿产品加工行业市场分析与发展趋势报告</cp:keywords>
  <dc:description>2025-2031年中国鹿产品加工行业市场分析与发展趋势报告</dc:description>
</cp:coreProperties>
</file>