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e932033fd418e" w:history="1">
              <w:r>
                <w:rPr>
                  <w:rStyle w:val="Hyperlink"/>
                </w:rPr>
                <w:t>2025-2031年全球与中国互联网视频行业发展研究及市场前景报告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e932033fd418e" w:history="1">
              <w:r>
                <w:rPr>
                  <w:rStyle w:val="Hyperlink"/>
                </w:rPr>
                <w:t>2025-2031年全球与中国互联网视频行业发展研究及市场前景报告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e932033fd418e" w:history="1">
                <w:r>
                  <w:rPr>
                    <w:rStyle w:val="Hyperlink"/>
                  </w:rPr>
                  <w:t>https://www.20087.com/7/92/HuLianWangShiPinDeQianJingQuShi.html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视频已成为信息传播和内容消费的重要载体，涵盖了长视频、短视频、直播等多种形式。近年来，随着5G网络普及、终端设备升级和用户习惯变化，互联网视频内容呈现爆炸式增长，平台竞争格局日趋激烈。主流平台不仅在内容制作上加大投入，还通过算法推荐、互动体验优化等方式提升用户粘性。与此同时，视频内容也呈现出多元化发展趋势，从娱乐影视到教育科普、电商带货、远程办公等多个领域均有渗透。然而，行业也面临版权保护难、内容监管压力大、盈利模式单一等问题，平台运营成本上升与广告收入增速放缓之间的矛盾日益突出。</w:t>
      </w:r>
      <w:r>
        <w:rPr>
          <w:rFonts w:hint="eastAsia"/>
        </w:rPr>
        <w:br/>
      </w:r>
      <w:r>
        <w:rPr>
          <w:rFonts w:hint="eastAsia"/>
        </w:rPr>
        <w:t>　　未来，互联网视频行业将持续向高质量内容生产和技术驱动的方向演进。一方面，随着人工智能生成内容（AIGC）技术的成熟，视频创作门槛将进一步降低，个性化、定制化内容将大量涌现，满足细分人群的多样化需求。另一方面，虚拟现实（VR）、增强现实（AR）及元宇宙概念的推进，将为视频内容的沉浸式体验提供新路径，推动互动视频、全息影像等新型形态的发展。此外，随着全球数字内容出海趋势加强，中国及其他新兴市场的内容平台将加快国际化布局，拓展海外市场。同时，在政策引导下，行业将更加注重合规经营、内容审核机制完善以及版权生态建设，逐步形成健康可持续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e932033fd418e" w:history="1">
        <w:r>
          <w:rPr>
            <w:rStyle w:val="Hyperlink"/>
          </w:rPr>
          <w:t>2025-2031年全球与中国互联网视频行业发展研究及市场前景报告</w:t>
        </w:r>
      </w:hyperlink>
      <w:r>
        <w:rPr>
          <w:rFonts w:hint="eastAsia"/>
        </w:rPr>
        <w:t>》基于统计局、相关行业协会及科研机构的详实数据，系统梳理了互联网视频产业链结构和供需现状，客观分析了互联网视频市场规模、价格变动及需求特征。报告从互联网视频技术发展现状与创新方向切入，结合政策环境与消费趋势变化，对互联网视频行业未来前景和增长空间进行了合理预测。通过对互联网视频重点企业的市场表现分析，呈现了行业竞争格局。同时，报告评估了不同互联网视频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全球市场互联网视频市场总体规模</w:t>
      </w:r>
      <w:r>
        <w:rPr>
          <w:rFonts w:hint="eastAsia"/>
        </w:rPr>
        <w:br/>
      </w:r>
      <w:r>
        <w:rPr>
          <w:rFonts w:hint="eastAsia"/>
        </w:rPr>
        <w:t>　　1.4 中国市场互联网视频市场总体规模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互联网视频行业发展总体概况</w:t>
      </w:r>
      <w:r>
        <w:rPr>
          <w:rFonts w:hint="eastAsia"/>
        </w:rPr>
        <w:br/>
      </w:r>
      <w:r>
        <w:rPr>
          <w:rFonts w:hint="eastAsia"/>
        </w:rPr>
        <w:t>　　　　1.5.2 互联网视频行业发展主要特点</w:t>
      </w:r>
      <w:r>
        <w:rPr>
          <w:rFonts w:hint="eastAsia"/>
        </w:rPr>
        <w:br/>
      </w:r>
      <w:r>
        <w:rPr>
          <w:rFonts w:hint="eastAsia"/>
        </w:rPr>
        <w:t>　　　　1.5.3 互联网视频行业发展影响因素</w:t>
      </w:r>
      <w:r>
        <w:rPr>
          <w:rFonts w:hint="eastAsia"/>
        </w:rPr>
        <w:br/>
      </w:r>
      <w:r>
        <w:rPr>
          <w:rFonts w:hint="eastAsia"/>
        </w:rPr>
        <w:t>　　　　1.5.3 .1 互联网视频有利因素</w:t>
      </w:r>
      <w:r>
        <w:rPr>
          <w:rFonts w:hint="eastAsia"/>
        </w:rPr>
        <w:br/>
      </w:r>
      <w:r>
        <w:rPr>
          <w:rFonts w:hint="eastAsia"/>
        </w:rPr>
        <w:t>　　　　1.5.3 .2 互联网视频不利因素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全球市场，近三年互联网视频主要企业占有率及排名（按收入）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近三年互联网视频主要企业在国际市场占有率（按收入，2020-2025）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2025年互联网视频主要企业在国际市场排名（按收入）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近三年全球市场主要企业互联网视频销售收入（2020-2025）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中国市场，近三年互联网视频主要企业占有率及排名（按收入）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近三年互联网视频主要企业在中国市场占有率（按收入，2020-2025）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2025年互联网视频主要企业在中国市场排名（按收入）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近三年中国市场主要企业互联网视频销售收入（2020-2025）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全球主要厂商互联网视频总部及产地分布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全球主要厂商成立时间及互联网视频商业化日期</w:t>
      </w:r>
      <w:r>
        <w:rPr>
          <w:rFonts w:hint="eastAsia"/>
        </w:rPr>
        <w:br/>
      </w:r>
      <w:r>
        <w:rPr>
          <w:rFonts w:hint="eastAsia"/>
        </w:rPr>
        <w:t>　　2.5 全球主要厂商互联网视频产品类型及应用</w:t>
      </w:r>
      <w:r>
        <w:rPr>
          <w:rFonts w:hint="eastAsia"/>
        </w:rPr>
        <w:br/>
      </w:r>
      <w:r>
        <w:rPr>
          <w:rFonts w:hint="eastAsia"/>
        </w:rPr>
        <w:t>　　2.6 互联网视频行业集中度、竞争程度分析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互联网视频行业集中度分析：2025年全球Top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全球互联网视频第一梯队、第二梯队和第三梯队生产商（品牌）及市场份额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全球互联网视频主要地区分析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全球主要地区互联网视频市场规模分析：2020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全球主要地区互联网视频销售额及份额（2020-2025年）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全球主要地区互联网视频销售额及份额预测（2025-2031年）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印度互联网视频销售额及预测（2020-2031）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按产品类型细分，全球互联网视频销售额对比（2020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按产品类型细分，全球互联网视频销售额及市场份额（2020-2025）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按产品类型细分，全球互联网视频销售额预测（2025-2031）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按产品类型细分，中国互联网视频销售额及市场份额（2020-2025）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按产品类型细分，中国互联网视频销售额预测（2025-2031）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按产品类型细分，全球互联网视频销售额对比（2020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按产品类型细分，全球互联网视频销售额及市场份额（2020-2025）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按产品类型细分，全球互联网视频销售额预测（2025-2031）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中国不同应用互联网视频销售额及预测（2020-2031）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中国不同应用互联网视频销售额及市场份额（2020-2025）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中国不同应用互联网视频销售额预测（2025-2031）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互联网视频产品及服务介绍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互联网视频行业发展趋势</w:t>
      </w:r>
      <w:r>
        <w:rPr>
          <w:rFonts w:hint="eastAsia"/>
        </w:rPr>
        <w:br/>
      </w:r>
      <w:r>
        <w:rPr>
          <w:rFonts w:hint="eastAsia"/>
        </w:rPr>
        <w:t>　　7.2 互联网视频行业主要驱动因素</w:t>
      </w:r>
      <w:r>
        <w:rPr>
          <w:rFonts w:hint="eastAsia"/>
        </w:rPr>
        <w:br/>
      </w:r>
      <w:r>
        <w:rPr>
          <w:rFonts w:hint="eastAsia"/>
        </w:rPr>
        <w:t>　　7.3 互联网视频中国企业SWOT分析</w:t>
      </w:r>
      <w:r>
        <w:rPr>
          <w:rFonts w:hint="eastAsia"/>
        </w:rPr>
        <w:br/>
      </w:r>
      <w:r>
        <w:rPr>
          <w:rFonts w:hint="eastAsia"/>
        </w:rPr>
        <w:t>　　7.4 中国互联网视频行业政策环境分析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互联网视频行业产业链简介</w:t>
      </w:r>
      <w:r>
        <w:rPr>
          <w:rFonts w:hint="eastAsia"/>
        </w:rPr>
        <w:br/>
      </w:r>
      <w:r>
        <w:rPr>
          <w:rFonts w:hint="eastAsia"/>
        </w:rPr>
        <w:t>　　　　8.1.1 互联网视频行业供应链分析</w:t>
      </w:r>
      <w:r>
        <w:rPr>
          <w:rFonts w:hint="eastAsia"/>
        </w:rPr>
        <w:br/>
      </w:r>
      <w:r>
        <w:rPr>
          <w:rFonts w:hint="eastAsia"/>
        </w:rPr>
        <w:t>　　　　8.1.2 互联网视频主要原料及供应情况</w:t>
      </w:r>
      <w:r>
        <w:rPr>
          <w:rFonts w:hint="eastAsia"/>
        </w:rPr>
        <w:br/>
      </w:r>
      <w:r>
        <w:rPr>
          <w:rFonts w:hint="eastAsia"/>
        </w:rPr>
        <w:t>　　　　8.1.3 互联网视频行业主要下游客户</w:t>
      </w:r>
      <w:r>
        <w:rPr>
          <w:rFonts w:hint="eastAsia"/>
        </w:rPr>
        <w:br/>
      </w:r>
      <w:r>
        <w:rPr>
          <w:rFonts w:hint="eastAsia"/>
        </w:rPr>
        <w:t>　　8.2 互联网视频行业采购模式</w:t>
      </w:r>
      <w:r>
        <w:rPr>
          <w:rFonts w:hint="eastAsia"/>
        </w:rPr>
        <w:br/>
      </w:r>
      <w:r>
        <w:rPr>
          <w:rFonts w:hint="eastAsia"/>
        </w:rPr>
        <w:t>　　8.3 互联网视频行业生产模式</w:t>
      </w:r>
      <w:r>
        <w:rPr>
          <w:rFonts w:hint="eastAsia"/>
        </w:rPr>
        <w:br/>
      </w:r>
      <w:r>
        <w:rPr>
          <w:rFonts w:hint="eastAsia"/>
        </w:rPr>
        <w:t>　　8.4 互联网视频行业销售模式及销售渠道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互联网视频产品图片</w:t>
      </w:r>
      <w:r>
        <w:rPr>
          <w:rFonts w:hint="eastAsia"/>
        </w:rPr>
        <w:br/>
      </w:r>
      <w:r>
        <w:rPr>
          <w:rFonts w:hint="eastAsia"/>
        </w:rPr>
        <w:t>　　图 2020-2025年全球市场互联网视频市场规模（销售额）统计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2025-2031年全球互联网视频市场规模预测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2020-2025年中国市场互联网视频市场规模（销售额）统计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2025-2031年中国互联网视频市场规模预测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2020-2025年全球不同互联网视频类型市场份额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2025-2031年全球不同互联网视频类型市场份额预测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2020-2025年中国不同互联网视频类型市场份额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2025-2031年中国不同互联网视频类型市场份额预测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2020-2025年全球不同互联网视频应用市场份额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2025-2031年全球不同互联网视频应用市场份额预测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2020-2025年中国不同互联网视频应用市场份额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2025-2031年中国不同互联网视频应用市场份额预测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2020-2025年全球主要地区互联网视频规模市场份额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2025-2031年全球主要地区互联网视频规模市场份额预测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2020-2025年北美互联网视频销售额</w:t>
      </w:r>
      <w:r>
        <w:rPr>
          <w:rFonts w:hint="eastAsia"/>
        </w:rPr>
        <w:br/>
      </w:r>
      <w:r>
        <w:rPr>
          <w:rFonts w:hint="eastAsia"/>
        </w:rPr>
        <w:t>　　图 2025-2031年北美互联网视频销售额预测</w:t>
      </w:r>
      <w:r>
        <w:rPr>
          <w:rFonts w:hint="eastAsia"/>
        </w:rPr>
        <w:br/>
      </w:r>
      <w:r>
        <w:rPr>
          <w:rFonts w:hint="eastAsia"/>
        </w:rPr>
        <w:t>　　图 2020-2025年欧洲互联网视频销售额</w:t>
      </w:r>
      <w:r>
        <w:rPr>
          <w:rFonts w:hint="eastAsia"/>
        </w:rPr>
        <w:br/>
      </w:r>
      <w:r>
        <w:rPr>
          <w:rFonts w:hint="eastAsia"/>
        </w:rPr>
        <w:t>　　图 2025-2031年欧洲互联网视频销售额预测</w:t>
      </w:r>
      <w:r>
        <w:rPr>
          <w:rFonts w:hint="eastAsia"/>
        </w:rPr>
        <w:br/>
      </w:r>
      <w:r>
        <w:rPr>
          <w:rFonts w:hint="eastAsia"/>
        </w:rPr>
        <w:t>　　图 2020-2025年中国互联网视频销售额</w:t>
      </w:r>
      <w:r>
        <w:rPr>
          <w:rFonts w:hint="eastAsia"/>
        </w:rPr>
        <w:br/>
      </w:r>
      <w:r>
        <w:rPr>
          <w:rFonts w:hint="eastAsia"/>
        </w:rPr>
        <w:t>　　图 2025-2031年中国互联网视频销售额预测</w:t>
      </w:r>
      <w:r>
        <w:rPr>
          <w:rFonts w:hint="eastAsia"/>
        </w:rPr>
        <w:br/>
      </w:r>
      <w:r>
        <w:rPr>
          <w:rFonts w:hint="eastAsia"/>
        </w:rPr>
        <w:t>　　图 2020-2025年南美互联网视频销售额</w:t>
      </w:r>
      <w:r>
        <w:rPr>
          <w:rFonts w:hint="eastAsia"/>
        </w:rPr>
        <w:br/>
      </w:r>
      <w:r>
        <w:rPr>
          <w:rFonts w:hint="eastAsia"/>
        </w:rPr>
        <w:t>　　图 2025-2031年南美互联网视频销售额预测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2020-2025年中东及非洲互联网视频销售额</w:t>
      </w:r>
      <w:r>
        <w:rPr>
          <w:rFonts w:hint="eastAsia"/>
        </w:rPr>
        <w:br/>
      </w:r>
      <w:r>
        <w:rPr>
          <w:rFonts w:hint="eastAsia"/>
        </w:rPr>
        <w:t>　　图 2025-2031年中东及非洲互联网视频销售额预测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2025年全球前5大企业互联网视频市场份额</w:t>
      </w:r>
      <w:r>
        <w:rPr>
          <w:rFonts w:hint="eastAsia"/>
        </w:rPr>
        <w:br/>
      </w:r>
      <w:r>
        <w:rPr>
          <w:rFonts w:hint="eastAsia"/>
        </w:rPr>
        <w:t>　　图 2025年全球互联网视频第一梯队、第二梯队和第三梯队企业及市场份额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互联网视频全球领先企业SWOT分析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2025年中国排名前3和前5互联网视频企业市场份额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互联网视频主要企业列表</w:t>
      </w:r>
      <w:r>
        <w:rPr>
          <w:rFonts w:hint="eastAsia"/>
        </w:rPr>
        <w:br/>
      </w:r>
      <w:r>
        <w:rPr>
          <w:rFonts w:hint="eastAsia"/>
        </w:rPr>
        <w:t>　　表 全球市场不同互联网视频类型销售额及增长率对比（2020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2020-2025年全球不同互联网视频类型销售额列表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2020-2025年全球不同互联网视频类型销售额市场份额列表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2025-2031年全球不同互联网视频类型销售额预测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2025-2031年全球不同互联网视频类型销售额市场份额预测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2020-2025年中国不同互联网视频类型销售额列表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2020-2025年中国不同互联网视频类型销售额市场份额列表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2025-2031年中国不同互联网视频类型销售额预测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2025-2031年中国不同互联网视频类型销售额市场份额预测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全球市场不同互联网视频应用销售额及增长率对比（2020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2020-2025年全球不同互联网视频应用销售额列表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2020-2025年全球不同互联网视频应用销售额市场份额列表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2025-2031年全球不同互联网视频应用销售额预测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2025-2031年全球不同互联网视频应用销售额市场份额预测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2020-2025年中国不同互联网视频应用销售额列表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2020-2025年中国不同互联网视频应用销售额市场份额列表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2025-2031年中国不同互联网视频应用销售额预测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2025-2031年中国不同互联网视频应用销售额市场份额预测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全球主要地区互联网视频销售额统计（2020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2020-2025年全球主要地区互联网视频销售额列表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2020-2025年全球主要地区互联网视频销售额及市场份额列表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2025-2031年全球主要地区互联网视频销售额预测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2025-2031年全球主要地区互联网视频销售额及市场份额预测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2020-2025年全球主要企业互联网视频销售额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2020-2025年全球主要企业互联网视频销售额市场份额对比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2025年全球主要互联网视频企业市场地位（第一梯队、第二梯队和第三梯队）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2025年全球主要互联网视频企业收入排名</w:t>
      </w:r>
      <w:r>
        <w:rPr>
          <w:rFonts w:hint="eastAsia"/>
        </w:rPr>
        <w:br/>
      </w:r>
      <w:r>
        <w:rPr>
          <w:rFonts w:hint="eastAsia"/>
        </w:rPr>
        <w:t>　　表 2025年全球主要互联网视频企业总部及市场区域分布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全球主要互联网视频企业产品类型及应用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全球主要互联网视频企业商业化日期</w:t>
      </w:r>
      <w:r>
        <w:rPr>
          <w:rFonts w:hint="eastAsia"/>
        </w:rPr>
        <w:br/>
      </w:r>
      <w:r>
        <w:rPr>
          <w:rFonts w:hint="eastAsia"/>
        </w:rPr>
        <w:t>　　表 2025年全球互联网视频市场投资、并购等现状分析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2020-2025年中国主要企业互联网视频销售额列表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2020-2025年中国主要企业互联网视频销售额份额对比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重点企业（1）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重点企业（2）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重点企业（3）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重点企业（4）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重点企业（5）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重点企业（6）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重点企业（7）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重点企业（8）公司信息、总部、互联网视频市场地位以及主要的竞争对手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互联网视频业务分析</w:t>
      </w:r>
      <w:r>
        <w:rPr>
          <w:rFonts w:hint="eastAsia"/>
        </w:rPr>
        <w:br/>
      </w:r>
      <w:r>
        <w:rPr>
          <w:rFonts w:hint="eastAsia"/>
        </w:rPr>
        <w:t>　　表 重点企业（8） 互联网视频收入及毛利率（2020-2025）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互联网视频行业发展机遇及主要驱动因素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互联网视频行业发展面临的风险</w:t>
      </w:r>
      <w:r>
        <w:rPr>
          <w:rFonts w:hint="eastAsia"/>
        </w:rPr>
        <w:br/>
      </w:r>
      <w:r>
        <w:rPr>
          <w:rFonts w:hint="eastAsia"/>
        </w:rPr>
        <w:t>　　表 互联网视频行业政策分析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e932033fd418e" w:history="1">
        <w:r>
          <w:rPr>
            <w:rStyle w:val="Hyperlink"/>
          </w:rPr>
          <w:t>2025-2031年全球与中国互联网视频行业发展研究及市场前景报告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e932033fd418e" w:history="1">
        <w:r>
          <w:rPr>
            <w:rStyle w:val="Hyperlink"/>
          </w:rPr>
          <w:t>https://www.20087.com/7/92/HuLianWangShiPinDeQianJingQuShi.html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热点：网络短视频、让4位模拟市民浏览互联网视频、什么是互联网、互联网视频彩铃怎么取消订单、互联网技术、互联网视频应用产品、工业互联网视频、互联网视频会议、互联网视频彩铃怎么取消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5b7be6874e4c" w:history="1">
      <w:r>
        <w:rPr>
          <w:rStyle w:val="Hyperlink"/>
        </w:rPr>
        <w:t>2025-2031年全球与中国互联网视频行业发展研究及市场前景报告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LianWangShiPinDeQianJingQuShi.html" TargetMode="External" Id="R614e932033fd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LianWangShiPinDeQianJingQuShi.html" TargetMode="External" Id="R15525b7be687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2025-01-22T08:32:00Z</dcterms:created>
  <dcterms:modified xsi:type="dcterms:W3CDTF">2025-01-22T09:32:00Z</dcterms:modified>
  <dc:subject>2025-2031年全球与中国互联网视频行业发展研究及市场前景报告</dc:subject>
  <dc:title>2025-2031年全球与中国互联网视频行业发展研究及市场前景报告</dc:title>
  <cp:keywords>2025-2031年全球与中国互联网视频行业发展研究及市场前景报告</cp:keywords>
  <dc:description>2025-2031年全球与中国互联网视频行业发展研究及市场前景报告</dc:description>
</cp:coreProperties>
</file>