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df99f19e5945ec" w:history="1">
              <w:r>
                <w:rPr>
                  <w:rStyle w:val="Hyperlink"/>
                </w:rPr>
                <w:t>2027-2032年全球与中国奢侈品回收发展现状分析及市场前景报告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df99f19e5945ec" w:history="1">
              <w:r>
                <w:rPr>
                  <w:rStyle w:val="Hyperlink"/>
                </w:rPr>
                <w:t>2027-2032年全球与中国奢侈品回收发展现状分析及市场前景报告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df99f19e5945ec" w:history="1">
                <w:r>
                  <w:rPr>
                    <w:rStyle w:val="Hyperlink"/>
                  </w:rPr>
                  <w:t>https://www.20087.com/7/62/SheChiPinHuiShouDeXianZhuangYuQianJing.html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回收是对二手名包、名表、珠宝、高端服饰等奢侈品进行鉴定、估价、收购与再流通的服务，属于二手奢侈品交易上游关键环节。当前奢侈品回收需求受存量闲置增加、消费理性化、价格敏感度提升与循环经济理念推动，名包与名表仍是核心品类，保值率分化明显。行业供给端具备较大存量基础，但传统回收渠道存在鉴定能力参差、报价不透明、压价争议与售后保障不足等问题，影响消费者信任。具备标准化鉴定、透明报价、快速打款与全品类覆盖能力的回收服务商更受认可，线上平台、连锁门店与品牌认证二手业务共同推动行业规范化。</w:t>
      </w:r>
      <w:r>
        <w:rPr>
          <w:rFonts w:hint="eastAsia"/>
        </w:rPr>
        <w:br/>
      </w:r>
      <w:r>
        <w:rPr>
          <w:rFonts w:hint="eastAsia"/>
        </w:rPr>
        <w:t>　　未来，奢侈品回收将向鉴定数字化、定价标准化、渠道融合与品牌协同方向升级。市场调研网指出，AI鉴定、图像识别、区块链溯源与光谱检测将提升鉴定效率与可信度，奢侈品回收将更多采用多边竞价、成色分级与透明定价机制，降低信息不对称。线上预约、上门回收、即时结算与直播电商将提升周转效率，奢侈品回收将与养护、寄卖、金融与跨境流通结合，形成更完整服务闭环。具备鉴定体系、供应链能力、风控能力与品牌合作资源的企业将更具优势，奢侈品回收行业整体向标准化、平台化与可信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df99f19e5945ec" w:history="1">
        <w:r>
          <w:rPr>
            <w:rStyle w:val="Hyperlink"/>
          </w:rPr>
          <w:t>2027-2032年全球与中国奢侈品回收发展现状分析及市场前景报告</w:t>
        </w:r>
      </w:hyperlink>
      <w:r>
        <w:rPr>
          <w:rFonts w:hint="eastAsia"/>
        </w:rPr>
        <w:t>》，2027年奢侈品回收行业市场规模达 亿元，预计2032年市场规模将达 亿元，期间年均复合增长率（CAGR）达 %。报告基于多年行业研究积累，结合奢侈品回收市场发展现状，依托行业权威数据资源和长期市场监测数据库，对奢侈品回收市场规模、技术现状及未来方向进行了全面分析。报告梳理了奢侈品回收行业竞争格局，重点评估了主要企业的市场表现及品牌影响力，并通过SWOT分析揭示了奢侈品回收行业机遇与潜在风险。同时，报告对奢侈品回收市场前景和发展趋势进行了科学预测，为投资者提供了投资价值判断和策略建议，助力把握奢侈品回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全球市场奢侈品回收市场总体规模</w:t>
      </w:r>
      <w:r>
        <w:rPr>
          <w:rFonts w:hint="eastAsia"/>
        </w:rPr>
        <w:br/>
      </w:r>
      <w:r>
        <w:rPr>
          <w:rFonts w:hint="eastAsia"/>
        </w:rPr>
        <w:t>　　1.4 中国市场奢侈品回收市场总体规模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奢侈品回收行业发展总体概况</w:t>
      </w:r>
      <w:r>
        <w:rPr>
          <w:rFonts w:hint="eastAsia"/>
        </w:rPr>
        <w:br/>
      </w:r>
      <w:r>
        <w:rPr>
          <w:rFonts w:hint="eastAsia"/>
        </w:rPr>
        <w:t>　　　　1.5.2 奢侈品回收行业发展主要特点</w:t>
      </w:r>
      <w:r>
        <w:rPr>
          <w:rFonts w:hint="eastAsia"/>
        </w:rPr>
        <w:br/>
      </w:r>
      <w:r>
        <w:rPr>
          <w:rFonts w:hint="eastAsia"/>
        </w:rPr>
        <w:t>　　　　1.5.3 奢侈品回收行业发展影响因素</w:t>
      </w:r>
      <w:r>
        <w:rPr>
          <w:rFonts w:hint="eastAsia"/>
        </w:rPr>
        <w:br/>
      </w:r>
      <w:r>
        <w:rPr>
          <w:rFonts w:hint="eastAsia"/>
        </w:rPr>
        <w:t>　　　　1.5.3 .1 奢侈品回收有利因素</w:t>
      </w:r>
      <w:r>
        <w:rPr>
          <w:rFonts w:hint="eastAsia"/>
        </w:rPr>
        <w:br/>
      </w:r>
      <w:r>
        <w:rPr>
          <w:rFonts w:hint="eastAsia"/>
        </w:rPr>
        <w:t>　　　　1.5.3 .2 奢侈品回收不利因素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全球市场，近三年奢侈品回收主要企业占有率及排名（按收入）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奢侈品回收主要企业在国际市场占有率（按收入，2023-2026）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2025年奢侈品回收主要企业在国际市场排名（按收入）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全球市场主要企业奢侈品回收销售收入（2023-2026）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中国市场，近三年奢侈品回收主要企业占有率及排名（按收入）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奢侈品回收主要企业在中国市场占有率（按收入，2023-2026）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2025年奢侈品回收主要企业在中国市场排名（按收入）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中国市场主要企业奢侈品回收销售收入（2023-2026）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全球主要厂商奢侈品回收总部及产地分布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全球主要厂商成立时间及奢侈品回收商业化日期</w:t>
      </w:r>
      <w:r>
        <w:rPr>
          <w:rFonts w:hint="eastAsia"/>
        </w:rPr>
        <w:br/>
      </w:r>
      <w:r>
        <w:rPr>
          <w:rFonts w:hint="eastAsia"/>
        </w:rPr>
        <w:t>　　2.5 全球主要厂商奢侈品回收产品类型及应用</w:t>
      </w:r>
      <w:r>
        <w:rPr>
          <w:rFonts w:hint="eastAsia"/>
        </w:rPr>
        <w:br/>
      </w:r>
      <w:r>
        <w:rPr>
          <w:rFonts w:hint="eastAsia"/>
        </w:rPr>
        <w:t>　　2.6 奢侈品回收行业集中度、竞争程度分析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奢侈品回收行业集中度分析：2025年全球Top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全球奢侈品回收第一梯队、第二梯队和第三梯队厂商（品牌）及市场份额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全球奢侈品回收主要地区分析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全球主要地区奢侈品回收市场规模分析：2021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全球主要地区奢侈品回收销售额及份额（2021-2026）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全球主要地区奢侈品回收销售额及份额预测（2027-2032）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中东奢侈品回收销售额及预测（2021-2032）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产品分类，按商品品类</w:t>
      </w:r>
      <w:r>
        <w:rPr>
          <w:rFonts w:hint="eastAsia"/>
        </w:rPr>
        <w:br/>
      </w:r>
      <w:r>
        <w:rPr>
          <w:rFonts w:hint="eastAsia"/>
        </w:rPr>
        <w:t>　　4.1 产品分类，按商品品类</w:t>
      </w:r>
      <w:r>
        <w:rPr>
          <w:rFonts w:hint="eastAsia"/>
        </w:rPr>
        <w:br/>
      </w:r>
      <w:r>
        <w:rPr>
          <w:rFonts w:hint="eastAsia"/>
        </w:rPr>
        <w:t>　　　　4.1.1 奢侈品手袋及皮革制品</w:t>
      </w:r>
      <w:r>
        <w:rPr>
          <w:rFonts w:hint="eastAsia"/>
        </w:rPr>
        <w:br/>
      </w:r>
      <w:r>
        <w:rPr>
          <w:rFonts w:hint="eastAsia"/>
        </w:rPr>
        <w:t>　　　　4.1.2 奢侈品腕表及高级珠宝</w:t>
      </w:r>
      <w:r>
        <w:rPr>
          <w:rFonts w:hint="eastAsia"/>
        </w:rPr>
        <w:br/>
      </w:r>
      <w:r>
        <w:rPr>
          <w:rFonts w:hint="eastAsia"/>
        </w:rPr>
        <w:t>　　　　4.1.3 奢侈品服装及鞋履</w:t>
      </w:r>
      <w:r>
        <w:rPr>
          <w:rFonts w:hint="eastAsia"/>
        </w:rPr>
        <w:br/>
      </w:r>
      <w:r>
        <w:rPr>
          <w:rFonts w:hint="eastAsia"/>
        </w:rPr>
        <w:t>　　　　4.1.4 奢侈品时尚配饰</w:t>
      </w:r>
      <w:r>
        <w:rPr>
          <w:rFonts w:hint="eastAsia"/>
        </w:rPr>
        <w:br/>
      </w:r>
      <w:r>
        <w:rPr>
          <w:rFonts w:hint="eastAsia"/>
        </w:rPr>
        <w:t>　　　　4.1.5 按商品品类细分，全球奢侈品回收销售额对比（2021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按商品品类细分，全球奢侈品回收销售额及预测（2021-2032）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按商品品类细分，全球奢侈品回收销售额及市场份额（2021-2026）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按商品品类细分，全球奢侈品回收销售额预测（2027-2032）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按商品品类细分，中国奢侈品回收销售额及预测（2021-2032）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按商品品类细分，中国奢侈品回收销售额及市场份额（2021-2026）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按商品品类细分，中国奢侈品回收销售额预测（2027-2032）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产品分类，按主要商业模式</w:t>
      </w:r>
      <w:r>
        <w:rPr>
          <w:rFonts w:hint="eastAsia"/>
        </w:rPr>
        <w:br/>
      </w:r>
      <w:r>
        <w:rPr>
          <w:rFonts w:hint="eastAsia"/>
        </w:rPr>
        <w:t>　　　　4.2.1 直接买断回收模式</w:t>
      </w:r>
      <w:r>
        <w:rPr>
          <w:rFonts w:hint="eastAsia"/>
        </w:rPr>
        <w:br/>
      </w:r>
      <w:r>
        <w:rPr>
          <w:rFonts w:hint="eastAsia"/>
        </w:rPr>
        <w:t>　　　　4.2.2 委托寄卖模式</w:t>
      </w:r>
      <w:r>
        <w:rPr>
          <w:rFonts w:hint="eastAsia"/>
        </w:rPr>
        <w:br/>
      </w:r>
      <w:r>
        <w:rPr>
          <w:rFonts w:hint="eastAsia"/>
        </w:rPr>
        <w:t>　　　　4.2.3 拍卖及竞价交易模式</w:t>
      </w:r>
      <w:r>
        <w:rPr>
          <w:rFonts w:hint="eastAsia"/>
        </w:rPr>
        <w:br/>
      </w:r>
      <w:r>
        <w:rPr>
          <w:rFonts w:hint="eastAsia"/>
        </w:rPr>
        <w:t>　　　　4.2.4 以旧换新及品牌回购模式</w:t>
      </w:r>
      <w:r>
        <w:rPr>
          <w:rFonts w:hint="eastAsia"/>
        </w:rPr>
        <w:br/>
      </w:r>
      <w:r>
        <w:rPr>
          <w:rFonts w:hint="eastAsia"/>
        </w:rPr>
        <w:t>　　　　4.2.5 按主要商业模式细分，全球奢侈品回收销售额对比（2021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按主要商业模式细分，全球奢侈品回收销售额及预测（2021-2032）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按主要商业模式细分，全球奢侈品回收销售额及市场份额（2021-2026）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按主要商业模式细分，全球奢侈品回收销售额预测（2027-2032）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按主要商业模式细分，中国奢侈品回收销售额及预测（2021-2032）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按主要商业模式细分，中国奢侈品回收销售额及市场份额（2021-2026）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按主要商业模式细分，中国奢侈品回收销售额预测（2027-2032）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产品分类，按单件回收价值</w:t>
      </w:r>
      <w:r>
        <w:rPr>
          <w:rFonts w:hint="eastAsia"/>
        </w:rPr>
        <w:br/>
      </w:r>
      <w:r>
        <w:rPr>
          <w:rFonts w:hint="eastAsia"/>
        </w:rPr>
        <w:t>　　　　4.3.1 不足5000美元</w:t>
      </w:r>
      <w:r>
        <w:rPr>
          <w:rFonts w:hint="eastAsia"/>
        </w:rPr>
        <w:br/>
      </w:r>
      <w:r>
        <w:rPr>
          <w:rFonts w:hint="eastAsia"/>
        </w:rPr>
        <w:t>　　　　4.3.2 5000美元至20000美元</w:t>
      </w:r>
      <w:r>
        <w:rPr>
          <w:rFonts w:hint="eastAsia"/>
        </w:rPr>
        <w:br/>
      </w:r>
      <w:r>
        <w:rPr>
          <w:rFonts w:hint="eastAsia"/>
        </w:rPr>
        <w:t>　　　　4.3.3 20000美元以上</w:t>
      </w:r>
      <w:r>
        <w:rPr>
          <w:rFonts w:hint="eastAsia"/>
        </w:rPr>
        <w:br/>
      </w:r>
      <w:r>
        <w:rPr>
          <w:rFonts w:hint="eastAsia"/>
        </w:rPr>
        <w:t>　　　　4.3.4 按单件回收价值细分，全球奢侈品回收销售额对比（2021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按单件回收价值细分，全球奢侈品回收销售额及预测（2021-2032）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按单件回收价值细分，全球奢侈品回收销售额及市场份额（2021-2026）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按单件回收价值细分，全球奢侈品回收销售额预测（2027-2032）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按单件回收价值细分，中国奢侈品回收销售额及预测（2021-2032）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按单件回收价值细分，中国奢侈品回收销售额及市场份额（2021-2026）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按单件回收价值细分，中国奢侈品回收销售额预测（2027-2032）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产品分类，按回收渠道</w:t>
      </w:r>
      <w:r>
        <w:rPr>
          <w:rFonts w:hint="eastAsia"/>
        </w:rPr>
        <w:br/>
      </w:r>
      <w:r>
        <w:rPr>
          <w:rFonts w:hint="eastAsia"/>
        </w:rPr>
        <w:t>　　5.1 产品分类，按回收渠道</w:t>
      </w:r>
      <w:r>
        <w:rPr>
          <w:rFonts w:hint="eastAsia"/>
        </w:rPr>
        <w:br/>
      </w:r>
      <w:r>
        <w:rPr>
          <w:rFonts w:hint="eastAsia"/>
        </w:rPr>
        <w:t>　　　　5.1.1 线上奢侈品回收</w:t>
      </w:r>
      <w:r>
        <w:rPr>
          <w:rFonts w:hint="eastAsia"/>
        </w:rPr>
        <w:br/>
      </w:r>
      <w:r>
        <w:rPr>
          <w:rFonts w:hint="eastAsia"/>
        </w:rPr>
        <w:t>　　　　5.1.2 线下奢侈品回收</w:t>
      </w:r>
      <w:r>
        <w:rPr>
          <w:rFonts w:hint="eastAsia"/>
        </w:rPr>
        <w:br/>
      </w:r>
      <w:r>
        <w:rPr>
          <w:rFonts w:hint="eastAsia"/>
        </w:rPr>
        <w:t>　　5.2 按回收渠道细分，全球奢侈品回收销售额对比（2021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按回收渠道细分，全球奢侈品回收销售额及预测（2021-2032）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按回收渠道细分，全球奢侈品回收销售额及市场份额（2021-2026）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按回收渠道细分，全球奢侈品回收销售额预测（2027-2032）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中国不同回收渠道奢侈品回收销售额及预测（2021-2032）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中国不同回收渠道奢侈品回收销售额及市场份额（2021-2026）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中国不同回收渠道奢侈品回收销售额预测（2027-2032）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奢侈品回收产品及服务介绍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奢侈品回收行业发展趋势</w:t>
      </w:r>
      <w:r>
        <w:rPr>
          <w:rFonts w:hint="eastAsia"/>
        </w:rPr>
        <w:br/>
      </w:r>
      <w:r>
        <w:rPr>
          <w:rFonts w:hint="eastAsia"/>
        </w:rPr>
        <w:t>　　7.2 奢侈品回收行业主要驱动因素</w:t>
      </w:r>
      <w:r>
        <w:rPr>
          <w:rFonts w:hint="eastAsia"/>
        </w:rPr>
        <w:br/>
      </w:r>
      <w:r>
        <w:rPr>
          <w:rFonts w:hint="eastAsia"/>
        </w:rPr>
        <w:t>　　7.3 奢侈品回收中国企业SWOT分析</w:t>
      </w:r>
      <w:r>
        <w:rPr>
          <w:rFonts w:hint="eastAsia"/>
        </w:rPr>
        <w:br/>
      </w:r>
      <w:r>
        <w:rPr>
          <w:rFonts w:hint="eastAsia"/>
        </w:rPr>
        <w:t>　　7.4 中国奢侈品回收行业政策环境分析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奢侈品回收行业产业链简介</w:t>
      </w:r>
      <w:r>
        <w:rPr>
          <w:rFonts w:hint="eastAsia"/>
        </w:rPr>
        <w:br/>
      </w:r>
      <w:r>
        <w:rPr>
          <w:rFonts w:hint="eastAsia"/>
        </w:rPr>
        <w:t>　　　　8.1.1 奢侈品回收行业供应链分析</w:t>
      </w:r>
      <w:r>
        <w:rPr>
          <w:rFonts w:hint="eastAsia"/>
        </w:rPr>
        <w:br/>
      </w:r>
      <w:r>
        <w:rPr>
          <w:rFonts w:hint="eastAsia"/>
        </w:rPr>
        <w:t>　　　　8.1.2 奢侈品回收主要原料及供应情况</w:t>
      </w:r>
      <w:r>
        <w:rPr>
          <w:rFonts w:hint="eastAsia"/>
        </w:rPr>
        <w:br/>
      </w:r>
      <w:r>
        <w:rPr>
          <w:rFonts w:hint="eastAsia"/>
        </w:rPr>
        <w:t>　　　　8.1.3 奢侈品回收行业主要下游客户</w:t>
      </w:r>
      <w:r>
        <w:rPr>
          <w:rFonts w:hint="eastAsia"/>
        </w:rPr>
        <w:br/>
      </w:r>
      <w:r>
        <w:rPr>
          <w:rFonts w:hint="eastAsia"/>
        </w:rPr>
        <w:t>　　8.2 奢侈品回收行业采购模式</w:t>
      </w:r>
      <w:r>
        <w:rPr>
          <w:rFonts w:hint="eastAsia"/>
        </w:rPr>
        <w:br/>
      </w:r>
      <w:r>
        <w:rPr>
          <w:rFonts w:hint="eastAsia"/>
        </w:rPr>
        <w:t>　　8.3 奢侈品回收行业生产模式</w:t>
      </w:r>
      <w:r>
        <w:rPr>
          <w:rFonts w:hint="eastAsia"/>
        </w:rPr>
        <w:br/>
      </w:r>
      <w:r>
        <w:rPr>
          <w:rFonts w:hint="eastAsia"/>
        </w:rPr>
        <w:t>　　8.4 奢侈品回收行业销售模式及销售渠道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奢侈品回收行业发展主要特点</w:t>
      </w:r>
      <w:r>
        <w:rPr>
          <w:rFonts w:hint="eastAsia"/>
        </w:rPr>
        <w:br/>
      </w:r>
      <w:r>
        <w:rPr>
          <w:rFonts w:hint="eastAsia"/>
        </w:rPr>
        <w:t>　　表 2： 奢侈品回收行业发展有利因素分析</w:t>
      </w:r>
      <w:r>
        <w:rPr>
          <w:rFonts w:hint="eastAsia"/>
        </w:rPr>
        <w:br/>
      </w:r>
      <w:r>
        <w:rPr>
          <w:rFonts w:hint="eastAsia"/>
        </w:rPr>
        <w:t>　　表 3： 奢侈品回收行业发展不利因素分析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进入奢侈品回收行业壁垒</w:t>
      </w:r>
      <w:r>
        <w:rPr>
          <w:rFonts w:hint="eastAsia"/>
        </w:rPr>
        <w:br/>
      </w:r>
      <w:r>
        <w:rPr>
          <w:rFonts w:hint="eastAsia"/>
        </w:rPr>
        <w:t>　　表 5： 奢侈品回收主要企业在国际市场占有率（按收入，2023-2026）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2025年奢侈品回收主要企业在国际市场排名（按收入）&amp;（万元）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全球市场主要企业奢侈品回收销售收入（2023-2026）&amp;（万元）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奢侈品回收主要企业在中国市场占有率（按收入，2023-2026）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2025年奢侈品回收主要企业在中国市场排名（按收入）&amp;（万元）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中国市场主要企业奢侈品回收销售收入（2023-2026）&amp;（万元）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全球主要厂商奢侈品回收总部及产地分布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全球主要厂商成立时间及奢侈品回收商业化日期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全球主要厂商奢侈品回收产品类型及应用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2025年全球奢侈品回收主要厂商市场地位（第一梯队、第二梯队和第三梯队）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全球奢侈品回收市场投资、并购等现状分析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全球主要地区奢侈品回收销售额：（2021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全球主要地区奢侈品回收销售额及份额列表（2021-2026）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全球主要地区奢侈品回收销售额及份额列表预测（2027-2032）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奢侈品手袋及皮革制品主要企业列表</w:t>
      </w:r>
      <w:r>
        <w:rPr>
          <w:rFonts w:hint="eastAsia"/>
        </w:rPr>
        <w:br/>
      </w:r>
      <w:r>
        <w:rPr>
          <w:rFonts w:hint="eastAsia"/>
        </w:rPr>
        <w:t>　　表 22： 奢侈品腕表及高级珠宝主要企业列表</w:t>
      </w:r>
      <w:r>
        <w:rPr>
          <w:rFonts w:hint="eastAsia"/>
        </w:rPr>
        <w:br/>
      </w:r>
      <w:r>
        <w:rPr>
          <w:rFonts w:hint="eastAsia"/>
        </w:rPr>
        <w:t>　　表 23： 奢侈品服装及鞋履主要企业列表</w:t>
      </w:r>
      <w:r>
        <w:rPr>
          <w:rFonts w:hint="eastAsia"/>
        </w:rPr>
        <w:br/>
      </w:r>
      <w:r>
        <w:rPr>
          <w:rFonts w:hint="eastAsia"/>
        </w:rPr>
        <w:t>　　表 24： 奢侈品时尚配饰主要企业列表</w:t>
      </w:r>
      <w:r>
        <w:rPr>
          <w:rFonts w:hint="eastAsia"/>
        </w:rPr>
        <w:br/>
      </w:r>
      <w:r>
        <w:rPr>
          <w:rFonts w:hint="eastAsia"/>
        </w:rPr>
        <w:t>　　表 25： 按商品品类细分，全球奢侈品回收销售额及增长率对比（2021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按商品品类细分，全球奢侈品回收销售额（2021-2026）&amp;（万元）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按商品品类细分，全球奢侈品回收销售额市场份额列表（2021-2026）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按商品品类细分，全球奢侈品回收销售额预测（2027-2032）&amp;（万元）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按商品品类细分，全球奢侈品回收销售额市场份额预测（2027-2032）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按商品品类细分，中国奢侈品回收销售额（2021-2026）&amp;（万元）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按商品品类细分，中国奢侈品回收销售额市场份额列表（2021-2026）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按商品品类细分，中国奢侈品回收销售额预测（2027-2032）&amp;（万元）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按商品品类细分，中国奢侈品回收销售额市场份额预测（2027-2032）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直接买断回收模式主要企业列表</w:t>
      </w:r>
      <w:r>
        <w:rPr>
          <w:rFonts w:hint="eastAsia"/>
        </w:rPr>
        <w:br/>
      </w:r>
      <w:r>
        <w:rPr>
          <w:rFonts w:hint="eastAsia"/>
        </w:rPr>
        <w:t>　　表 35： 委托寄卖模式主要企业列表</w:t>
      </w:r>
      <w:r>
        <w:rPr>
          <w:rFonts w:hint="eastAsia"/>
        </w:rPr>
        <w:br/>
      </w:r>
      <w:r>
        <w:rPr>
          <w:rFonts w:hint="eastAsia"/>
        </w:rPr>
        <w:t>　　表 36： 拍卖及竞价交易模式主要企业列表</w:t>
      </w:r>
      <w:r>
        <w:rPr>
          <w:rFonts w:hint="eastAsia"/>
        </w:rPr>
        <w:br/>
      </w:r>
      <w:r>
        <w:rPr>
          <w:rFonts w:hint="eastAsia"/>
        </w:rPr>
        <w:t>　　表 37： 以旧换新及品牌回购模式主要企业列表</w:t>
      </w:r>
      <w:r>
        <w:rPr>
          <w:rFonts w:hint="eastAsia"/>
        </w:rPr>
        <w:br/>
      </w:r>
      <w:r>
        <w:rPr>
          <w:rFonts w:hint="eastAsia"/>
        </w:rPr>
        <w:t>　　表 38： 按主要商业模式细分，全球奢侈品回收销售额及增长率对比（2021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按主要商业模式细分，全球奢侈品回收销售额（2021-2026）&amp;（万元）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按主要商业模式细分，全球奢侈品回收销售额市场份额列表（2021-2026）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按主要商业模式细分，全球奢侈品回收销售额预测（2027-2032）&amp;（万元）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按主要商业模式细分，全球奢侈品回收销售额市场份额预测（2027-2032）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按主要商业模式细分，中国奢侈品回收销售额（2021-2026）&amp;（万元）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按主要商业模式细分，中国奢侈品回收销售额市场份额列表（2021-2026）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按主要商业模式细分，中国奢侈品回收销售额预测（2027-2032）&amp;（万元）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按主要商业模式细分，中国奢侈品回收销售额市场份额预测（2027-2032）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不足5000美元主要企业列表</w:t>
      </w:r>
      <w:r>
        <w:rPr>
          <w:rFonts w:hint="eastAsia"/>
        </w:rPr>
        <w:br/>
      </w:r>
      <w:r>
        <w:rPr>
          <w:rFonts w:hint="eastAsia"/>
        </w:rPr>
        <w:t>　　表 48： 5000美元至20000美元主要企业列表</w:t>
      </w:r>
      <w:r>
        <w:rPr>
          <w:rFonts w:hint="eastAsia"/>
        </w:rPr>
        <w:br/>
      </w:r>
      <w:r>
        <w:rPr>
          <w:rFonts w:hint="eastAsia"/>
        </w:rPr>
        <w:t>　　表 49： 20000美元以上主要企业列表</w:t>
      </w:r>
      <w:r>
        <w:rPr>
          <w:rFonts w:hint="eastAsia"/>
        </w:rPr>
        <w:br/>
      </w:r>
      <w:r>
        <w:rPr>
          <w:rFonts w:hint="eastAsia"/>
        </w:rPr>
        <w:t>　　表 50： 按单件回收价值细分，全球奢侈品回收销售额及增长率对比（2021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51： 按单件回收价值细分，全球奢侈品回收销售额（2021-2026）&amp;（万元）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按单件回收价值细分，全球奢侈品回收销售额市场份额列表（2021-2026）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按单件回收价值细分，全球奢侈品回收销售额预测（2027-2032）&amp;（万元）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按单件回收价值细分，全球奢侈品回收销售额市场份额预测（2027-2032）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按单件回收价值细分，中国奢侈品回收销售额（2021-2026）&amp;（万元）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按单件回收价值细分，中国奢侈品回收销售额市场份额列表（2021-2026）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按单件回收价值细分，中国奢侈品回收销售额预测（2027-2032）&amp;（万元）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按单件回收价值细分，中国奢侈品回收销售额市场份额预测（2027-2032）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按回收渠道细分，全球奢侈品回收销售额及增长率对比（2021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60： 按回收渠道细分，全球奢侈品回收销售额（2021-2026）&amp;（万元）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按回收渠道细分，全球奢侈品回收销售额市场份额列表（2021-2026）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按回收渠道细分，全球奢侈品回收销售额预测（2027-2032）&amp;（万元）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按回收渠道细分，全球奢侈品回收市场份额预测（2027-2032）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中国不同回收渠道奢侈品回收销售额（2021-2026）&amp;（万元）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中国不同回收渠道奢侈品回收销售额市场份额列表（2021-2026）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中国不同回收渠道奢侈品回收销售额预测（2027-2032）&amp;（万元）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中国不同回收渠道奢侈品回收销售额市场份额预测（2027-2032）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重点企业（1）公司信息、总部、奢侈品回收市场地位以及主要的竞争对手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重点企业（2）公司信息、总部、奢侈品回收市场地位以及主要的竞争对手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重点企业（2）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重点企业（2）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重点企业（3）公司信息、总部、奢侈品回收市场地位以及主要的竞争对手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重点企业（3）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重点企业（3）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重点企业（4）公司信息、总部、奢侈品回收市场地位以及主要的竞争对手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重点企业（4）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重点企业（4）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重点企业（5）公司信息、总部、奢侈品回收市场地位以及主要的竞争对手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重点企业（5）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重点企业（5）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重点企业（6）公司信息、总部、奢侈品回收市场地位以及主要的竞争对手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重点企业（6）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重点企业（6）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重点企业（7）公司信息、总部、奢侈品回收市场地位以及主要的竞争对手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重点企业（7）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重点企业（7）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重点企业（8）公司信息、总部、奢侈品回收市场地位以及主要的竞争对手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重点企业（8）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重点企业（8）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重点企业（9）公司信息、总部、奢侈品回收市场地位以及主要的竞争对手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重点企业（9）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重点企业（9）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重点企业（10）公司信息、总部、奢侈品回收市场地位以及主要的竞争对手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重点企业（10）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重点企业（10）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重点企业（11）公司信息、总部、奢侈品回收市场地位以及主要的竞争对手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重点企业（11）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重点企业（11）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重点企业（12）公司信息、总部、奢侈品回收市场地位以及主要的竞争对手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重点企业（12）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重点企业（12）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重点企业（13）公司信息、总部、奢侈品回收市场地位以及主要的竞争对手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重点企业（13）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重点企业（13）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重点企业（14）公司信息、总部、奢侈品回收市场地位以及主要的竞争对手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重点企业（14）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重点企业（14）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重点企业（15）公司信息、总部、奢侈品回收市场地位以及主要的竞争对手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重点企业（15）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重点企业（15）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重点企业（16）公司信息、总部、奢侈品回收市场地位以及主要的竞争对手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重点企业（16）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重点企业（16）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重点企业（17）公司信息、总部、奢侈品回收市场地位以及主要的竞争对手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重点企业（17）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重点企业（17）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重点企业（18）公司信息、总部、奢侈品回收市场地位以及主要的竞争对手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重点企业（18）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重点企业（18）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重点企业（19）公司信息、总部、奢侈品回收市场地位以及主要的竞争对手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重点企业（19） 奢侈品回收产品及服务介绍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重点企业（19） 奢侈品回收收入及毛利率（2021-2026）&amp;（万元）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162： 奢侈品回收行业发展趋势</w:t>
      </w:r>
      <w:r>
        <w:rPr>
          <w:rFonts w:hint="eastAsia"/>
        </w:rPr>
        <w:br/>
      </w:r>
      <w:r>
        <w:rPr>
          <w:rFonts w:hint="eastAsia"/>
        </w:rPr>
        <w:t>　　表 163： 奢侈品回收行业主要驱动因素</w:t>
      </w:r>
      <w:r>
        <w:rPr>
          <w:rFonts w:hint="eastAsia"/>
        </w:rPr>
        <w:br/>
      </w:r>
      <w:r>
        <w:rPr>
          <w:rFonts w:hint="eastAsia"/>
        </w:rPr>
        <w:t>　　表 164： 奢侈品回收行业供应链分析</w:t>
      </w:r>
      <w:r>
        <w:rPr>
          <w:rFonts w:hint="eastAsia"/>
        </w:rPr>
        <w:br/>
      </w:r>
      <w:r>
        <w:rPr>
          <w:rFonts w:hint="eastAsia"/>
        </w:rPr>
        <w:t>　　表 165： 奢侈品回收上游原料供应商</w:t>
      </w:r>
      <w:r>
        <w:rPr>
          <w:rFonts w:hint="eastAsia"/>
        </w:rPr>
        <w:br/>
      </w:r>
      <w:r>
        <w:rPr>
          <w:rFonts w:hint="eastAsia"/>
        </w:rPr>
        <w:t>　　表 166： 奢侈品回收行业主要下游客户</w:t>
      </w:r>
      <w:r>
        <w:rPr>
          <w:rFonts w:hint="eastAsia"/>
        </w:rPr>
        <w:br/>
      </w:r>
      <w:r>
        <w:rPr>
          <w:rFonts w:hint="eastAsia"/>
        </w:rPr>
        <w:t>　　表 167： 奢侈品回收典型经销商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t>　　表 170：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奢侈品回收产品图片</w:t>
      </w:r>
      <w:r>
        <w:rPr>
          <w:rFonts w:hint="eastAsia"/>
        </w:rPr>
        <w:br/>
      </w:r>
      <w:r>
        <w:rPr>
          <w:rFonts w:hint="eastAsia"/>
        </w:rPr>
        <w:t>　　图 2： 全球市场奢侈品回收市场规模，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全球奢侈品回收市场销售额预测：（万元）&amp;（2021-2032）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中国市场奢侈品回收销售额及未来趋势（2021-2032）&amp;（万元）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2025年全球前五大厂商奢侈品回收市场份额</w:t>
      </w:r>
      <w:r>
        <w:rPr>
          <w:rFonts w:hint="eastAsia"/>
        </w:rPr>
        <w:br/>
      </w:r>
      <w:r>
        <w:rPr>
          <w:rFonts w:hint="eastAsia"/>
        </w:rPr>
        <w:t>　　图 6： 2025年全球奢侈品回收第一梯队、第二梯队和第三梯队厂商及市场份额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全球主要地区奢侈品回收销售额市场份额（2021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中东奢侈品回收销售额及预测（2021-2032）&amp;（万元）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奢侈品手袋及皮革制品 产品图片</w:t>
      </w:r>
      <w:r>
        <w:rPr>
          <w:rFonts w:hint="eastAsia"/>
        </w:rPr>
        <w:br/>
      </w:r>
      <w:r>
        <w:rPr>
          <w:rFonts w:hint="eastAsia"/>
        </w:rPr>
        <w:t>　　图 17： 全球奢侈品手袋及皮革制品规模及增长率（2021-2032）&amp;（万元）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奢侈品腕表及高级珠宝产品图片</w:t>
      </w:r>
      <w:r>
        <w:rPr>
          <w:rFonts w:hint="eastAsia"/>
        </w:rPr>
        <w:br/>
      </w:r>
      <w:r>
        <w:rPr>
          <w:rFonts w:hint="eastAsia"/>
        </w:rPr>
        <w:t>　　图 19： 全球奢侈品腕表及高级珠宝规模及增长率（2021-2032）&amp;（万元）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奢侈品服装及鞋履产品图片</w:t>
      </w:r>
      <w:r>
        <w:rPr>
          <w:rFonts w:hint="eastAsia"/>
        </w:rPr>
        <w:br/>
      </w:r>
      <w:r>
        <w:rPr>
          <w:rFonts w:hint="eastAsia"/>
        </w:rPr>
        <w:t>　　图 21： 全球奢侈品服装及鞋履规模及增长率（2021-2032）&amp;（万元）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奢侈品时尚配饰产品图片</w:t>
      </w:r>
      <w:r>
        <w:rPr>
          <w:rFonts w:hint="eastAsia"/>
        </w:rPr>
        <w:br/>
      </w:r>
      <w:r>
        <w:rPr>
          <w:rFonts w:hint="eastAsia"/>
        </w:rPr>
        <w:t>　　图 23： 全球奢侈品时尚配饰规模及增长率（2021-2032）&amp;（万元）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按商品品类细分，全球奢侈品回收市场份额2025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25： 按商品品类细分，全球奢侈品回收市场份额2021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26： 按商品品类细分，全球奢侈品回收市场份额预测2026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按商品品类细分，中国奢侈品回收市场份额2021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28： 按商品品类细分，中国奢侈品回收市场份额预测2026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直接买断回收模式 产品图片</w:t>
      </w:r>
      <w:r>
        <w:rPr>
          <w:rFonts w:hint="eastAsia"/>
        </w:rPr>
        <w:br/>
      </w:r>
      <w:r>
        <w:rPr>
          <w:rFonts w:hint="eastAsia"/>
        </w:rPr>
        <w:t>　　图 30： 全球直接买断回收模式规模及增长率（2021-2032）&amp;（万元）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委托寄卖模式产品图片</w:t>
      </w:r>
      <w:r>
        <w:rPr>
          <w:rFonts w:hint="eastAsia"/>
        </w:rPr>
        <w:br/>
      </w:r>
      <w:r>
        <w:rPr>
          <w:rFonts w:hint="eastAsia"/>
        </w:rPr>
        <w:t>　　图 32： 全球委托寄卖模式规模及增长率（2021-2032）&amp;（万元）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拍卖及竞价交易模式产品图片</w:t>
      </w:r>
      <w:r>
        <w:rPr>
          <w:rFonts w:hint="eastAsia"/>
        </w:rPr>
        <w:br/>
      </w:r>
      <w:r>
        <w:rPr>
          <w:rFonts w:hint="eastAsia"/>
        </w:rPr>
        <w:t>　　图 34： 全球拍卖及竞价交易模式规模及增长率（2021-2032）&amp;（万元）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以旧换新及品牌回购模式产品图片</w:t>
      </w:r>
      <w:r>
        <w:rPr>
          <w:rFonts w:hint="eastAsia"/>
        </w:rPr>
        <w:br/>
      </w:r>
      <w:r>
        <w:rPr>
          <w:rFonts w:hint="eastAsia"/>
        </w:rPr>
        <w:t>　　图 36： 全球以旧换新及品牌回购模式规模及增长率（2021-2032）&amp;（万元）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按主要商业模式细分，全球奢侈品回收市场份额2025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38： 按主要商业模式细分，全球奢侈品回收市场份额2021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39： 按主要商业模式细分，全球奢侈品回收市场份额预测2026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按主要商业模式细分，中国奢侈品回收市场份额2021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41： 按主要商业模式细分，中国奢侈品回收市场份额预测2026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不足5000美元 产品图片</w:t>
      </w:r>
      <w:r>
        <w:rPr>
          <w:rFonts w:hint="eastAsia"/>
        </w:rPr>
        <w:br/>
      </w:r>
      <w:r>
        <w:rPr>
          <w:rFonts w:hint="eastAsia"/>
        </w:rPr>
        <w:t>　　图 43： 全球不足5000美元规模及增长率（2021-2032）&amp;（万元）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5000美元至20000美元产品图片</w:t>
      </w:r>
      <w:r>
        <w:rPr>
          <w:rFonts w:hint="eastAsia"/>
        </w:rPr>
        <w:br/>
      </w:r>
      <w:r>
        <w:rPr>
          <w:rFonts w:hint="eastAsia"/>
        </w:rPr>
        <w:t>　　图 45： 全球5000美元至20000美元规模及增长率（2021-2032）&amp;（万元）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20000美元以上产品图片</w:t>
      </w:r>
      <w:r>
        <w:rPr>
          <w:rFonts w:hint="eastAsia"/>
        </w:rPr>
        <w:br/>
      </w:r>
      <w:r>
        <w:rPr>
          <w:rFonts w:hint="eastAsia"/>
        </w:rPr>
        <w:t>　　图 47： 全球20000美元以上规模及增长率（2021-2032）&amp;（万元）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按单件回收价值细分，全球奢侈品回收市场份额2025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49： 按单件回收价值细分，全球奢侈品回收市场份额2021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50： 按单件回收价值细分，全球奢侈品回收市场份额预测2026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按单件回收价值细分，中国奢侈品回收市场份额2021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52： 按单件回收价值细分，中国奢侈品回收市场份额预测2026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53： 线上奢侈品回收</w:t>
      </w:r>
      <w:r>
        <w:rPr>
          <w:rFonts w:hint="eastAsia"/>
        </w:rPr>
        <w:br/>
      </w:r>
      <w:r>
        <w:rPr>
          <w:rFonts w:hint="eastAsia"/>
        </w:rPr>
        <w:t>　　图 54： 线下奢侈品回收</w:t>
      </w:r>
      <w:r>
        <w:rPr>
          <w:rFonts w:hint="eastAsia"/>
        </w:rPr>
        <w:br/>
      </w:r>
      <w:r>
        <w:rPr>
          <w:rFonts w:hint="eastAsia"/>
        </w:rPr>
        <w:t>　　图 55： 按回收渠道细分，全球奢侈品回收市场份额2025 VS 2032</w:t>
      </w:r>
      <w:r>
        <w:rPr>
          <w:rFonts w:hint="eastAsia"/>
        </w:rPr>
        <w:br/>
      </w:r>
      <w:r>
        <w:rPr>
          <w:rFonts w:hint="eastAsia"/>
        </w:rPr>
        <w:t>　　图 56： 按回收渠道细分，全球奢侈品回收市场份额2021 &amp; 2025</w:t>
      </w:r>
      <w:r>
        <w:rPr>
          <w:rFonts w:hint="eastAsia"/>
        </w:rPr>
        <w:br/>
      </w:r>
      <w:r>
        <w:rPr>
          <w:rFonts w:hint="eastAsia"/>
        </w:rPr>
        <w:t>　　图 57： 奢侈品回收中国企业SWOT分析</w:t>
      </w:r>
      <w:r>
        <w:rPr>
          <w:rFonts w:hint="eastAsia"/>
        </w:rPr>
        <w:br/>
      </w:r>
      <w:r>
        <w:rPr>
          <w:rFonts w:hint="eastAsia"/>
        </w:rPr>
        <w:t>　　图 58： 奢侈品回收产业链</w:t>
      </w:r>
      <w:r>
        <w:rPr>
          <w:rFonts w:hint="eastAsia"/>
        </w:rPr>
        <w:br/>
      </w:r>
      <w:r>
        <w:rPr>
          <w:rFonts w:hint="eastAsia"/>
        </w:rPr>
        <w:t>　　图 59： 奢侈品回收行业采购模式分析</w:t>
      </w:r>
      <w:r>
        <w:rPr>
          <w:rFonts w:hint="eastAsia"/>
        </w:rPr>
        <w:br/>
      </w:r>
      <w:r>
        <w:rPr>
          <w:rFonts w:hint="eastAsia"/>
        </w:rPr>
        <w:t>　　图 60： 奢侈品回收行业生产模式</w:t>
      </w:r>
      <w:r>
        <w:rPr>
          <w:rFonts w:hint="eastAsia"/>
        </w:rPr>
        <w:br/>
      </w:r>
      <w:r>
        <w:rPr>
          <w:rFonts w:hint="eastAsia"/>
        </w:rPr>
        <w:t>　　图 61： 奢侈品回收行业销售模式分析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df99f19e5945ec" w:history="1">
        <w:r>
          <w:rPr>
            <w:rStyle w:val="Hyperlink"/>
          </w:rPr>
          <w:t>2027-2032年全球与中国奢侈品回收发展现状分析及市场前景报告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df99f19e5945ec" w:history="1">
        <w:r>
          <w:rPr>
            <w:rStyle w:val="Hyperlink"/>
          </w:rPr>
          <w:t>https://www.20087.com/7/62/SheChiPinHuiShouDeXianZhuangYuQianJing.html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热点：奢侈品回收店附近、奢侈品回收一般几折、奢侈品回收开局拿捏假名媛免费阅读、奢侈品回收,开局拿捏假名媛笔趣阁免费阅读无弹窗、奢侈品回收,开局拿捏假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3afcbe2e5f4523" w:history="1">
      <w:r>
        <w:rPr>
          <w:rStyle w:val="Hyperlink"/>
        </w:rPr>
        <w:t>2027-2032年全球与中国奢侈品回收发展现状分析及市场前景报告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SheChiPinHuiShouDeXianZhuangYuQianJing.html" TargetMode="External" Id="R12df99f19e5945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SheChiPinHuiShouDeXianZhuangYuQianJing.html" TargetMode="External" Id="Re63afcbe2e5f45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2026-10-23T04:54:23Z</dcterms:created>
  <dcterms:modified xsi:type="dcterms:W3CDTF">2026-10-23T05:54:23Z</dcterms:modified>
  <dc:subject>2027-2032年全球与中国奢侈品回收发展现状分析及市场前景报告</dc:subject>
  <dc:title>2027-2032年全球与中国奢侈品回收发展现状分析及市场前景报告</dc:title>
  <cp:keywords>2027-2032年全球与中国奢侈品回收发展现状分析及市场前景报告</cp:keywords>
  <dc:description>2027-2032年全球与中国奢侈品回收发展现状分析及市场前景报告</dc:description>
</cp:coreProperties>
</file>