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e08f2846e45b7" w:history="1">
              <w:r>
                <w:rPr>
                  <w:rStyle w:val="Hyperlink"/>
                </w:rPr>
                <w:t>2026-2032年全球与中国室内水培系统市场现状调研及发展前景预测分析报告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e08f2846e45b7" w:history="1">
              <w:r>
                <w:rPr>
                  <w:rStyle w:val="Hyperlink"/>
                </w:rPr>
                <w:t>2026-2032年全球与中国室内水培系统市场现状调研及发展前景预测分析报告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e08f2846e45b7" w:history="1">
                <w:r>
                  <w:rPr>
                    <w:rStyle w:val="Hyperlink"/>
                  </w:rPr>
                  <w:t>https://www.20087.com/7/22/ShiNeiShuiPeiXiTongHangYeQianJingFenXi.html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水培系统是一种在无土环境下，通过营养液循环供给植物根系水分与养分的封闭式种植装置，常见于家庭、办公室及垂直农场，支持叶菜、香草及小型果蔬生长。室内水培系统强调模块化设计、LED光谱可调（红蓝光为主）、自动pH/EC监测及手机APP远程控制，部分集成鱼菜共生或雾培模式。然而，能耗较高（尤其全光谱照明），长期运行成本显著；营养液配比不当易导致藻类滋生或根系腐烂。此外，多数消费级系统缺乏作物生长模型，用户依赖经验调整参数，成功率不稳定。</w:t>
      </w:r>
      <w:r>
        <w:rPr>
          <w:rFonts w:hint="eastAsia"/>
        </w:rPr>
        <w:br/>
      </w:r>
      <w:r>
        <w:rPr>
          <w:rFonts w:hint="eastAsia"/>
        </w:rPr>
        <w:t>　　未来，室内水培系统将向AI种植引擎、能源自给与社区共享升级。市场调研网指出，计算机视觉可识别植物生长阶段并动态优化光肥水策略；光伏—储能一体化设计降低电网依赖。在城市农业生态中，多户共享型水培墙将接入社区生鲜配送网络。长远看，室内水培系统将从“兴趣种植设备”进化为“分布式食物生产单元”，在粮食安全意识提升与低碳生活理念驱动下，提供新鲜、可控、低足迹的家庭级蔬果供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e08f2846e45b7" w:history="1">
        <w:r>
          <w:rPr>
            <w:rStyle w:val="Hyperlink"/>
          </w:rPr>
          <w:t>2026-2032年全球与中国室内水培系统市场现状调研及发展前景预测分析报告</w:t>
        </w:r>
      </w:hyperlink>
      <w:r>
        <w:rPr>
          <w:rFonts w:hint="eastAsia"/>
        </w:rPr>
        <w:t>》基于国家统计局及相关协会的详实数据，结合长期监测的一手资料，全面分析了室内水培系统行业的市场规模、需求变化、产业链动态及区域发展格局。报告重点解读了室内水培系统行业竞争态势与重点企业的市场表现，并通过科学研判行业趋势与前景，揭示了室内水培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按产品类型细分，全球室内水培系统市场规模2021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营养液膜技术</w:t>
      </w:r>
      <w:r>
        <w:rPr>
          <w:rFonts w:hint="eastAsia"/>
        </w:rPr>
        <w:br/>
      </w:r>
      <w:r>
        <w:rPr>
          <w:rFonts w:hint="eastAsia"/>
        </w:rPr>
        <w:t>　　　　1.3.3 深水培</w:t>
      </w:r>
      <w:r>
        <w:rPr>
          <w:rFonts w:hint="eastAsia"/>
        </w:rPr>
        <w:br/>
      </w:r>
      <w:r>
        <w:rPr>
          <w:rFonts w:hint="eastAsia"/>
        </w:rPr>
        <w:t>　　　　1.3.4 气雾培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产品分类，按网络情况</w:t>
      </w:r>
      <w:r>
        <w:rPr>
          <w:rFonts w:hint="eastAsia"/>
        </w:rPr>
        <w:br/>
      </w:r>
      <w:r>
        <w:rPr>
          <w:rFonts w:hint="eastAsia"/>
        </w:rPr>
        <w:t>　　　　1.4.1 按网络情况细分，全球室内水培系统市场规模2021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支持Wifi</w:t>
      </w:r>
      <w:r>
        <w:rPr>
          <w:rFonts w:hint="eastAsia"/>
        </w:rPr>
        <w:br/>
      </w:r>
      <w:r>
        <w:rPr>
          <w:rFonts w:hint="eastAsia"/>
        </w:rPr>
        <w:t>　　　　1.4.3 不支持Wifi</w:t>
      </w:r>
      <w:r>
        <w:rPr>
          <w:rFonts w:hint="eastAsia"/>
        </w:rPr>
        <w:br/>
      </w:r>
      <w:r>
        <w:rPr>
          <w:rFonts w:hint="eastAsia"/>
        </w:rPr>
        <w:t>　　1.5 产品分类，按营养液循环方式</w:t>
      </w:r>
      <w:r>
        <w:rPr>
          <w:rFonts w:hint="eastAsia"/>
        </w:rPr>
        <w:br/>
      </w:r>
      <w:r>
        <w:rPr>
          <w:rFonts w:hint="eastAsia"/>
        </w:rPr>
        <w:t>　　　　1.5.1 按营养液循环方式细分，全球室内水培系统市场规模2021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闭式循环回用系统</w:t>
      </w:r>
      <w:r>
        <w:rPr>
          <w:rFonts w:hint="eastAsia"/>
        </w:rPr>
        <w:br/>
      </w:r>
      <w:r>
        <w:rPr>
          <w:rFonts w:hint="eastAsia"/>
        </w:rPr>
        <w:t>　　　　1.5.3 开式排放系统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按应用细分，全球室内水培系统市场规模2021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室内水培系统行业发展总体概况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室内水培系统行业发展主要特点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室内水培系统行业发展影响因素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室内水培系统有利因素</w:t>
      </w:r>
      <w:r>
        <w:rPr>
          <w:rFonts w:hint="eastAsia"/>
        </w:rPr>
        <w:br/>
      </w:r>
      <w:r>
        <w:rPr>
          <w:rFonts w:hint="eastAsia"/>
        </w:rPr>
        <w:t>　　　　1.7.3 .2 室内水培系统不利因素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全球市场，近三年室内水培系统主要企业占有率及排名（按销量）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室内水培系统主要企业在国际市场占有率（按销量，2023-2026）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2025年室内水培系统主要企业在国际市场排名（按销量）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全球市场主要企业室内水培系统销量（2023-2026）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全球市场，近三年室内水培系统主要企业占有率及排名（按收入）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室内水培系统主要企业在国际市场占有率（按收入，2023-2026）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2025年室内水培系统主要企业在国际市场排名（按收入）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全球市场主要企业室内水培系统销售收入（2023-2026）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全球市场主要企业室内水培系统销售价格（2023-2026）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中国市场，近三年室内水培系统主要企业占有率及排名（按销量）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室内水培系统主要企业在中国市场占有率（按销量，2023-2026）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2025年室内水培系统主要企业在中国市场排名（按销量）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中国市场主要企业室内水培系统销量（2023-2026）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中国市场，近三年室内水培系统主要企业占有率及排名（按收入）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室内水培系统主要企业在中国市场占有率（按收入，2023-2026）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2025年室内水培系统主要企业在中国市场排名（按收入）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中国市场主要企业室内水培系统销售收入（2023-2026）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全球主要厂商室内水培系统总部及产地分布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全球主要厂商成立时间及室内水培系统商业化日期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全球主要厂商室内水培系统产品类型及应用</w:t>
      </w:r>
      <w:r>
        <w:rPr>
          <w:rFonts w:hint="eastAsia"/>
        </w:rPr>
        <w:br/>
      </w:r>
      <w:r>
        <w:rPr>
          <w:rFonts w:hint="eastAsia"/>
        </w:rPr>
        <w:t>　　2.9 室内水培系统行业集中度、竞争程度分析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室内水培系统行业集中度分析：2025年全球Top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全球室内水培系统第一梯队、第二梯队和第三梯队生产商（品牌）及市场份额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全球室内水培系统总体规模分析</w:t>
      </w:r>
      <w:r>
        <w:rPr>
          <w:rFonts w:hint="eastAsia"/>
        </w:rPr>
        <w:br/>
      </w:r>
      <w:r>
        <w:rPr>
          <w:rFonts w:hint="eastAsia"/>
        </w:rPr>
        <w:t>　　3.1 全球室内水培系统供需现状及预测（2021-2032）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全球室内水培系统产能、产量、产能利用率及发展趋势（2021-2032）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全球室内水培系统产量、需求量及发展趋势（2021-2032）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全球主要地区室内水培系统产量及发展趋势（2021-2032）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全球主要地区室内水培系统产量（2021-2026）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全球主要地区室内水培系统产量（2027-2032）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全球主要地区室内水培系统产量市场份额（2021-2032）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中国室内水培系统供需现状及预测（2021-2032）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中国室内水培系统产能、产量、产能利用率及发展趋势（2021-2032）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中国室内水培系统产量、市场需求量及发展趋势（2021-2032）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中国市场室内水培系统进出口（2021-2032）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全球室内水培系统销量及销售额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全球市场室内水培系统销售额（2021-2032）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全球市场室内水培系统销量（2021-2032）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全球市场室内水培系统价格趋势（2021-2032）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全球室内水培系统主要地区分析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全球主要地区室内水培系统市场规模分析：2021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全球主要地区室内水培系统销售收入及市场份额（2021-2026）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全球主要地区室内水培系统销售收入预测（2027-2032）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全球主要地区室内水培系统销量分析：2021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全球主要地区室内水培系统销量及市场份额（2021-2026）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全球主要地区室内水培系统销量及市场份额预测（2027-2032）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中东市场室内水培系统销量、收入及增长率（2021-2032）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室内水培系统销量、收入、价格及毛利率（2021-2026）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不同产品类型室内水培系统分析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全球不同产品类型室内水培系统销量（2021-2032）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全球不同产品类型室内水培系统销量及市场份额（2021-2026）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全球不同产品类型室内水培系统销量预测（2027-2032）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全球不同产品类型室内水培系统收入（2021-2032）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全球不同产品类型室内水培系统收入及市场份额（2021-2026）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全球不同产品类型室内水培系统收入预测（2027-2032）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全球不同产品类型室内水培系统价格走势（2021-2032）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中国不同产品类型室内水培系统销量（2021-2032）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中国不同产品类型室内水培系统销量及市场份额（2021-2026）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中国不同产品类型室内水培系统销量预测（2027-2032）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中国不同产品类型室内水培系统收入（2021-2032）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中国不同产品类型室内水培系统收入及市场份额（2021-2026）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中国不同产品类型室内水培系统收入预测（2027-2032）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不同应用室内水培系统分析</w:t>
      </w:r>
      <w:r>
        <w:rPr>
          <w:rFonts w:hint="eastAsia"/>
        </w:rPr>
        <w:br/>
      </w:r>
      <w:r>
        <w:rPr>
          <w:rFonts w:hint="eastAsia"/>
        </w:rPr>
        <w:t>　　7.1 全球不同应用室内水培系统销量（2021-2032）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全球不同应用室内水培系统销量及市场份额（2021-2026）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全球不同应用室内水培系统销量预测（2027-2032）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全球不同应用室内水培系统收入（2021-2032）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全球不同应用室内水培系统收入及市场份额（2021-2026）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全球不同应用室内水培系统收入预测（2027-2032）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全球不同应用室内水培系统价格走势（2021-2032）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中国不同应用室内水培系统销量（2021-2032）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中国不同应用室内水培系统销量及市场份额（2021-2026）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中国不同应用室内水培系统销量预测（2027-2032）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中国不同应用室内水培系统收入（2021-2032）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中国不同应用室内水培系统收入及市场份额（2021-2026）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中国不同应用室内水培系统收入预测（2027-2032）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室内水培系统行业发展趋势</w:t>
      </w:r>
      <w:r>
        <w:rPr>
          <w:rFonts w:hint="eastAsia"/>
        </w:rPr>
        <w:br/>
      </w:r>
      <w:r>
        <w:rPr>
          <w:rFonts w:hint="eastAsia"/>
        </w:rPr>
        <w:t>　　8.2 室内水培系统行业主要驱动因素</w:t>
      </w:r>
      <w:r>
        <w:rPr>
          <w:rFonts w:hint="eastAsia"/>
        </w:rPr>
        <w:br/>
      </w:r>
      <w:r>
        <w:rPr>
          <w:rFonts w:hint="eastAsia"/>
        </w:rPr>
        <w:t>　　8.3 室内水培系统中国企业SWOT分析</w:t>
      </w:r>
      <w:r>
        <w:rPr>
          <w:rFonts w:hint="eastAsia"/>
        </w:rPr>
        <w:br/>
      </w:r>
      <w:r>
        <w:rPr>
          <w:rFonts w:hint="eastAsia"/>
        </w:rPr>
        <w:t>　　8.4 中国室内水培系统行业政策环境分析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室内水培系统行业产业链简介</w:t>
      </w:r>
      <w:r>
        <w:rPr>
          <w:rFonts w:hint="eastAsia"/>
        </w:rPr>
        <w:br/>
      </w:r>
      <w:r>
        <w:rPr>
          <w:rFonts w:hint="eastAsia"/>
        </w:rPr>
        <w:t>　　　　9.1.1 室内水培系统行业供应链分析</w:t>
      </w:r>
      <w:r>
        <w:rPr>
          <w:rFonts w:hint="eastAsia"/>
        </w:rPr>
        <w:br/>
      </w:r>
      <w:r>
        <w:rPr>
          <w:rFonts w:hint="eastAsia"/>
        </w:rPr>
        <w:t>　　　　9.1.2 室内水培系统主要原料及供应情况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室内水培系统行业采购模式</w:t>
      </w:r>
      <w:r>
        <w:rPr>
          <w:rFonts w:hint="eastAsia"/>
        </w:rPr>
        <w:br/>
      </w:r>
      <w:r>
        <w:rPr>
          <w:rFonts w:hint="eastAsia"/>
        </w:rPr>
        <w:t>　　9.3 室内水培系统行业生产模式</w:t>
      </w:r>
      <w:r>
        <w:rPr>
          <w:rFonts w:hint="eastAsia"/>
        </w:rPr>
        <w:br/>
      </w:r>
      <w:r>
        <w:rPr>
          <w:rFonts w:hint="eastAsia"/>
        </w:rPr>
        <w:t>　　9.4 室内水培系统行业销售模式及销售渠道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按产品类型细分，全球室内水培系统市场规模2021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按网络情况细分，全球室内水培系统市场规模2021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按营养液循环方式细分，全球室内水培系统市场规模2021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按应用细分，全球室内水培系统市场规模（CAGR）2021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室内水培系统行业发展主要特点</w:t>
      </w:r>
      <w:r>
        <w:rPr>
          <w:rFonts w:hint="eastAsia"/>
        </w:rPr>
        <w:br/>
      </w:r>
      <w:r>
        <w:rPr>
          <w:rFonts w:hint="eastAsia"/>
        </w:rPr>
        <w:t>　　表 6： 室内水培系统行业发展有利因素分析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室内水培系统行业发展不利因素分析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进入室内水培系统行业壁垒</w:t>
      </w:r>
      <w:r>
        <w:rPr>
          <w:rFonts w:hint="eastAsia"/>
        </w:rPr>
        <w:br/>
      </w:r>
      <w:r>
        <w:rPr>
          <w:rFonts w:hint="eastAsia"/>
        </w:rPr>
        <w:t>　　表 9： 室内水培系统主要企业在国际市场占有率（按销量，2023-2026）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2025年室内水培系统主要企业在国际市场排名（按销量）&amp;（套）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全球市场主要企业室内水培系统销量（2023-2026）&amp;（套）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室内水培系统主要企业在国际市场占有率（按收入，2023-2026）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2025年室内水培系统主要企业在国际市场排名（按收入）&amp;（万元）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全球市场主要企业室内水培系统销售收入（2023-2026）&amp;（万元）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全球市场主要企业室内水培系统销售价格（2023-2026）&amp;（元/套）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室内水培系统主要企业在中国市场占有率（按销量，2023-2026）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2025年室内水培系统主要企业在中国市场排名（按销量）&amp;（套）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中国市场主要企业室内水培系统销量（2023-2026）&amp;（套）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室内水培系统主要企业在中国市场占有率（按收入，2023-2026）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2025年室内水培系统主要企业在中国市场排名（按收入）&amp;（万元）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中国市场主要企业室内水培系统销售收入（2023-2026）&amp;（万元）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全球主要厂商室内水培系统总部及产地分布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全球主要厂商成立时间及室内水培系统商业化日期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全球主要厂商室内水培系统产品类型及应用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2025年全球室内水培系统主要厂商市场地位（第一梯队、第二梯队和第三梯队）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全球室内水培系统市场投资、并购等现状分析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全球主要地区室内水培系统产量增速（CAGR）：（2021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全球主要地区室内水培系统产量（2021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全球主要地区室内水培系统产量（2021-2026）&amp;（套）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全球主要地区室内水培系统产量（2027-2032）&amp;（套）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全球主要地区室内水培系统产量市场份额（2021-2026）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全球主要地区室内水培系统产量市场份额（2027-2032）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中国市场室内水培系统产量、销量、进出口（2021-2026）&amp;（套）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中国市场室内水培系统产量、销量、进出口预测（2027-2032）&amp;（套）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全球主要地区室内水培系统销售收入增速：（2021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全球主要地区室内水培系统销售收入（2021-2026）&amp;（万元）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全球主要地区室内水培系统销售收入市场份额（2021-2026）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全球主要地区室内水培系统收入（2027-2032）&amp;（万元）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全球主要地区室内水培系统收入市场份额（2027-2032）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全球主要地区室内水培系统销量（套）：2021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全球主要地区室内水培系统销量（2021-2026）&amp;（套）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全球主要地区室内水培系统销量市场份额（2021-2026）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全球主要地区室内水培系统销量（2027-2032）&amp;（套）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全球主要地区室内水培系统销量份额（2027-2032）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室内水培系统生产基地、销售区域、竞争对手及市场地位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室内水培系统产品规格、参数及市场应用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室内水培系统销量（套）、收入（万元）、价格（元/套）及毛利率（2021-2026）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全球不同产品类型室内水培系统销量（2021-2026）&amp;（套）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111： 全球不同产品类型室内水培系统销量市场份额（2021-2026）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全球不同产品类型室内水培系统销量预测（2027-2032）&amp;（套）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全球市场不同产品类型室内水培系统销量市场份额预测（2027-2032）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全球不同产品类型室内水培系统收入（2021-2026）&amp;（万元）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全球不同产品类型室内水培系统收入市场份额（2021-2026）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全球不同产品类型室内水培系统收入预测（2027-2032）&amp;（万元）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全球不同产品类型室内水培系统收入市场份额预测（2027-2032）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中国不同产品类型室内水培系统销量（2021-2026）&amp;（套）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119： 中国不同产品类型室内水培系统销量市场份额（2021-2026）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中国不同产品类型室内水培系统销量预测（2027-2032）&amp;（套）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全球市场不同产品类型室内水培系统销量市场份额预测（2027-2032）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中国不同产品类型室内水培系统收入（2021-2026）&amp;（万元）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中国不同产品类型室内水培系统收入市场份额（2021-2026）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中国不同产品类型室内水培系统收入预测（2027-2032）&amp;（万元）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中国不同产品类型室内水培系统收入市场份额预测（2027-2032）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全球不同应用室内水培系统销量（2021-2026）&amp;（套）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全球不同应用室内水培系统销量市场份额（2021-2026）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全球不同应用室内水培系统销量预测（2027-2032）&amp;（套）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全球市场不同应用室内水培系统销量市场份额预测（2027-2032）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全球不同应用室内水培系统收入（2021-2026）&amp;（万元）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全球不同应用室内水培系统收入市场份额（2021-2026）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全球不同应用室内水培系统收入预测（2027-2032）&amp;（万元）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全球不同应用室内水培系统收入市场份额预测（2027-2032）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中国不同应用室内水培系统销量（2021-2026）&amp;（套）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中国不同应用室内水培系统销量市场份额（2021-2026）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中国不同应用室内水培系统销量预测（2027-2032）&amp;（套）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中国市场不同应用室内水培系统销量市场份额预测（2027-2032）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中国不同应用室内水培系统收入（2021-2026）&amp;（万元）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中国不同应用室内水培系统收入市场份额（2021-2026）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中国不同应用室内水培系统收入预测（2027-2032）&amp;（万元）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中国不同应用室内水培系统收入市场份额预测（2027-2032）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室内水培系统行业发展趋势</w:t>
      </w:r>
      <w:r>
        <w:rPr>
          <w:rFonts w:hint="eastAsia"/>
        </w:rPr>
        <w:br/>
      </w:r>
      <w:r>
        <w:rPr>
          <w:rFonts w:hint="eastAsia"/>
        </w:rPr>
        <w:t>　　表 143： 室内水培系统行业主要驱动因素</w:t>
      </w:r>
      <w:r>
        <w:rPr>
          <w:rFonts w:hint="eastAsia"/>
        </w:rPr>
        <w:br/>
      </w:r>
      <w:r>
        <w:rPr>
          <w:rFonts w:hint="eastAsia"/>
        </w:rPr>
        <w:t>　　表 144： 室内水培系统行业供应链分析</w:t>
      </w:r>
      <w:r>
        <w:rPr>
          <w:rFonts w:hint="eastAsia"/>
        </w:rPr>
        <w:br/>
      </w:r>
      <w:r>
        <w:rPr>
          <w:rFonts w:hint="eastAsia"/>
        </w:rPr>
        <w:t>　　表 145： 室内水培系统上游原料供应商</w:t>
      </w:r>
      <w:r>
        <w:rPr>
          <w:rFonts w:hint="eastAsia"/>
        </w:rPr>
        <w:br/>
      </w:r>
      <w:r>
        <w:rPr>
          <w:rFonts w:hint="eastAsia"/>
        </w:rPr>
        <w:t>　　表 146： 室内水培系统主要地区不同应用客户分析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室内水培系统典型经销商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室内水培系统产品图片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全球不同产品类型室内水培系统销售额2021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全球不同产品类型室内水培系统市场份额2025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营养液膜技术产品图片</w:t>
      </w:r>
      <w:r>
        <w:rPr>
          <w:rFonts w:hint="eastAsia"/>
        </w:rPr>
        <w:br/>
      </w:r>
      <w:r>
        <w:rPr>
          <w:rFonts w:hint="eastAsia"/>
        </w:rPr>
        <w:t>　　图 5： 深水培产品图片</w:t>
      </w:r>
      <w:r>
        <w:rPr>
          <w:rFonts w:hint="eastAsia"/>
        </w:rPr>
        <w:br/>
      </w:r>
      <w:r>
        <w:rPr>
          <w:rFonts w:hint="eastAsia"/>
        </w:rPr>
        <w:t>　　图 6： 气雾培产品图片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全球不同网络情况室内水培系统销售额2021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全球不同网络情况室内水培系统市场份额2025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支持Wifi产品图片</w:t>
      </w:r>
      <w:r>
        <w:rPr>
          <w:rFonts w:hint="eastAsia"/>
        </w:rPr>
        <w:br/>
      </w:r>
      <w:r>
        <w:rPr>
          <w:rFonts w:hint="eastAsia"/>
        </w:rPr>
        <w:t>　　图 11： 不支持Wifi产品图片</w:t>
      </w:r>
      <w:r>
        <w:rPr>
          <w:rFonts w:hint="eastAsia"/>
        </w:rPr>
        <w:br/>
      </w:r>
      <w:r>
        <w:rPr>
          <w:rFonts w:hint="eastAsia"/>
        </w:rPr>
        <w:t>　　图 12： 全球不同营养液循环方式室内水培系统销售额2021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全球不同营养液循环方式室内水培系统市场份额2025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闭式循环回用系统产品图片</w:t>
      </w:r>
      <w:r>
        <w:rPr>
          <w:rFonts w:hint="eastAsia"/>
        </w:rPr>
        <w:br/>
      </w:r>
      <w:r>
        <w:rPr>
          <w:rFonts w:hint="eastAsia"/>
        </w:rPr>
        <w:t>　　图 15： 开式排放系统产品图片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全球不同应用室内水培系统市场份额2025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2025年全球前五大生产商室内水培系统市场份额</w:t>
      </w:r>
      <w:r>
        <w:rPr>
          <w:rFonts w:hint="eastAsia"/>
        </w:rPr>
        <w:br/>
      </w:r>
      <w:r>
        <w:rPr>
          <w:rFonts w:hint="eastAsia"/>
        </w:rPr>
        <w:t>　　图 22： 2025年全球室内水培系统第一梯队、第二梯队和第三梯队厂商及市场份额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全球室内水培系统产能、产量、产能利用率及发展趋势（2021-2032）&amp;（套）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全球室内水培系统产量、需求量及发展趋势（2021-2032）&amp;（套）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全球主要地区室内水培系统产量市场份额（2021-2032）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中国室内水培系统产能、产量、产能利用率及发展趋势（2021-2032）&amp;（套）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中国室内水培系统产量、市场需求量及发展趋势（2021-2032）&amp;（套）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全球室内水培系统市场销售额及增长率：（2021-2032）&amp;（万元）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全球市场室内水培系统市场规模：2021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全球市场室内水培系统价格趋势（2021-2032）&amp;（元/套）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全球主要地区室内水培系统销售收入（2021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全球主要地区室内水培系统销售收入市场份额（2021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中东市场室内水培系统销量及增长率（2021-2032）&amp;（套）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中东市场室内水培系统收入及增长率（2021-2032）&amp;（万元）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全球不同产品类型室内水培系统价格走势（2021-2032）&amp;（元/套）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全球不同应用室内水培系统价格走势（2021-2032）&amp;（元/套）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室内水培系统中国企业SWOT分析</w:t>
      </w:r>
      <w:r>
        <w:rPr>
          <w:rFonts w:hint="eastAsia"/>
        </w:rPr>
        <w:br/>
      </w:r>
      <w:r>
        <w:rPr>
          <w:rFonts w:hint="eastAsia"/>
        </w:rPr>
        <w:t>　　图 53： 室内水培系统产业链</w:t>
      </w:r>
      <w:r>
        <w:rPr>
          <w:rFonts w:hint="eastAsia"/>
        </w:rPr>
        <w:br/>
      </w:r>
      <w:r>
        <w:rPr>
          <w:rFonts w:hint="eastAsia"/>
        </w:rPr>
        <w:t>　　图 54： 室内水培系统行业采购模式分析</w:t>
      </w:r>
      <w:r>
        <w:rPr>
          <w:rFonts w:hint="eastAsia"/>
        </w:rPr>
        <w:br/>
      </w:r>
      <w:r>
        <w:rPr>
          <w:rFonts w:hint="eastAsia"/>
        </w:rPr>
        <w:t>　　图 55： 室内水培系统行业生产模式</w:t>
      </w:r>
      <w:r>
        <w:rPr>
          <w:rFonts w:hint="eastAsia"/>
        </w:rPr>
        <w:br/>
      </w:r>
      <w:r>
        <w:rPr>
          <w:rFonts w:hint="eastAsia"/>
        </w:rPr>
        <w:t>　　图 56： 室内水培系统行业销售模式分析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e08f2846e45b7" w:history="1">
        <w:r>
          <w:rPr>
            <w:rStyle w:val="Hyperlink"/>
          </w:rPr>
          <w:t>2026-2032年全球与中国室内水培系统市场现状调研及发展前景预测分析报告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e08f2846e45b7" w:history="1">
        <w:r>
          <w:rPr>
            <w:rStyle w:val="Hyperlink"/>
          </w:rPr>
          <w:t>https://www.20087.com/7/22/ShiNeiShuiPeiXiTongHangYeQianJingFenXi.html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a8638734492d" w:history="1">
      <w:r>
        <w:rPr>
          <w:rStyle w:val="Hyperlink"/>
        </w:rPr>
        <w:t>2026-2032年全球与中国室内水培系统市场现状调研及发展前景预测分析报告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NeiShuiPeiXiTongHangYeQianJingFenXi.html" TargetMode="External" Id="Rd90e08f2846e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NeiShuiPeiXiTongHangYeQianJingFenXi.html" TargetMode="External" Id="Rc3eca863873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2026-02-10T04:53:22Z</dcterms:created>
  <dcterms:modified xsi:type="dcterms:W3CDTF">2026-02-10T05:53:22Z</dcterms:modified>
  <dc:subject>2026-2032年全球与中国室内水培系统市场现状调研及发展前景预测分析报告</dc:subject>
  <dc:title>2026-2032年全球与中国室内水培系统市场现状调研及发展前景预测分析报告</dc:title>
  <cp:keywords>2026-2032年全球与中国室内水培系统市场现状调研及发展前景预测分析报告</cp:keywords>
  <dc:description>2026-2032年全球与中国室内水培系统市场现状调研及发展前景预测分析报告</dc:description>
</cp:coreProperties>
</file>