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7f7fff5f74b30" w:history="1">
              <w:r>
                <w:rPr>
                  <w:rStyle w:val="Hyperlink"/>
                </w:rPr>
                <w:t>中国玩具娃娃市场现状调研及发展前景分析报告（2026-2032年）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7f7fff5f74b30" w:history="1">
              <w:r>
                <w:rPr>
                  <w:rStyle w:val="Hyperlink"/>
                </w:rPr>
                <w:t>中国玩具娃娃市场现状调研及发展前景分析报告（2026-2032年）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7f7fff5f74b30" w:history="1">
                <w:r>
                  <w:rPr>
                    <w:rStyle w:val="Hyperlink"/>
                  </w:rPr>
                  <w:t>https://www.20087.com/7/02/WanJuWaWaShiChangXianZhuangHeQianJing.html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娃娃是儿童情感陪伴与角色扮演的核心载体，产品形态涵盖传统布偶、乙烯基仿真娃娃、IP授权角色玩偶及教育互动型智能娃娃。市场呈现两极分化：高端收藏级娃娃强调手工细节、可动关节与限量属性；大众消费型则依托迪士尼、宝可梦等全球IP，通过表情、服饰与配件组合提升复购率。在安全合规方面，各国强制标准（如EN71、ASTM F963）对小部件、邻苯二甲酸盐及填充物阻燃性设定严格限值。环保趋势下，再生涤纶、有机棉及植物基塑料应用比例上升。然而，同质化严重、电子模块寿命短及数据隐私争议制约智能娃娃普及。</w:t>
      </w:r>
      <w:r>
        <w:rPr>
          <w:rFonts w:hint="eastAsia"/>
        </w:rPr>
        <w:br/>
      </w:r>
      <w:r>
        <w:rPr>
          <w:rFonts w:hint="eastAsia"/>
        </w:rPr>
        <w:t>　　未来，玩具娃娃将向情感智能、可持续设计与跨媒介叙事深度融合。AI语音交互支持上下文理解与情绪回应，但需通过本地化处理保障儿童数据安全；柔性电子皮肤实现触觉反馈，增强沉浸感。材料端，菌丝体填充物与海藻基乙烯基替代石油基原料，实现家庭堆肥降解。更前沿的是“数字孪生娃娃”——实体玩偶绑定NFT身份，解锁AR故事、虚拟服装及跨游戏资产。教育功能亦被强化，编程积木接口使娃娃成为STEAM学习入口。长远看，玩具娃娃将从静态玩伴升级为融合情感计算、生态责任与元宇宙交互的成长伙伴，在儿童发展与数字伦理平衡中开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7f7fff5f74b30" w:history="1">
        <w:r>
          <w:rPr>
            <w:rStyle w:val="Hyperlink"/>
          </w:rPr>
          <w:t>中国玩具娃娃市场现状调研及发展前景分析报告（2026-2032年）</w:t>
        </w:r>
      </w:hyperlink>
      <w:r>
        <w:rPr>
          <w:rFonts w:hint="eastAsia"/>
        </w:rPr>
        <w:t>》依据国家统计局、相关行业协会及科研机构的详实数据，系统分析了玩具娃娃行业的产业链结构、市场规模与需求状况，并探讨了玩具娃娃市场价格及行业现状。报告特别关注了玩具娃娃行业的重点企业，对玩具娃娃市场竞争格局、集中度和品牌影响力进行了剖析。此外，报告对玩具娃娃行业的市场前景和发展趋势进行了科学预测，同时进一步细分市场，指出了玩具娃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玩具娃娃市场概述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按照不同产品类型，玩具娃娃主要可以分为如下几个类别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中国不同产品类型玩具娃娃增长趋势2021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婴儿娃娃</w:t>
      </w:r>
      <w:r>
        <w:rPr>
          <w:rFonts w:hint="eastAsia"/>
        </w:rPr>
        <w:br/>
      </w:r>
      <w:r>
        <w:rPr>
          <w:rFonts w:hint="eastAsia"/>
        </w:rPr>
        <w:t>　　　　1.2.3 时尚娃娃</w:t>
      </w:r>
      <w:r>
        <w:rPr>
          <w:rFonts w:hint="eastAsia"/>
        </w:rPr>
        <w:br/>
      </w:r>
      <w:r>
        <w:rPr>
          <w:rFonts w:hint="eastAsia"/>
        </w:rPr>
        <w:t>　　1.3 从不同应用，玩具娃娃主要包括如下几个方面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中国不同应用玩具娃娃增长趋势2021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中国玩具娃娃发展现状及未来趋势（2021-2032）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中国市场玩具娃娃收入及增长率（2021-2032）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中国市场玩具娃娃销量及增长率（2021-2032）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中国市场主要玩具娃娃厂商分析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中国市场主要厂商玩具娃娃销量及市场占有率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中国市场主要厂商玩具娃娃销量（2021-2026）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中国市场主要厂商玩具娃娃销量市场份额（2021-2026）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中国市场主要厂商玩具娃娃收入及市场占有率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中国市场主要厂商玩具娃娃收入（2021-2026）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中国市场主要厂商玩具娃娃收入市场份额（2021-2026）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2025年中国市场主要厂商玩具娃娃收入排名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中国市场主要厂商玩具娃娃价格（2021-2026）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中国市场主要厂商玩具娃娃总部及产地分布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中国市场主要厂商成立时间及玩具娃娃商业化日期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中国市场主要厂商玩具娃娃产品类型及应用</w:t>
      </w:r>
      <w:r>
        <w:rPr>
          <w:rFonts w:hint="eastAsia"/>
        </w:rPr>
        <w:br/>
      </w:r>
      <w:r>
        <w:rPr>
          <w:rFonts w:hint="eastAsia"/>
        </w:rPr>
        <w:t>　　2.7 玩具娃娃行业集中度、竞争程度分析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玩具娃娃行业集中度分析：2025年中国Top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中国市场玩具娃娃第一梯队、第二梯队和第三梯队厂商（品牌）及2025年市场份额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重点企业（17）在中国市场玩具娃娃销量、收入、价格及毛利率（2021-2026）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不同产品类型玩具娃娃分析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中国市场不同产品类型玩具娃娃销量（2021-2032）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中国市场不同产品类型玩具娃娃销量及市场份额（2021-2026）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中国市场不同产品类型玩具娃娃销量预测（2027-2032）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中国市场不同产品类型玩具娃娃规模（2021-2032）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中国市场不同产品类型玩具娃娃规模及市场份额（2021-2026）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中国市场不同产品类型玩具娃娃规模预测（2027-2032）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中国市场不同产品类型玩具娃娃价格走势（2021-2032）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不同应用玩具娃娃分析</w:t>
      </w:r>
      <w:r>
        <w:rPr>
          <w:rFonts w:hint="eastAsia"/>
        </w:rPr>
        <w:br/>
      </w:r>
      <w:r>
        <w:rPr>
          <w:rFonts w:hint="eastAsia"/>
        </w:rPr>
        <w:t>　　5.1 中国市场不同应用玩具娃娃销量（2021-2032）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中国市场不同应用玩具娃娃销量及市场份额（2021-2026）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中国市场不同应用玩具娃娃销量预测（2027-2032）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中国市场不同应用玩具娃娃规模（2021-2032）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中国市场不同应用玩具娃娃规模及市场份额（2021-2026）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中国市场不同应用玩具娃娃规模预测（2027-2032）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中国市场不同应用玩具娃娃价格走势（2021-2032）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玩具娃娃行业发展分析---发展趋势</w:t>
      </w:r>
      <w:r>
        <w:rPr>
          <w:rFonts w:hint="eastAsia"/>
        </w:rPr>
        <w:br/>
      </w:r>
      <w:r>
        <w:rPr>
          <w:rFonts w:hint="eastAsia"/>
        </w:rPr>
        <w:t>　　6.2 玩具娃娃行业发展分析---厂商壁垒</w:t>
      </w:r>
      <w:r>
        <w:rPr>
          <w:rFonts w:hint="eastAsia"/>
        </w:rPr>
        <w:br/>
      </w:r>
      <w:r>
        <w:rPr>
          <w:rFonts w:hint="eastAsia"/>
        </w:rPr>
        <w:t>　　6.3 玩具娃娃行业发展分析---驱动因素</w:t>
      </w:r>
      <w:r>
        <w:rPr>
          <w:rFonts w:hint="eastAsia"/>
        </w:rPr>
        <w:br/>
      </w:r>
      <w:r>
        <w:rPr>
          <w:rFonts w:hint="eastAsia"/>
        </w:rPr>
        <w:t>　　6.4 玩具娃娃行业发展分析---制约因素</w:t>
      </w:r>
      <w:r>
        <w:rPr>
          <w:rFonts w:hint="eastAsia"/>
        </w:rPr>
        <w:br/>
      </w:r>
      <w:r>
        <w:rPr>
          <w:rFonts w:hint="eastAsia"/>
        </w:rPr>
        <w:t>　　6.5 玩具娃娃中国企业SWOT分析</w:t>
      </w:r>
      <w:r>
        <w:rPr>
          <w:rFonts w:hint="eastAsia"/>
        </w:rPr>
        <w:br/>
      </w:r>
      <w:r>
        <w:rPr>
          <w:rFonts w:hint="eastAsia"/>
        </w:rPr>
        <w:t>　　6.6 玩具娃娃行业发展分析---行业政策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玩具娃娃行业产业链简介</w:t>
      </w:r>
      <w:r>
        <w:rPr>
          <w:rFonts w:hint="eastAsia"/>
        </w:rPr>
        <w:br/>
      </w:r>
      <w:r>
        <w:rPr>
          <w:rFonts w:hint="eastAsia"/>
        </w:rPr>
        <w:t>　　7.2 玩具娃娃产业链分析-上游</w:t>
      </w:r>
      <w:r>
        <w:rPr>
          <w:rFonts w:hint="eastAsia"/>
        </w:rPr>
        <w:br/>
      </w:r>
      <w:r>
        <w:rPr>
          <w:rFonts w:hint="eastAsia"/>
        </w:rPr>
        <w:t>　　7.3 玩具娃娃产业链分析-中游</w:t>
      </w:r>
      <w:r>
        <w:rPr>
          <w:rFonts w:hint="eastAsia"/>
        </w:rPr>
        <w:br/>
      </w:r>
      <w:r>
        <w:rPr>
          <w:rFonts w:hint="eastAsia"/>
        </w:rPr>
        <w:t>　　7.4 玩具娃娃产业链分析-下游</w:t>
      </w:r>
      <w:r>
        <w:rPr>
          <w:rFonts w:hint="eastAsia"/>
        </w:rPr>
        <w:br/>
      </w:r>
      <w:r>
        <w:rPr>
          <w:rFonts w:hint="eastAsia"/>
        </w:rPr>
        <w:t>　　7.5 玩具娃娃行业采购模式</w:t>
      </w:r>
      <w:r>
        <w:rPr>
          <w:rFonts w:hint="eastAsia"/>
        </w:rPr>
        <w:br/>
      </w:r>
      <w:r>
        <w:rPr>
          <w:rFonts w:hint="eastAsia"/>
        </w:rPr>
        <w:t>　　7.6 玩具娃娃行业生产模式</w:t>
      </w:r>
      <w:r>
        <w:rPr>
          <w:rFonts w:hint="eastAsia"/>
        </w:rPr>
        <w:br/>
      </w:r>
      <w:r>
        <w:rPr>
          <w:rFonts w:hint="eastAsia"/>
        </w:rPr>
        <w:t>　　7.7 玩具娃娃行业销售模式及销售渠道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中国本土玩具娃娃产能、产量分析</w:t>
      </w:r>
      <w:r>
        <w:rPr>
          <w:rFonts w:hint="eastAsia"/>
        </w:rPr>
        <w:br/>
      </w:r>
      <w:r>
        <w:rPr>
          <w:rFonts w:hint="eastAsia"/>
        </w:rPr>
        <w:t>　　8.1 中国玩具娃娃供需现状及预测（2021-2032）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中国玩具娃娃产能、产量、产能利用率及发展趋势（2021-2032）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中国玩具娃娃产量、市场需求量及发展趋势（2021-2032）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中国玩具娃娃进出口分析</w:t>
      </w:r>
      <w:r>
        <w:rPr>
          <w:rFonts w:hint="eastAsia"/>
        </w:rPr>
        <w:br/>
      </w:r>
      <w:r>
        <w:rPr>
          <w:rFonts w:hint="eastAsia"/>
        </w:rPr>
        <w:t>　　　　8.2.1 中国市场玩具娃娃主要进口来源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中国市场玩具娃娃主要出口目的地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不同产品类型玩具娃娃市场规模2021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不同应用玩具娃娃市场规模2021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中国市场主要厂商玩具娃娃销量（2021-2026）&amp;（万只）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中国市场主要厂商玩具娃娃销量市场份额（2021-2026）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中国市场主要厂商玩具娃娃收入（2021-2026）&amp;（万元）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中国市场主要厂商玩具娃娃收入份额（2021-2026）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2025年中国主要生产商玩具娃娃收入排名（万元）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中国市场主要厂商玩具娃娃价格（2021-2026）&amp;（US$/Unit）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中国市场主要厂商玩具娃娃总部及产地分布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中国市场主要厂商成立时间及玩具娃娃商业化日期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中国市场主要厂商玩具娃娃产品类型及应用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2025年中国市场玩具娃娃主要厂商市场地位（第一梯队、第二梯队和第三梯队）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玩具娃娃市场投资、并购等现状分析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玩具娃娃生产基地、总部、竞争对手及市场地位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玩具娃娃产品规格、参数及市场应用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玩具娃娃销量（万只）、收入（万元）、价格（US$/Unit）及毛利率（2021-2026）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中国市场不同产品类型玩具娃娃销量（2021-2026）&amp;（万只）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中国市场不同产品类型玩具娃娃销量市场份额（2021-2026）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中国市场不同产品类型玩具娃娃销量预测（2027-2032）&amp;（万只）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中国市场不同产品类型玩具娃娃销量市场份额预测（2027-2032）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中国市场不同产品类型玩具娃娃规模（2021-2026）&amp;（万元）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中国市场不同产品类型玩具娃娃规模市场份额（2021-2026）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中国市场不同产品类型玩具娃娃规模预测（2027-2032）&amp;（万元）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中国市场不同产品类型玩具娃娃规模市场份额预测（2027-2032）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中国市场不同应用玩具娃娃销量（2021-2026）&amp;（万只）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108： 中国市场不同应用玩具娃娃销量市场份额（2021-2026）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中国市场不同应用玩具娃娃销量预测（2027-2032）&amp;（万只）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110： 中国市场不同应用玩具娃娃销量市场份额预测（2027-2032）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中国市场不同应用玩具娃娃规模（2021-2026）&amp;（万元）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中国市场不同应用玩具娃娃规模市场份额（2021-2026）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中国市场不同应用玩具娃娃规模预测（2027-2032）&amp;（万元）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中国市场不同应用玩具娃娃规模市场份额预测（2027-2032）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玩具娃娃行业发展分析---发展趋势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玩具娃娃行业发展分析---厂商壁垒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玩具娃娃行业发展分析---驱动因素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玩具娃娃行业发展分析---制约因素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玩具娃娃行业相关重点政策一览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玩具娃娃行业供应链分析</w:t>
      </w:r>
      <w:r>
        <w:rPr>
          <w:rFonts w:hint="eastAsia"/>
        </w:rPr>
        <w:br/>
      </w:r>
      <w:r>
        <w:rPr>
          <w:rFonts w:hint="eastAsia"/>
        </w:rPr>
        <w:t>　　表 121： 玩具娃娃上游原料供应商</w:t>
      </w:r>
      <w:r>
        <w:rPr>
          <w:rFonts w:hint="eastAsia"/>
        </w:rPr>
        <w:br/>
      </w:r>
      <w:r>
        <w:rPr>
          <w:rFonts w:hint="eastAsia"/>
        </w:rPr>
        <w:t>　　表 122： 玩具娃娃行业主要下游客户</w:t>
      </w:r>
      <w:r>
        <w:rPr>
          <w:rFonts w:hint="eastAsia"/>
        </w:rPr>
        <w:br/>
      </w:r>
      <w:r>
        <w:rPr>
          <w:rFonts w:hint="eastAsia"/>
        </w:rPr>
        <w:t>　　表 123： 玩具娃娃典型经销商</w:t>
      </w:r>
      <w:r>
        <w:rPr>
          <w:rFonts w:hint="eastAsia"/>
        </w:rPr>
        <w:br/>
      </w:r>
      <w:r>
        <w:rPr>
          <w:rFonts w:hint="eastAsia"/>
        </w:rPr>
        <w:t>　　表 124： 中国玩具娃娃产量、销量、进口量及出口量（2021-2026）&amp;（万只）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125： 中国玩具娃娃产量、销量、进口量及出口量预测（2027-2032）&amp;（万只）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126： 中国市场玩具娃娃主要进口来源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中国市场玩具娃娃主要出口目的地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玩具娃娃产品图片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中国不同产品类型玩具娃娃市场规模市场份额2025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婴儿娃娃产品图片</w:t>
      </w:r>
      <w:r>
        <w:rPr>
          <w:rFonts w:hint="eastAsia"/>
        </w:rPr>
        <w:br/>
      </w:r>
      <w:r>
        <w:rPr>
          <w:rFonts w:hint="eastAsia"/>
        </w:rPr>
        <w:t>　　图 4： 时尚娃娃产品图片</w:t>
      </w:r>
      <w:r>
        <w:rPr>
          <w:rFonts w:hint="eastAsia"/>
        </w:rPr>
        <w:br/>
      </w:r>
      <w:r>
        <w:rPr>
          <w:rFonts w:hint="eastAsia"/>
        </w:rPr>
        <w:t>　　图 5： 中国不同应用玩具娃娃市场份额2025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中国市场玩具娃娃市场规模，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中国市场玩具娃娃收入及增长率（2021-2032）&amp;（万元）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中国市场玩具娃娃销量及增长率（2021-2032）&amp;（万只）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2025年中国市场主要厂商玩具娃娃销量市场份额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2025年中国市场主要厂商玩具娃娃收入市场份额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2025年中国市场前五大厂商玩具娃娃市场份额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2025年中国市场玩具娃娃第一梯队、第二梯队和第三梯队厂商（品牌）及市场份额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中国市场不同产品类型玩具娃娃价格走势（2021-2032）&amp;（US$/Unit）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中国市场不同应用玩具娃娃价格走势（2021-2032）&amp;（US$/Unit）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玩具娃娃中国企业SWOT分析</w:t>
      </w:r>
      <w:r>
        <w:rPr>
          <w:rFonts w:hint="eastAsia"/>
        </w:rPr>
        <w:br/>
      </w:r>
      <w:r>
        <w:rPr>
          <w:rFonts w:hint="eastAsia"/>
        </w:rPr>
        <w:t>　　图 18： 玩具娃娃产业链</w:t>
      </w:r>
      <w:r>
        <w:rPr>
          <w:rFonts w:hint="eastAsia"/>
        </w:rPr>
        <w:br/>
      </w:r>
      <w:r>
        <w:rPr>
          <w:rFonts w:hint="eastAsia"/>
        </w:rPr>
        <w:t>　　图 19： 玩具娃娃行业采购模式分析</w:t>
      </w:r>
      <w:r>
        <w:rPr>
          <w:rFonts w:hint="eastAsia"/>
        </w:rPr>
        <w:br/>
      </w:r>
      <w:r>
        <w:rPr>
          <w:rFonts w:hint="eastAsia"/>
        </w:rPr>
        <w:t>　　图 20： 玩具娃娃行业生产模式分析</w:t>
      </w:r>
      <w:r>
        <w:rPr>
          <w:rFonts w:hint="eastAsia"/>
        </w:rPr>
        <w:br/>
      </w:r>
      <w:r>
        <w:rPr>
          <w:rFonts w:hint="eastAsia"/>
        </w:rPr>
        <w:t>　　图 21： 玩具娃娃行业销售模式分析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中国玩具娃娃产能、产量、产能利用率及发展趋势（2021-2032）&amp;（万只）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23： 中国玩具娃娃产量、市场需求量及发展趋势（2021-2032）&amp;（万只）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7f7fff5f74b30" w:history="1">
        <w:r>
          <w:rPr>
            <w:rStyle w:val="Hyperlink"/>
          </w:rPr>
          <w:t>中国玩具娃娃市场现状调研及发展前景分析报告（2026-2032年）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7f7fff5f74b30" w:history="1">
        <w:r>
          <w:rPr>
            <w:rStyle w:val="Hyperlink"/>
          </w:rPr>
          <w:t>https://www.20087.com/7/02/WanJuWaWaShiChangXianZhuangHeQianJing.html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热点：娃娃真人、玩具娃娃机内部结构、女士专用玩具品牌大全、玩具娃娃机、玩具娃娃图片大全、玩具娃娃图片大全大图、玩具娃娃的种类、玩具娃娃的头发怎么才能顺溜、东莞娃娃工厂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5ed22c394b2d" w:history="1">
      <w:r>
        <w:rPr>
          <w:rStyle w:val="Hyperlink"/>
        </w:rPr>
        <w:t>中国玩具娃娃市场现状调研及发展前景分析报告（2026-2032年）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anJuWaWaShiChangXianZhuangHeQianJing.html" TargetMode="External" Id="R29d7f7fff5f7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anJuWaWaShiChangXianZhuangHeQianJing.html" TargetMode="External" Id="Rffe45ed22c3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2025-11-25T05:09:30Z</dcterms:created>
  <dcterms:modified xsi:type="dcterms:W3CDTF">2025-11-25T06:09:30Z</dcterms:modified>
  <dc:subject>中国玩具娃娃市场现状调研及发展前景分析报告（2026-2032年）</dc:subject>
  <dc:title>中国玩具娃娃市场现状调研及发展前景分析报告（2026-2032年）</dc:title>
  <cp:keywords>中国玩具娃娃市场现状调研及发展前景分析报告（2026-2032年）</cp:keywords>
  <dc:description>中国玩具娃娃市场现状调研及发展前景分析报告（2026-2032年）</dc:description>
</cp:coreProperties>
</file>