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c504075da40ae" w:history="1">
              <w:r>
                <w:rPr>
                  <w:rStyle w:val="Hyperlink"/>
                </w:rPr>
                <w:t>2026-2032年全球与中国儿童餐盘行业市场调研及发展前景报告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c504075da40ae" w:history="1">
              <w:r>
                <w:rPr>
                  <w:rStyle w:val="Hyperlink"/>
                </w:rPr>
                <w:t>2026-2032年全球与中国儿童餐盘行业市场调研及发展前景报告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c504075da40ae" w:history="1">
                <w:r>
                  <w:rPr>
                    <w:rStyle w:val="Hyperlink"/>
                  </w:rPr>
                  <w:t>https://www.20087.com/8/12/ErTongCanPanShiChangXianZhuangHeQianJing.html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盘是一种专为婴幼儿及学龄前儿童设计的分格餐具，通常采用食品级硅胶、PP或竹纤维材质，强调防滑底座、圆角设计、耐高温及易抓握结构，部分产品集成吸盘底、温度感应变色或卡通造型以提升进食兴趣。当前市场注重BPA-free认证与符合FDA/GB 4806标准，高端系列引入可折叠、可堆叠设计便于携带与收纳。家长普遍关注材质安全性与清洗便利性，电商渠道通过场景化内容强化“自主进食”理念。然而，行业仍面临硅胶产品易吸附异味、吸盘在粗糙桌面失效、以及过度娱乐化分散进食注意力等问题。此外，部分产品宣称“抗菌”但缺乏第三方验证。尽管如此，在科学喂养观念普及与亲子消费精细化趋势下，儿童餐盘持续作为育儿刚需品保持稳定需求。</w:t>
      </w:r>
      <w:r>
        <w:rPr>
          <w:rFonts w:hint="eastAsia"/>
        </w:rPr>
        <w:br/>
      </w:r>
      <w:r>
        <w:rPr>
          <w:rFonts w:hint="eastAsia"/>
        </w:rPr>
        <w:t>　　未来，儿童餐盘将朝着营养引导、智能互动与材料创新方向突破。市场调研网认为，分格比例依据膳食指南设计，辅助均衡摄入；NFC芯片扫码获取营养搭配建议。在材质上，海藻基生物塑料实现海洋可降解。更深层的趋势在于“餐盘即教育工具”——图案融入食物认知或餐桌礼仪元素。长远看，儿童餐盘将从进食容器升级为主动连接儿童成长、家庭健康与可持续生活的智能养育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c504075da40ae" w:history="1">
        <w:r>
          <w:rPr>
            <w:rStyle w:val="Hyperlink"/>
          </w:rPr>
          <w:t>2026-2032年全球与中国儿童餐盘行业市场调研及发展前景报告</w:t>
        </w:r>
      </w:hyperlink>
      <w:r>
        <w:rPr>
          <w:rFonts w:hint="eastAsia"/>
        </w:rPr>
        <w:t>》，2025年儿童餐盘行业市场规模达 亿元，预计2032年市场规模将达 亿元，期间年均复合增长率（CAGR）达 %。报告基于市场调研数据，系统分析了儿童餐盘行业的市场现状与发展前景。报告从儿童餐盘产业链角度出发，梳理了当前儿童餐盘市场规模、价格走势和供需情况，并对未来几年的增长空间作出预测。研究涵盖了儿童餐盘行业技术发展现状、创新方向以及重点企业的竞争格局，包括儿童餐盘市场集中度和品牌策略分析。报告还针对儿童餐盘细分领域和区域市场展开讨论，客观评估了儿童餐盘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按产品类型细分，全球儿童餐盘市场规模2021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按应用细分，全球儿童餐盘市场规模2021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母婴店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儿童餐盘行业发展总体概况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儿童餐盘行业发展主要特点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儿童餐盘行业发展影响因素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儿童餐盘有利因素</w:t>
      </w:r>
      <w:r>
        <w:rPr>
          <w:rFonts w:hint="eastAsia"/>
        </w:rPr>
        <w:br/>
      </w:r>
      <w:r>
        <w:rPr>
          <w:rFonts w:hint="eastAsia"/>
        </w:rPr>
        <w:t>　　　　1.5.3 .2 儿童餐盘不利因素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全球市场，近三年儿童餐盘主要企业占有率及排名（按销量）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儿童餐盘主要企业在国际市场占有率（按销量，2023-2026）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2025年儿童餐盘主要企业在国际市场排名（按销量）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全球市场主要企业儿童餐盘销量（2023-2026）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全球市场，近三年儿童餐盘主要企业占有率及排名（按收入）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儿童餐盘主要企业在国际市场占有率（按收入，2023-2026）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2025年儿童餐盘主要企业在国际市场排名（按收入）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全球市场主要企业儿童餐盘销售收入（2023-2026）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全球市场主要企业儿童餐盘销售价格（2023-2026）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中国市场，近三年儿童餐盘主要企业占有率及排名（按销量）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儿童餐盘主要企业在中国市场占有率（按销量，2023-2026）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2025年儿童餐盘主要企业在中国市场排名（按销量）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中国市场主要企业儿童餐盘销量（2023-2026）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中国市场，近三年儿童餐盘主要企业占有率及排名（按收入）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儿童餐盘主要企业在中国市场占有率（按收入，2023-2026）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2025年儿童餐盘主要企业在中国市场排名（按收入）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中国市场主要企业儿童餐盘销售收入（2023-2026）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全球主要厂商儿童餐盘总部及产地分布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全球主要厂商成立时间及儿童餐盘商业化日期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全球主要厂商儿童餐盘产品类型及应用</w:t>
      </w:r>
      <w:r>
        <w:rPr>
          <w:rFonts w:hint="eastAsia"/>
        </w:rPr>
        <w:br/>
      </w:r>
      <w:r>
        <w:rPr>
          <w:rFonts w:hint="eastAsia"/>
        </w:rPr>
        <w:t>　　2.9 儿童餐盘行业集中度、竞争程度分析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儿童餐盘行业集中度分析：2025年全球Top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全球儿童餐盘第一梯队、第二梯队和第三梯队生产商（品牌）及市场份额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全球儿童餐盘总体规模分析</w:t>
      </w:r>
      <w:r>
        <w:rPr>
          <w:rFonts w:hint="eastAsia"/>
        </w:rPr>
        <w:br/>
      </w:r>
      <w:r>
        <w:rPr>
          <w:rFonts w:hint="eastAsia"/>
        </w:rPr>
        <w:t>　　3.1 全球儿童餐盘供需现状及预测（2021-2032）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全球儿童餐盘产能、产量、产能利用率及发展趋势（2021-2032）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全球儿童餐盘产量、需求量及发展趋势（2021-2032）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全球主要地区儿童餐盘产量及发展趋势（2021-2032）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全球主要地区儿童餐盘产量（2021-2026）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全球主要地区儿童餐盘产量（2027-2032）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全球主要地区儿童餐盘产量市场份额（2021-2032）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中国儿童餐盘供需现状及预测（2021-2032）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中国儿童餐盘产能、产量、产能利用率及发展趋势（2021-2032）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中国儿童餐盘产量、市场需求量及发展趋势（2021-2032）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中国市场儿童餐盘进出口（2021-2032）</w:t>
      </w:r>
      <w:r>
        <w:rPr>
          <w:rFonts w:hint="eastAsia"/>
        </w:rPr>
        <w:br/>
      </w:r>
      <w:r>
        <w:rPr>
          <w:rFonts w:hint="eastAsia"/>
        </w:rPr>
        <w:t>　　3.4 全球儿童餐盘销量及销售额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全球市场儿童餐盘销售额（2021-2032）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全球市场儿童餐盘销量（2021-2032）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全球市场儿童餐盘价格趋势（2021-2032）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全球儿童餐盘主要地区分析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全球主要地区儿童餐盘市场规模分析：2021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全球主要地区儿童餐盘销售收入及市场份额（2021-2026）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全球主要地区儿童餐盘销售收入预测（2027-2032）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全球主要地区儿童餐盘销量分析：2021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全球主要地区儿童餐盘销量及市场份额（2021-2026）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全球主要地区儿童餐盘销量及市场份额预测（2027-2032）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不同产品类型儿童餐盘分析</w:t>
      </w:r>
      <w:r>
        <w:rPr>
          <w:rFonts w:hint="eastAsia"/>
        </w:rPr>
        <w:br/>
      </w:r>
      <w:r>
        <w:rPr>
          <w:rFonts w:hint="eastAsia"/>
        </w:rPr>
        <w:t>　　6.1 全球不同产品类型儿童餐盘销量（2021-2032）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全球不同产品类型儿童餐盘销量及市场份额（2021-2026）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全球不同产品类型儿童餐盘销量预测（2027-2032）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全球不同产品类型儿童餐盘收入（2021-2032）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全球不同产品类型儿童餐盘收入及市场份额（2021-2026）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全球不同产品类型儿童餐盘收入预测（2027-2032）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全球不同产品类型儿童餐盘价格走势（2021-2032）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中国不同产品类型儿童餐盘销量（2021-2032）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中国不同产品类型儿童餐盘销量及市场份额（2021-2026）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中国不同产品类型儿童餐盘销量预测（2027-2032）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中国不同产品类型儿童餐盘收入（2021-2032）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中国不同产品类型儿童餐盘收入及市场份额（2021-2026）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中国不同产品类型儿童餐盘收入预测（2027-2032）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不同应用儿童餐盘分析</w:t>
      </w:r>
      <w:r>
        <w:rPr>
          <w:rFonts w:hint="eastAsia"/>
        </w:rPr>
        <w:br/>
      </w:r>
      <w:r>
        <w:rPr>
          <w:rFonts w:hint="eastAsia"/>
        </w:rPr>
        <w:t>　　7.1 全球不同应用儿童餐盘销量（2021-2032）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全球不同应用儿童餐盘销量及市场份额（2021-2026）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全球不同应用儿童餐盘销量预测（2027-2032）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全球不同应用儿童餐盘收入（2021-2032）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全球不同应用儿童餐盘收入及市场份额（2021-2026）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全球不同应用儿童餐盘收入预测（2027-2032）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全球不同应用儿童餐盘价格走势（2021-2032）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中国不同应用儿童餐盘销量（2021-2032）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中国不同应用儿童餐盘销量及市场份额（2021-2026）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中国不同应用儿童餐盘销量预测（2027-2032）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中国不同应用儿童餐盘收入（2021-2032）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中国不同应用儿童餐盘收入及市场份额（2021-2026）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中国不同应用儿童餐盘收入预测（2027-2032）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儿童餐盘行业发展趋势</w:t>
      </w:r>
      <w:r>
        <w:rPr>
          <w:rFonts w:hint="eastAsia"/>
        </w:rPr>
        <w:br/>
      </w:r>
      <w:r>
        <w:rPr>
          <w:rFonts w:hint="eastAsia"/>
        </w:rPr>
        <w:t>　　8.2 儿童餐盘行业主要驱动因素</w:t>
      </w:r>
      <w:r>
        <w:rPr>
          <w:rFonts w:hint="eastAsia"/>
        </w:rPr>
        <w:br/>
      </w:r>
      <w:r>
        <w:rPr>
          <w:rFonts w:hint="eastAsia"/>
        </w:rPr>
        <w:t>　　8.3 儿童餐盘中国企业SWOT分析</w:t>
      </w:r>
      <w:r>
        <w:rPr>
          <w:rFonts w:hint="eastAsia"/>
        </w:rPr>
        <w:br/>
      </w:r>
      <w:r>
        <w:rPr>
          <w:rFonts w:hint="eastAsia"/>
        </w:rPr>
        <w:t>　　8.4 中国儿童餐盘行业政策环境分析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儿童餐盘行业产业链简介</w:t>
      </w:r>
      <w:r>
        <w:rPr>
          <w:rFonts w:hint="eastAsia"/>
        </w:rPr>
        <w:br/>
      </w:r>
      <w:r>
        <w:rPr>
          <w:rFonts w:hint="eastAsia"/>
        </w:rPr>
        <w:t>　　　　9.1.1 儿童餐盘行业供应链分析</w:t>
      </w:r>
      <w:r>
        <w:rPr>
          <w:rFonts w:hint="eastAsia"/>
        </w:rPr>
        <w:br/>
      </w:r>
      <w:r>
        <w:rPr>
          <w:rFonts w:hint="eastAsia"/>
        </w:rPr>
        <w:t>　　　　9.1.2 儿童餐盘主要原料及供应情况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儿童餐盘行业采购模式</w:t>
      </w:r>
      <w:r>
        <w:rPr>
          <w:rFonts w:hint="eastAsia"/>
        </w:rPr>
        <w:br/>
      </w:r>
      <w:r>
        <w:rPr>
          <w:rFonts w:hint="eastAsia"/>
        </w:rPr>
        <w:t>　　9.3 儿童餐盘行业生产模式</w:t>
      </w:r>
      <w:r>
        <w:rPr>
          <w:rFonts w:hint="eastAsia"/>
        </w:rPr>
        <w:br/>
      </w:r>
      <w:r>
        <w:rPr>
          <w:rFonts w:hint="eastAsia"/>
        </w:rPr>
        <w:t>　　9.4 儿童餐盘行业销售模式及销售渠道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按产品类型细分，全球儿童餐盘市场规模2021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按应用细分，全球儿童餐盘市场规模（CAGR）2021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儿童餐盘行业发展主要特点</w:t>
      </w:r>
      <w:r>
        <w:rPr>
          <w:rFonts w:hint="eastAsia"/>
        </w:rPr>
        <w:br/>
      </w:r>
      <w:r>
        <w:rPr>
          <w:rFonts w:hint="eastAsia"/>
        </w:rPr>
        <w:t>　　表 4： 儿童餐盘行业发展有利因素分析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儿童餐盘行业发展不利因素分析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进入儿童餐盘行业壁垒</w:t>
      </w:r>
      <w:r>
        <w:rPr>
          <w:rFonts w:hint="eastAsia"/>
        </w:rPr>
        <w:br/>
      </w:r>
      <w:r>
        <w:rPr>
          <w:rFonts w:hint="eastAsia"/>
        </w:rPr>
        <w:t>　　表 7： 儿童餐盘主要企业在国际市场占有率（按销量，2023-2026）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2025年儿童餐盘主要企业在国际市场排名（按销量）&amp;（千件）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全球市场主要企业儿童餐盘销量（2023-2026）&amp;（千件）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儿童餐盘主要企业在国际市场占有率（按收入，2023-2026）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2025年儿童餐盘主要企业在国际市场排名（按收入）&amp;（万元）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全球市场主要企业儿童餐盘销售收入（2023-2026）&amp;（万元）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全球市场主要企业儿童餐盘销售价格（2023-2026）&amp;（元/件）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儿童餐盘主要企业在中国市场占有率（按销量，2023-2026）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2025年儿童餐盘主要企业在中国市场排名（按销量）&amp;（千件）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中国市场主要企业儿童餐盘销量（2023-2026）&amp;（千件）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儿童餐盘主要企业在中国市场占有率（按收入，2023-2026）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2025年儿童餐盘主要企业在中国市场排名（按收入）&amp;（万元）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中国市场主要企业儿童餐盘销售收入（2023-2026）&amp;（万元）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全球主要厂商儿童餐盘总部及产地分布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全球主要厂商成立时间及儿童餐盘商业化日期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全球主要厂商儿童餐盘产品类型及应用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2025年全球儿童餐盘主要厂商市场地位（第一梯队、第二梯队和第三梯队）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全球儿童餐盘市场投资、并购等现状分析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全球主要地区儿童餐盘产量增速（CAGR）：（2021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全球主要地区儿童餐盘产量（2021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全球主要地区儿童餐盘产量（2021-2026）&amp;（千件）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全球主要地区儿童餐盘产量（2027-2032）&amp;（千件）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全球主要地区儿童餐盘产量市场份额（2021-2026）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全球主要地区儿童餐盘产量市场份额（2027-2032）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中国市场儿童餐盘产量、销量、进出口（2021-2026）&amp;（千件）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中国市场儿童餐盘产量、销量、进出口预测（2027-2032）&amp;（千件）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全球主要地区儿童餐盘销售收入增速：（2021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全球主要地区儿童餐盘销售收入（2021-2026）&amp;（万元）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全球主要地区儿童餐盘销售收入市场份额（2021-2026）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全球主要地区儿童餐盘收入（2027-2032）&amp;（万元）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全球主要地区儿童餐盘收入市场份额（2027-2032）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全球主要地区儿童餐盘销量（千件）：2021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全球主要地区儿童餐盘销量（2021-2026）&amp;（千件）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全球主要地区儿童餐盘销量市场份额（2021-2026）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全球主要地区儿童餐盘销量（2027-2032）&amp;（千件）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全球主要地区儿童餐盘销量份额（2027-2032）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全球不同产品类型儿童餐盘销量（2021-2026）&amp;（千件）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全球不同产品类型儿童餐盘销量市场份额（2021-2026）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全球不同产品类型儿童餐盘销量预测（2027-2032）&amp;（千件）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全球市场不同产品类型儿童餐盘销量市场份额预测（2027-2032）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全球不同产品类型儿童餐盘收入（2021-2026）&amp;（万元）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全球不同产品类型儿童餐盘收入市场份额（2021-2026）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全球不同产品类型儿童餐盘收入预测（2027-2032）&amp;（万元）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全球不同产品类型儿童餐盘收入市场份额预测（2027-2032）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中国不同产品类型儿童餐盘销量（2021-2026）&amp;（千件）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中国不同产品类型儿童餐盘销量市场份额（2021-2026）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中国不同产品类型儿童餐盘销量预测（2027-2032）&amp;（千件）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全球市场不同产品类型儿童餐盘销量市场份额预测（2027-2032）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中国不同产品类型儿童餐盘收入（2021-2026）&amp;（万元）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中国不同产品类型儿童餐盘收入市场份额（2021-2026）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中国不同产品类型儿童餐盘收入预测（2027-2032）&amp;（万元）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中国不同产品类型儿童餐盘收入市场份额预测（2027-2032）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全球不同应用儿童餐盘销量（2021-2026）&amp;（千件）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全球不同应用儿童餐盘销量市场份额（2021-2026）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全球不同应用儿童餐盘销量预测（2027-2032）&amp;（千件）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全球市场不同应用儿童餐盘销量市场份额预测（2027-2032）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全球不同应用儿童餐盘收入（2021-2026）&amp;（万元）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全球不同应用儿童餐盘收入市场份额（2021-2026）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全球不同应用儿童餐盘收入预测（2027-2032）&amp;（万元）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全球不同应用儿童餐盘收入市场份额预测（2027-2032）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中国不同应用儿童餐盘销量（2021-2026）&amp;（千件）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中国不同应用儿童餐盘销量市场份额（2021-2026）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中国不同应用儿童餐盘销量预测（2027-2032）&amp;（千件）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中国市场不同应用儿童餐盘销量市场份额预测（2027-2032）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中国不同应用儿童餐盘收入（2021-2026）&amp;（万元）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中国不同应用儿童餐盘收入市场份额（2021-2026）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中国不同应用儿童餐盘收入预测（2027-2032）&amp;（万元）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中国不同应用儿童餐盘收入市场份额预测（2027-2032）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儿童餐盘行业发展趋势</w:t>
      </w:r>
      <w:r>
        <w:rPr>
          <w:rFonts w:hint="eastAsia"/>
        </w:rPr>
        <w:br/>
      </w:r>
      <w:r>
        <w:rPr>
          <w:rFonts w:hint="eastAsia"/>
        </w:rPr>
        <w:t>　　表 176： 儿童餐盘行业主要驱动因素</w:t>
      </w:r>
      <w:r>
        <w:rPr>
          <w:rFonts w:hint="eastAsia"/>
        </w:rPr>
        <w:br/>
      </w:r>
      <w:r>
        <w:rPr>
          <w:rFonts w:hint="eastAsia"/>
        </w:rPr>
        <w:t>　　表 177： 儿童餐盘行业供应链分析</w:t>
      </w:r>
      <w:r>
        <w:rPr>
          <w:rFonts w:hint="eastAsia"/>
        </w:rPr>
        <w:br/>
      </w:r>
      <w:r>
        <w:rPr>
          <w:rFonts w:hint="eastAsia"/>
        </w:rPr>
        <w:t>　　表 178： 儿童餐盘上游原料供应商</w:t>
      </w:r>
      <w:r>
        <w:rPr>
          <w:rFonts w:hint="eastAsia"/>
        </w:rPr>
        <w:br/>
      </w:r>
      <w:r>
        <w:rPr>
          <w:rFonts w:hint="eastAsia"/>
        </w:rPr>
        <w:t>　　表 179： 儿童餐盘主要地区不同应用客户分析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儿童餐盘典型经销商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儿童餐盘产品图片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全球不同产品类型儿童餐盘销售额2021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全球不同产品类型儿童餐盘市场份额2025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全球不同应用儿童餐盘市场份额2025 &amp; 2032</w:t>
      </w:r>
      <w:r>
        <w:rPr>
          <w:rFonts w:hint="eastAsia"/>
        </w:rPr>
        <w:br/>
      </w:r>
      <w:r>
        <w:rPr>
          <w:rFonts w:hint="eastAsia"/>
        </w:rPr>
        <w:t>　　图 9： 母婴店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2025年全球前五大生产商儿童餐盘市场份额</w:t>
      </w:r>
      <w:r>
        <w:rPr>
          <w:rFonts w:hint="eastAsia"/>
        </w:rPr>
        <w:br/>
      </w:r>
      <w:r>
        <w:rPr>
          <w:rFonts w:hint="eastAsia"/>
        </w:rPr>
        <w:t>　　图 14： 2025年全球儿童餐盘第一梯队、第二梯队和第三梯队厂商及市场份额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全球儿童餐盘产能、产量、产能利用率及发展趋势（2021-2032）&amp;（千件）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全球儿童餐盘产量、需求量及发展趋势（2021-2032）&amp;（千件）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全球主要地区儿童餐盘产量市场份额（2021-2032）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中国儿童餐盘产能、产量、产能利用率及发展趋势（2021-2032）&amp;（千件）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中国儿童餐盘产量、市场需求量及发展趋势（2021-2032）&amp;（千件）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全球儿童餐盘市场销售额及增长率：（2021-2032）&amp;（万元）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全球市场儿童餐盘市场规模：2021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全球市场儿童餐盘价格趋势（2021-2032）&amp;（元/件）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全球主要地区儿童餐盘销售收入（2021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全球主要地区儿童餐盘销售收入市场份额（2021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全球不同产品类型儿童餐盘价格走势（2021-2032）&amp;（元/件）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全球不同应用儿童餐盘价格走势（2021-2032）&amp;（元/件）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儿童餐盘中国企业SWOT分析</w:t>
      </w:r>
      <w:r>
        <w:rPr>
          <w:rFonts w:hint="eastAsia"/>
        </w:rPr>
        <w:br/>
      </w:r>
      <w:r>
        <w:rPr>
          <w:rFonts w:hint="eastAsia"/>
        </w:rPr>
        <w:t>　　图 45： 儿童餐盘产业链</w:t>
      </w:r>
      <w:r>
        <w:rPr>
          <w:rFonts w:hint="eastAsia"/>
        </w:rPr>
        <w:br/>
      </w:r>
      <w:r>
        <w:rPr>
          <w:rFonts w:hint="eastAsia"/>
        </w:rPr>
        <w:t>　　图 46： 儿童餐盘行业采购模式分析</w:t>
      </w:r>
      <w:r>
        <w:rPr>
          <w:rFonts w:hint="eastAsia"/>
        </w:rPr>
        <w:br/>
      </w:r>
      <w:r>
        <w:rPr>
          <w:rFonts w:hint="eastAsia"/>
        </w:rPr>
        <w:t>　　图 47： 儿童餐盘行业生产模式</w:t>
      </w:r>
      <w:r>
        <w:rPr>
          <w:rFonts w:hint="eastAsia"/>
        </w:rPr>
        <w:br/>
      </w:r>
      <w:r>
        <w:rPr>
          <w:rFonts w:hint="eastAsia"/>
        </w:rPr>
        <w:t>　　图 48： 儿童餐盘行业销售模式分析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c504075da40ae" w:history="1">
        <w:r>
          <w:rPr>
            <w:rStyle w:val="Hyperlink"/>
          </w:rPr>
          <w:t>2026-2032年全球与中国儿童餐盘行业市场调研及发展前景报告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c504075da40ae" w:history="1">
        <w:r>
          <w:rPr>
            <w:rStyle w:val="Hyperlink"/>
          </w:rPr>
          <w:t>https://www.20087.com/8/12/ErTongCanPanShiChangXianZhuangHeQianJing.html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热点：三格餐盒规格、儿童餐盘什么牌子好、儿童餐6-12岁营养餐、儿童餐盘什么材质安全、儿童餐具碟apramo、儿童餐盘不锈钢和硅胶哪个安全、幼儿餐盘手工作品图片、儿童餐盘密胺可以开水烫吗、儿童36岁餐具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88bb12ee649dd" w:history="1">
      <w:r>
        <w:rPr>
          <w:rStyle w:val="Hyperlink"/>
        </w:rPr>
        <w:t>2026-2032年全球与中国儿童餐盘行业市场调研及发展前景报告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ErTongCanPanShiChangXianZhuangHeQianJing.html" TargetMode="External" Id="Red2c504075da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ErTongCanPanShiChangXianZhuangHeQianJing.html" TargetMode="External" Id="R2ba88bb12ee6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2026-02-04T08:23:52Z</dcterms:created>
  <dcterms:modified xsi:type="dcterms:W3CDTF">2026-02-04T09:23:52Z</dcterms:modified>
  <dc:subject>2026-2032年全球与中国儿童餐盘行业市场调研及发展前景报告</dc:subject>
  <dc:title>2026-2032年全球与中国儿童餐盘行业市场调研及发展前景报告</dc:title>
  <cp:keywords>2026-2032年全球与中国儿童餐盘行业市场调研及发展前景报告</cp:keywords>
  <dc:description>2026-2032年全球与中国儿童餐盘行业市场调研及发展前景报告</dc:description>
</cp:coreProperties>
</file>