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45cc788c5427b" w:history="1">
              <w:r>
                <w:rPr>
                  <w:rStyle w:val="Hyperlink"/>
                </w:rPr>
                <w:t>中国工程造价咨询市场调研与发展前景预测报告（2025年）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45cc788c5427b" w:history="1">
              <w:r>
                <w:rPr>
                  <w:rStyle w:val="Hyperlink"/>
                </w:rPr>
                <w:t>中国工程造价咨询市场调研与发展前景预测报告（2025年）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45cc788c5427b" w:history="1">
                <w:r>
                  <w:rPr>
                    <w:rStyle w:val="Hyperlink"/>
                  </w:rPr>
                  <w:t>https://www.20087.com/M_QiTa/28/GongChengZaoJiaZiXunWeiLaiFaZhanQuShi.html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行业是建筑和工程项目管理中的关键环节，负责评估和控制项目的成本，确保预算合理且符合预期目标。近年来，随着全球建筑业的扩张和复杂项目需求的增加，工程造价咨询行业的重要性日益凸显。该行业正经历数字化转型，利用BIM（Building Information Modeling）技术、大数据分析等工具提高成本估算的准确性和效率。目前，工程造价咨询面临的挑战包括专业人才短缺、项目复杂性提升以及市场对透明度和合规性的高要求。</w:t>
      </w:r>
      <w:r>
        <w:rPr>
          <w:rFonts w:hint="eastAsia"/>
        </w:rPr>
        <w:br/>
      </w:r>
      <w:r>
        <w:rPr>
          <w:rFonts w:hint="eastAsia"/>
        </w:rPr>
        <w:t>　　未来，工程造价咨询行业的发展趋势将更加注重技术集成、数据分析能力和可持续性评估。技术集成，特别是BIM与项目管理软件的融合，将为客户提供更精准的成本控制和风险管理方案。数据分析能力的提升，包括对历史项目数据的挖掘，将帮助预测成本趋势和潜在风险。此外，随着绿色建筑和可持续发展的理念深入人心，工程造价咨询将更加关注项目的环境影响和生命周期成本分析，为客户提供全面的可持续性评估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45cc788c5427b" w:history="1">
        <w:r>
          <w:rPr>
            <w:rStyle w:val="Hyperlink"/>
          </w:rPr>
          <w:t>中国工程造价咨询市场调研与发展前景预测报告（2025年）</w:t>
        </w:r>
      </w:hyperlink>
      <w:r>
        <w:rPr>
          <w:rFonts w:hint="eastAsia"/>
        </w:rPr>
        <w:t>》依托权威机构及相关协会的数据资料，全面解析了工程造价咨询行业现状、市场需求及市场规模，系统梳理了工程造价咨询产业链结构、价格趋势及各细分市场动态。报告对工程造价咨询市场前景与发展趋势进行了科学预测，重点分析了品牌竞争格局、市场集中度及主要企业的经营表现。同时，通过SWOT分析揭示了工程造价咨询行业面临的机遇与风险，为工程造价咨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2025年中国工程造价咨询行业发展综述</w:t>
      </w:r>
      <w:r>
        <w:rPr>
          <w:rFonts w:hint="eastAsia"/>
        </w:rPr>
        <w:br/>
      </w:r>
      <w:r>
        <w:rPr>
          <w:rFonts w:hint="eastAsia"/>
        </w:rPr>
        <w:t>　　第一节 工程造价咨询行业概述</w:t>
      </w:r>
      <w:r>
        <w:rPr>
          <w:rFonts w:hint="eastAsia"/>
        </w:rPr>
        <w:br/>
      </w:r>
      <w:r>
        <w:rPr>
          <w:rFonts w:hint="eastAsia"/>
        </w:rPr>
        <w:t>　　　　一、工程造价咨询行业定义</w:t>
      </w:r>
      <w:r>
        <w:rPr>
          <w:rFonts w:hint="eastAsia"/>
        </w:rPr>
        <w:br/>
      </w:r>
      <w:r>
        <w:rPr>
          <w:rFonts w:hint="eastAsia"/>
        </w:rPr>
        <w:t>　　　　二、工程造价咨询行业特征</w:t>
      </w:r>
      <w:r>
        <w:rPr>
          <w:rFonts w:hint="eastAsia"/>
        </w:rPr>
        <w:br/>
      </w:r>
      <w:r>
        <w:rPr>
          <w:rFonts w:hint="eastAsia"/>
        </w:rPr>
        <w:t>　　　　三、工程造价咨询行业分类</w:t>
      </w:r>
      <w:r>
        <w:rPr>
          <w:rFonts w:hint="eastAsia"/>
        </w:rPr>
        <w:br/>
      </w:r>
      <w:r>
        <w:rPr>
          <w:rFonts w:hint="eastAsia"/>
        </w:rPr>
        <w:t>　　　　四、工程造价咨询行业业务类型</w:t>
      </w:r>
      <w:r>
        <w:rPr>
          <w:rFonts w:hint="eastAsia"/>
        </w:rPr>
        <w:br/>
      </w:r>
      <w:r>
        <w:rPr>
          <w:rFonts w:hint="eastAsia"/>
        </w:rPr>
        <w:t>　　第二节 工程造价咨询行业发展历史与现状分析</w:t>
      </w:r>
      <w:r>
        <w:rPr>
          <w:rFonts w:hint="eastAsia"/>
        </w:rPr>
        <w:br/>
      </w:r>
      <w:r>
        <w:rPr>
          <w:rFonts w:hint="eastAsia"/>
        </w:rPr>
        <w:t>　　　　一、工程造价行业发展历史分析</w:t>
      </w:r>
      <w:r>
        <w:rPr>
          <w:rFonts w:hint="eastAsia"/>
        </w:rPr>
        <w:br/>
      </w:r>
      <w:r>
        <w:rPr>
          <w:rFonts w:hint="eastAsia"/>
        </w:rPr>
        <w:t>　　　　二、工程造价行业发展现状综述</w:t>
      </w:r>
      <w:r>
        <w:rPr>
          <w:rFonts w:hint="eastAsia"/>
        </w:rPr>
        <w:br/>
      </w:r>
      <w:r>
        <w:rPr>
          <w:rFonts w:hint="eastAsia"/>
        </w:rPr>
        <w:t>　　第三节 中日英工程造价咨询行业业管理及收费方式比较</w:t>
      </w:r>
      <w:r>
        <w:rPr>
          <w:rFonts w:hint="eastAsia"/>
        </w:rPr>
        <w:br/>
      </w:r>
      <w:r>
        <w:rPr>
          <w:rFonts w:hint="eastAsia"/>
        </w:rPr>
        <w:t>　　第四节 工程造价咨询行业的经济学分析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一、工程造价咨询行业的价值链特征</w:t>
      </w:r>
      <w:r>
        <w:rPr>
          <w:rFonts w:hint="eastAsia"/>
        </w:rPr>
        <w:br/>
      </w:r>
      <w:r>
        <w:rPr>
          <w:rFonts w:hint="eastAsia"/>
        </w:rPr>
        <w:t>　　　　二、工程造价咨询行业的经济性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2025年中国工程造价咨询行业发展环境分析</w:t>
      </w:r>
      <w:r>
        <w:rPr>
          <w:rFonts w:hint="eastAsia"/>
        </w:rPr>
        <w:br/>
      </w:r>
      <w:r>
        <w:rPr>
          <w:rFonts w:hint="eastAsia"/>
        </w:rPr>
        <w:t>　　第一节 工程造价咨询行业政策环境分析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一、工程造价行业相关政策</w:t>
      </w:r>
      <w:r>
        <w:rPr>
          <w:rFonts w:hint="eastAsia"/>
        </w:rPr>
        <w:br/>
      </w:r>
      <w:r>
        <w:rPr>
          <w:rFonts w:hint="eastAsia"/>
        </w:rPr>
        <w:t>　　　　二、工程造价咨询行业相关规划</w:t>
      </w:r>
      <w:r>
        <w:rPr>
          <w:rFonts w:hint="eastAsia"/>
        </w:rPr>
        <w:br/>
      </w:r>
      <w:r>
        <w:rPr>
          <w:rFonts w:hint="eastAsia"/>
        </w:rPr>
        <w:t>　　第二节 工程造价咨询行业经济环境分析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一、宏观经济对行业发展带来积极影响</w:t>
      </w:r>
      <w:r>
        <w:rPr>
          <w:rFonts w:hint="eastAsia"/>
        </w:rPr>
        <w:br/>
      </w:r>
      <w:r>
        <w:rPr>
          <w:rFonts w:hint="eastAsia"/>
        </w:rPr>
        <w:t>　　　　二、固定资产投资持续高增长</w:t>
      </w:r>
      <w:r>
        <w:rPr>
          <w:rFonts w:hint="eastAsia"/>
        </w:rPr>
        <w:br/>
      </w:r>
      <w:r>
        <w:rPr>
          <w:rFonts w:hint="eastAsia"/>
        </w:rPr>
        <w:t>　　第三节 工程造价咨询行业社会环境分析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二、社会信用体系分析</w:t>
      </w:r>
      <w:r>
        <w:rPr>
          <w:rFonts w:hint="eastAsia"/>
        </w:rPr>
        <w:br/>
      </w:r>
      <w:r>
        <w:rPr>
          <w:rFonts w:hint="eastAsia"/>
        </w:rPr>
        <w:t>　　第四节 工程造价咨询行业技术环境分析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一、产业技术环境对工程造价行业的影响</w:t>
      </w:r>
      <w:r>
        <w:rPr>
          <w:rFonts w:hint="eastAsia"/>
        </w:rPr>
        <w:br/>
      </w:r>
      <w:r>
        <w:rPr>
          <w:rFonts w:hint="eastAsia"/>
        </w:rPr>
        <w:t>　　　　二、工程造价行业的信息化建设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2025年中国工程造价行业竞争现状分析</w:t>
      </w:r>
      <w:r>
        <w:rPr>
          <w:rFonts w:hint="eastAsia"/>
        </w:rPr>
        <w:br/>
      </w:r>
      <w:r>
        <w:rPr>
          <w:rFonts w:hint="eastAsia"/>
        </w:rPr>
        <w:t>　　第一节 中国工程造价行业发展现状</w:t>
      </w:r>
      <w:r>
        <w:rPr>
          <w:rFonts w:hint="eastAsia"/>
        </w:rPr>
        <w:br/>
      </w:r>
      <w:r>
        <w:rPr>
          <w:rFonts w:hint="eastAsia"/>
        </w:rPr>
        <w:t>　　　　一、中国内地工程造价咨询行业市场规模</w:t>
      </w:r>
      <w:r>
        <w:rPr>
          <w:rFonts w:hint="eastAsia"/>
        </w:rPr>
        <w:br/>
      </w:r>
      <w:r>
        <w:rPr>
          <w:rFonts w:hint="eastAsia"/>
        </w:rPr>
        <w:t>　　　　二、中国工程造价咨询行业业务发展历程</w:t>
      </w:r>
      <w:r>
        <w:rPr>
          <w:rFonts w:hint="eastAsia"/>
        </w:rPr>
        <w:br/>
      </w:r>
      <w:r>
        <w:rPr>
          <w:rFonts w:hint="eastAsia"/>
        </w:rPr>
        <w:t>　　　　三、中国工程造价咨询行业企业现状</w:t>
      </w:r>
      <w:r>
        <w:rPr>
          <w:rFonts w:hint="eastAsia"/>
        </w:rPr>
        <w:br/>
      </w:r>
      <w:r>
        <w:rPr>
          <w:rFonts w:hint="eastAsia"/>
        </w:rPr>
        <w:t>　　　　四、中国工程造价咨询行业从业人员现状</w:t>
      </w:r>
      <w:r>
        <w:rPr>
          <w:rFonts w:hint="eastAsia"/>
        </w:rPr>
        <w:br/>
      </w:r>
      <w:r>
        <w:rPr>
          <w:rFonts w:hint="eastAsia"/>
        </w:rPr>
        <w:t>　　　　五、国工程造价咨询行业协会现状</w:t>
      </w:r>
      <w:r>
        <w:rPr>
          <w:rFonts w:hint="eastAsia"/>
        </w:rPr>
        <w:br/>
      </w:r>
      <w:r>
        <w:rPr>
          <w:rFonts w:hint="eastAsia"/>
        </w:rPr>
        <w:t>　　　　六、工程造价咨询行业企业的业务情况分析</w:t>
      </w:r>
      <w:r>
        <w:rPr>
          <w:rFonts w:hint="eastAsia"/>
        </w:rPr>
        <w:br/>
      </w:r>
      <w:r>
        <w:rPr>
          <w:rFonts w:hint="eastAsia"/>
        </w:rPr>
        <w:t>　　第二节 工程造价咨询行业企业竞争（SWOT）分析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　　五、SWOT综合分析</w:t>
      </w:r>
      <w:r>
        <w:rPr>
          <w:rFonts w:hint="eastAsia"/>
        </w:rPr>
        <w:br/>
      </w:r>
      <w:r>
        <w:rPr>
          <w:rFonts w:hint="eastAsia"/>
        </w:rPr>
        <w:t>　　第三节 工程造价咨询行业企业战略分析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一、工程造价咨询行业企业人才战略分析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二、工程造价咨询行业企业品牌战略分析</w:t>
      </w:r>
      <w:r>
        <w:rPr>
          <w:rFonts w:hint="eastAsia"/>
        </w:rPr>
        <w:br/>
      </w:r>
      <w:r>
        <w:rPr>
          <w:rFonts w:hint="eastAsia"/>
        </w:rPr>
        <w:t>　　　　三、工程造价咨询行业企业战略联盟分析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四、工程造价咨询行业企业差异化战略分析</w:t>
      </w:r>
      <w:r>
        <w:rPr>
          <w:rFonts w:hint="eastAsia"/>
        </w:rPr>
        <w:br/>
      </w:r>
      <w:r>
        <w:rPr>
          <w:rFonts w:hint="eastAsia"/>
        </w:rPr>
        <w:t>　　　　五、工程造价咨询行业企业新业务开发战略分析</w:t>
      </w:r>
      <w:r>
        <w:rPr>
          <w:rFonts w:hint="eastAsia"/>
        </w:rPr>
        <w:br/>
      </w:r>
      <w:r>
        <w:rPr>
          <w:rFonts w:hint="eastAsia"/>
        </w:rPr>
        <w:t>　　第四节 中国工程造价咨询行业企业核心竞争力分析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一、工程造价咨询行业企业核心竞争力构成要素分析</w:t>
      </w:r>
      <w:r>
        <w:rPr>
          <w:rFonts w:hint="eastAsia"/>
        </w:rPr>
        <w:br/>
      </w:r>
      <w:r>
        <w:rPr>
          <w:rFonts w:hint="eastAsia"/>
        </w:rPr>
        <w:t>　　　　二、工程造价咨询行业企业核心竞争力评价体系的构建</w:t>
      </w:r>
      <w:r>
        <w:rPr>
          <w:rFonts w:hint="eastAsia"/>
        </w:rPr>
        <w:br/>
      </w:r>
      <w:r>
        <w:rPr>
          <w:rFonts w:hint="eastAsia"/>
        </w:rPr>
        <w:t>　　　　三、培养和提升工程造价咨询行业企业核心竞争力的方法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2025年中国工程造价咨询行业服务领域发展分析</w:t>
      </w:r>
      <w:r>
        <w:rPr>
          <w:rFonts w:hint="eastAsia"/>
        </w:rPr>
        <w:br/>
      </w:r>
      <w:r>
        <w:rPr>
          <w:rFonts w:hint="eastAsia"/>
        </w:rPr>
        <w:t>　　第一节 房屋建筑工程行业发展分析</w:t>
      </w:r>
      <w:r>
        <w:rPr>
          <w:rFonts w:hint="eastAsia"/>
        </w:rPr>
        <w:br/>
      </w:r>
      <w:r>
        <w:rPr>
          <w:rFonts w:hint="eastAsia"/>
        </w:rPr>
        <w:t>　　　　一、房屋建筑工程行业生命周期分析</w:t>
      </w:r>
      <w:r>
        <w:rPr>
          <w:rFonts w:hint="eastAsia"/>
        </w:rPr>
        <w:br/>
      </w:r>
      <w:r>
        <w:rPr>
          <w:rFonts w:hint="eastAsia"/>
        </w:rPr>
        <w:t>　　　　二、我国房屋建筑工程市场容量</w:t>
      </w:r>
      <w:r>
        <w:rPr>
          <w:rFonts w:hint="eastAsia"/>
        </w:rPr>
        <w:br/>
      </w:r>
      <w:r>
        <w:rPr>
          <w:rFonts w:hint="eastAsia"/>
        </w:rPr>
        <w:t>　　　　三、房屋建筑房建市场规模预测</w:t>
      </w:r>
      <w:r>
        <w:rPr>
          <w:rFonts w:hint="eastAsia"/>
        </w:rPr>
        <w:br/>
      </w:r>
      <w:r>
        <w:rPr>
          <w:rFonts w:hint="eastAsia"/>
        </w:rPr>
        <w:t>　　第二节 市政建设工程行业发展分析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一、市政公用工程行业发展现状分析</w:t>
      </w:r>
      <w:r>
        <w:rPr>
          <w:rFonts w:hint="eastAsia"/>
        </w:rPr>
        <w:br/>
      </w:r>
      <w:r>
        <w:rPr>
          <w:rFonts w:hint="eastAsia"/>
        </w:rPr>
        <w:t>　　　　二、市政公用工程基础设施投资分析</w:t>
      </w:r>
      <w:r>
        <w:rPr>
          <w:rFonts w:hint="eastAsia"/>
        </w:rPr>
        <w:br/>
      </w:r>
      <w:r>
        <w:rPr>
          <w:rFonts w:hint="eastAsia"/>
        </w:rPr>
        <w:t>　　　　三、市政公用工程行业发展存在的问题</w:t>
      </w:r>
      <w:r>
        <w:rPr>
          <w:rFonts w:hint="eastAsia"/>
        </w:rPr>
        <w:br/>
      </w:r>
      <w:r>
        <w:rPr>
          <w:rFonts w:hint="eastAsia"/>
        </w:rPr>
        <w:t>　　　　四、"十三五"市政公用工程市场规模预测</w:t>
      </w:r>
      <w:r>
        <w:rPr>
          <w:rFonts w:hint="eastAsia"/>
        </w:rPr>
        <w:br/>
      </w:r>
      <w:r>
        <w:rPr>
          <w:rFonts w:hint="eastAsia"/>
        </w:rPr>
        <w:t>　　第三节 公路建设工程行业发展分析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一、公路工程建设行业生命周期分析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二、全国公路总里程及增长情况分析</w:t>
      </w:r>
      <w:r>
        <w:rPr>
          <w:rFonts w:hint="eastAsia"/>
        </w:rPr>
        <w:br/>
      </w:r>
      <w:r>
        <w:rPr>
          <w:rFonts w:hint="eastAsia"/>
        </w:rPr>
        <w:t>　　　　三、我国公路建设行业盈利模式分析</w:t>
      </w:r>
      <w:r>
        <w:rPr>
          <w:rFonts w:hint="eastAsia"/>
        </w:rPr>
        <w:br/>
      </w:r>
      <w:r>
        <w:rPr>
          <w:rFonts w:hint="eastAsia"/>
        </w:rPr>
        <w:t>　　　　四、"十三五"公路市场规模预测</w:t>
      </w:r>
      <w:r>
        <w:rPr>
          <w:rFonts w:hint="eastAsia"/>
        </w:rPr>
        <w:br/>
      </w:r>
      <w:r>
        <w:rPr>
          <w:rFonts w:hint="eastAsia"/>
        </w:rPr>
        <w:t>　　第四节 城市交通轨道建设工程行业发展分析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三、城市轨道交通行业存在的问题分析</w:t>
      </w:r>
      <w:r>
        <w:rPr>
          <w:rFonts w:hint="eastAsia"/>
        </w:rPr>
        <w:br/>
      </w:r>
      <w:r>
        <w:rPr>
          <w:rFonts w:hint="eastAsia"/>
        </w:rPr>
        <w:t>　　　　四、"十三五"城轨市场规模预测</w:t>
      </w:r>
      <w:r>
        <w:rPr>
          <w:rFonts w:hint="eastAsia"/>
        </w:rPr>
        <w:br/>
      </w:r>
      <w:r>
        <w:rPr>
          <w:rFonts w:hint="eastAsia"/>
        </w:rPr>
        <w:t>　　　　五、我国城市轨道交通咨询行业前景及投资机会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2025年中国工程造价咨询行业主要细分市场分析</w:t>
      </w:r>
      <w:r>
        <w:rPr>
          <w:rFonts w:hint="eastAsia"/>
        </w:rPr>
        <w:br/>
      </w:r>
      <w:r>
        <w:rPr>
          <w:rFonts w:hint="eastAsia"/>
        </w:rPr>
        <w:t>　　第一节 房屋建筑工程造价咨询行业市场分析</w:t>
      </w:r>
      <w:r>
        <w:rPr>
          <w:rFonts w:hint="eastAsia"/>
        </w:rPr>
        <w:br/>
      </w:r>
      <w:r>
        <w:rPr>
          <w:rFonts w:hint="eastAsia"/>
        </w:rPr>
        <w:t>　　　　一、房屋建筑工程造价咨询行业市场现状</w:t>
      </w:r>
      <w:r>
        <w:rPr>
          <w:rFonts w:hint="eastAsia"/>
        </w:rPr>
        <w:br/>
      </w:r>
      <w:r>
        <w:rPr>
          <w:rFonts w:hint="eastAsia"/>
        </w:rPr>
        <w:t>　　　　二、房屋建筑工程造价咨询行业市场预测</w:t>
      </w:r>
      <w:r>
        <w:rPr>
          <w:rFonts w:hint="eastAsia"/>
        </w:rPr>
        <w:br/>
      </w:r>
      <w:r>
        <w:rPr>
          <w:rFonts w:hint="eastAsia"/>
        </w:rPr>
        <w:t>　　第二节 市政建设工程造价咨询行业市场分析</w:t>
      </w:r>
      <w:r>
        <w:rPr>
          <w:rFonts w:hint="eastAsia"/>
        </w:rPr>
        <w:br/>
      </w:r>
      <w:r>
        <w:rPr>
          <w:rFonts w:hint="eastAsia"/>
        </w:rPr>
        <w:t>　　　　一、市政建设工程造价咨询行业市场现状</w:t>
      </w:r>
      <w:r>
        <w:rPr>
          <w:rFonts w:hint="eastAsia"/>
        </w:rPr>
        <w:br/>
      </w:r>
      <w:r>
        <w:rPr>
          <w:rFonts w:hint="eastAsia"/>
        </w:rPr>
        <w:t>　　　　二、市政建设工程造价咨询行业市场预测</w:t>
      </w:r>
      <w:r>
        <w:rPr>
          <w:rFonts w:hint="eastAsia"/>
        </w:rPr>
        <w:br/>
      </w:r>
      <w:r>
        <w:rPr>
          <w:rFonts w:hint="eastAsia"/>
        </w:rPr>
        <w:t>　　第三节 化工、石油工程造价咨询行业市场分析</w:t>
      </w:r>
      <w:r>
        <w:rPr>
          <w:rFonts w:hint="eastAsia"/>
        </w:rPr>
        <w:br/>
      </w:r>
      <w:r>
        <w:rPr>
          <w:rFonts w:hint="eastAsia"/>
        </w:rPr>
        <w:t>　　　　一、化工、石油工程工程造价咨询行业市场现状</w:t>
      </w:r>
      <w:r>
        <w:rPr>
          <w:rFonts w:hint="eastAsia"/>
        </w:rPr>
        <w:br/>
      </w:r>
      <w:r>
        <w:rPr>
          <w:rFonts w:hint="eastAsia"/>
        </w:rPr>
        <w:t>　　　　二、化工、石油工程造价咨询行业预测</w:t>
      </w:r>
      <w:r>
        <w:rPr>
          <w:rFonts w:hint="eastAsia"/>
        </w:rPr>
        <w:br/>
      </w:r>
      <w:r>
        <w:rPr>
          <w:rFonts w:hint="eastAsia"/>
        </w:rPr>
        <w:t>　　第四节 电力工程造价咨询行业分析</w:t>
      </w:r>
      <w:r>
        <w:rPr>
          <w:rFonts w:hint="eastAsia"/>
        </w:rPr>
        <w:br/>
      </w:r>
      <w:r>
        <w:rPr>
          <w:rFonts w:hint="eastAsia"/>
        </w:rPr>
        <w:t>　　　　一、电力工程造价咨询行业现状</w:t>
      </w:r>
      <w:r>
        <w:rPr>
          <w:rFonts w:hint="eastAsia"/>
        </w:rPr>
        <w:br/>
      </w:r>
      <w:r>
        <w:rPr>
          <w:rFonts w:hint="eastAsia"/>
        </w:rPr>
        <w:t>　　　　二、电力工程造价咨询行业趋势预测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中国工程造价咨询行业标杆企业经营情况分析</w:t>
      </w:r>
      <w:r>
        <w:rPr>
          <w:rFonts w:hint="eastAsia"/>
        </w:rPr>
        <w:br/>
      </w:r>
      <w:r>
        <w:rPr>
          <w:rFonts w:hint="eastAsia"/>
        </w:rPr>
        <w:t>　　第一节 上海东方投资监理有限公司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北京东方华太工程咨询有限公司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四川良友建设咨询有限公司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三、企业工程业绩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工程造价咨询行业企业国内上市基本条件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三、工程造价咨询行业企业上市可行性分析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工程造价咨询行业企业上市利弊与上市环境分析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三、工程造价咨询行业企业上市与行业发展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五、证监会对于工程造价咨询行业企业上市的监管政策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t>　　　　一、“IPO定价新政”解读</w:t>
      </w:r>
      <w:r>
        <w:rPr>
          <w:rFonts w:hint="eastAsia"/>
        </w:rPr>
        <w:br/>
      </w:r>
      <w:r>
        <w:rPr>
          <w:rFonts w:hint="eastAsia"/>
        </w:rPr>
        <w:t>　　　　二、IPO面临“地毯式”监督关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四、监管层启动IPO排队企业核查</w:t>
      </w:r>
      <w:r>
        <w:rPr>
          <w:rFonts w:hint="eastAsia"/>
        </w:rPr>
        <w:br/>
      </w:r>
      <w:r>
        <w:rPr>
          <w:rFonts w:hint="eastAsia"/>
        </w:rPr>
        <w:t>　　　　五、IPO缓行下的政策新动向</w:t>
      </w:r>
      <w:r>
        <w:rPr>
          <w:rFonts w:hint="eastAsia"/>
        </w:rPr>
        <w:br/>
      </w:r>
      <w:r>
        <w:rPr>
          <w:rFonts w:hint="eastAsia"/>
        </w:rPr>
        <w:t>　　　　六、地方政府IPO扶持政策</w:t>
      </w:r>
      <w:r>
        <w:rPr>
          <w:rFonts w:hint="eastAsia"/>
        </w:rPr>
        <w:br/>
      </w:r>
      <w:r>
        <w:rPr>
          <w:rFonts w:hint="eastAsia"/>
        </w:rPr>
        <w:t>　　　　七、IPO西部鼓励政策机遇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IPO市场监测及特点分析</w:t>
      </w:r>
      <w:r>
        <w:rPr>
          <w:rFonts w:hint="eastAsia"/>
        </w:rPr>
        <w:br/>
      </w:r>
      <w:r>
        <w:rPr>
          <w:rFonts w:hint="eastAsia"/>
        </w:rPr>
        <w:t>　　第一节 2024-2025年全球IPO市场特点</w:t>
      </w:r>
      <w:r>
        <w:rPr>
          <w:rFonts w:hint="eastAsia"/>
        </w:rPr>
        <w:br/>
      </w:r>
      <w:r>
        <w:rPr>
          <w:rFonts w:hint="eastAsia"/>
        </w:rPr>
        <w:t>　　　　一、全球IPO融资额同比下降</w:t>
      </w:r>
      <w:r>
        <w:rPr>
          <w:rFonts w:hint="eastAsia"/>
        </w:rPr>
        <w:br/>
      </w:r>
      <w:r>
        <w:rPr>
          <w:rFonts w:hint="eastAsia"/>
        </w:rPr>
        <w:t>　　　　二、亚太地区IPO募资额占比下降，北美上升</w:t>
      </w:r>
      <w:r>
        <w:rPr>
          <w:rFonts w:hint="eastAsia"/>
        </w:rPr>
        <w:br/>
      </w:r>
      <w:r>
        <w:rPr>
          <w:rFonts w:hint="eastAsia"/>
        </w:rPr>
        <w:t>　　　　三、金融版块IPO领先于其他板块，Facebook融资额最大</w:t>
      </w:r>
      <w:r>
        <w:rPr>
          <w:rFonts w:hint="eastAsia"/>
        </w:rPr>
        <w:br/>
      </w:r>
      <w:r>
        <w:rPr>
          <w:rFonts w:hint="eastAsia"/>
        </w:rPr>
        <w:t>　　　　四、科技和金融版块的回报率领先</w:t>
      </w:r>
      <w:r>
        <w:rPr>
          <w:rFonts w:hint="eastAsia"/>
        </w:rPr>
        <w:br/>
      </w:r>
      <w:r>
        <w:rPr>
          <w:rFonts w:hint="eastAsia"/>
        </w:rPr>
        <w:t>　　　　五、FTSE Renaissance Global IPO Index反弹，IPO回报率与基准持平</w:t>
      </w:r>
      <w:r>
        <w:rPr>
          <w:rFonts w:hint="eastAsia"/>
        </w:rPr>
        <w:br/>
      </w:r>
      <w:r>
        <w:rPr>
          <w:rFonts w:hint="eastAsia"/>
        </w:rPr>
        <w:t>　　　　六、全球IPO待上市企业稳步增长</w:t>
      </w:r>
      <w:r>
        <w:rPr>
          <w:rFonts w:hint="eastAsia"/>
        </w:rPr>
        <w:br/>
      </w:r>
      <w:r>
        <w:rPr>
          <w:rFonts w:hint="eastAsia"/>
        </w:rPr>
        <w:t>　　第二节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t>　　第三节 2024-2025年IPO上市运行现状</w:t>
      </w:r>
      <w:r>
        <w:rPr>
          <w:rFonts w:hint="eastAsia"/>
        </w:rPr>
        <w:br/>
      </w:r>
      <w:r>
        <w:rPr>
          <w:rFonts w:hint="eastAsia"/>
        </w:rPr>
        <w:t>　　　　一、2024-2025年中国企业IPO上市统计</w:t>
      </w:r>
      <w:r>
        <w:rPr>
          <w:rFonts w:hint="eastAsia"/>
        </w:rPr>
        <w:br/>
      </w:r>
      <w:r>
        <w:rPr>
          <w:rFonts w:hint="eastAsia"/>
        </w:rPr>
        <w:t>　　　　二、2025年主要上市事件</w:t>
      </w:r>
      <w:r>
        <w:rPr>
          <w:rFonts w:hint="eastAsia"/>
        </w:rPr>
        <w:br/>
      </w:r>
      <w:r>
        <w:rPr>
          <w:rFonts w:hint="eastAsia"/>
        </w:rPr>
        <w:t>　　第四节 2024-2025年IPO市场盘点</w:t>
      </w:r>
      <w:r>
        <w:rPr>
          <w:rFonts w:hint="eastAsia"/>
        </w:rPr>
        <w:br/>
      </w:r>
      <w:r>
        <w:rPr>
          <w:rFonts w:hint="eastAsia"/>
        </w:rPr>
        <w:t>　　　　一、新股发行制度市场化改革</w:t>
      </w:r>
      <w:r>
        <w:rPr>
          <w:rFonts w:hint="eastAsia"/>
        </w:rPr>
        <w:br/>
      </w:r>
      <w:r>
        <w:rPr>
          <w:rFonts w:hint="eastAsia"/>
        </w:rPr>
        <w:t>　　　　二、多元化退市标准体系构建获重大进步</w:t>
      </w:r>
      <w:r>
        <w:rPr>
          <w:rFonts w:hint="eastAsia"/>
        </w:rPr>
        <w:br/>
      </w:r>
      <w:r>
        <w:rPr>
          <w:rFonts w:hint="eastAsia"/>
        </w:rPr>
        <w:t>　　　　三、“新三板扩容”正式获批，上海/武汉/天津抢先试水</w:t>
      </w:r>
      <w:r>
        <w:rPr>
          <w:rFonts w:hint="eastAsia"/>
        </w:rPr>
        <w:br/>
      </w:r>
      <w:r>
        <w:rPr>
          <w:rFonts w:hint="eastAsia"/>
        </w:rPr>
        <w:t>　　　　四、非上市公众公司纳入监管，促进资本市场有序健康发展</w:t>
      </w:r>
      <w:r>
        <w:rPr>
          <w:rFonts w:hint="eastAsia"/>
        </w:rPr>
        <w:br/>
      </w:r>
      <w:r>
        <w:rPr>
          <w:rFonts w:hint="eastAsia"/>
        </w:rPr>
        <w:t>　　　　五、证监会放缓新股发审速度，IPO“堰塞湖”难以疏导</w:t>
      </w:r>
      <w:r>
        <w:rPr>
          <w:rFonts w:hint="eastAsia"/>
        </w:rPr>
        <w:br/>
      </w:r>
      <w:r>
        <w:rPr>
          <w:rFonts w:hint="eastAsia"/>
        </w:rPr>
        <w:t>　　　　六、交易场所清理整顿工作全国范围内展开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四、工程造价咨询行业企业上市咨询公司重点关注的问题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工程造价咨询行业企业上市重点问题的处理建议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工程造价咨询行业企业上市成功率影响因素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2020-2025年工程造价咨询行业企业上市成功率统计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2020-2025年工程造价咨询行业企业上市失败案例主要问题分布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证监会对工程造价咨询行业企业上市最为关注的问题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工程造价咨询行业企业上市成功案例解读</w:t>
      </w:r>
      <w:r>
        <w:rPr>
          <w:rFonts w:hint="eastAsia"/>
        </w:rPr>
        <w:br/>
      </w:r>
      <w:r>
        <w:rPr>
          <w:rFonts w:hint="eastAsia"/>
        </w:rPr>
        <w:t>　　第五节 工程造价咨询行业企业上市时机选择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2025-2031年工程造价咨询行业企业上市前景预测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2025-2031年工程造价咨询行业企业上市趋势分析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2025-2031年工程造价咨询行业企业上市环境预测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2025-2031年证监会对工程造价咨询行业企业上市的政策走向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2025-2031年工程造价咨询行业企业上市与行业发展预期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工程造价咨询行业拟在2025-2031年上市的企业应采取的基本措施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工程造价咨询行业研究结论及建议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工程造价咨询行业子行业研究结论及建议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中-智-林-：工程造价咨询行业企业IPO建议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45cc788c5427b" w:history="1">
        <w:r>
          <w:rPr>
            <w:rStyle w:val="Hyperlink"/>
          </w:rPr>
          <w:t>中国工程造价咨询市场调研与发展前景预测报告（2025年）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45cc788c5427b" w:history="1">
        <w:r>
          <w:rPr>
            <w:rStyle w:val="Hyperlink"/>
          </w:rPr>
          <w:t>https://www.20087.com/M_QiTa/28/GongChengZaoJiaZiXunWeiLaiFaZhanQuShi.html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705ae19d4f85" w:history="1">
      <w:r>
        <w:rPr>
          <w:rStyle w:val="Hyperlink"/>
        </w:rPr>
        <w:t>中国工程造价咨询市场调研与发展前景预测报告（2025年）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GongChengZaoJiaZiXunWeiLaiFaZhanQuShi.html" TargetMode="External" Id="Rfa045cc788c5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GongChengZaoJiaZiXunWeiLaiFaZhanQuShi.html" TargetMode="External" Id="R7ada705ae19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2025-02-05T01:03:00Z</dcterms:created>
  <dcterms:modified xsi:type="dcterms:W3CDTF">2025-02-05T02:03:00Z</dcterms:modified>
  <dc:subject>中国工程造价咨询市场调研与发展前景预测报告（2025年）</dc:subject>
  <dc:title>中国工程造价咨询市场调研与发展前景预测报告（2025年）</dc:title>
  <cp:keywords>中国工程造价咨询市场调研与发展前景预测报告（2025年）</cp:keywords>
  <dc:description>中国工程造价咨询市场调研与发展前景预测报告（2025年）</dc:description>
</cp:coreProperties>
</file>