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f9b3f1b4942ab" w:history="1">
              <w:r>
                <w:rPr>
                  <w:rStyle w:val="Hyperlink"/>
                </w:rPr>
                <w:t>2025-2031年中国派克笔市场调研与发展前景预测报告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f9b3f1b4942ab" w:history="1">
              <w:r>
                <w:rPr>
                  <w:rStyle w:val="Hyperlink"/>
                </w:rPr>
                <w:t>2025-2031年中国派克笔市场调研与发展前景预测报告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f9b3f1b4942ab" w:history="1">
                <w:r>
                  <w:rPr>
                    <w:rStyle w:val="Hyperlink"/>
                  </w:rPr>
                  <w:t>https://www.20087.com/8/32/PaiKeBiShiChangQianJingFenXi.html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克笔是历史悠久的高端书写工具品牌，代表着品质和经典。其产品线覆盖了从日常书写到收藏级别的豪华系列，不断融合传统工艺与现代设计。随着个性化和定制化需求的增加，派克笔提供多样化的产品选项，包括限量版、定制雕刻服务，以满足消费者的情感价值追求。</w:t>
      </w:r>
      <w:r>
        <w:rPr>
          <w:rFonts w:hint="eastAsia"/>
        </w:rPr>
        <w:br/>
      </w:r>
      <w:r>
        <w:rPr>
          <w:rFonts w:hint="eastAsia"/>
        </w:rPr>
        <w:t>　　派克笔的未来将结合传统书写艺术与现代科技，创造独特的书写体验。一方面，保持对传统书写文化的传承，推出更多结合精湛手工艺和创新材质的精品系列。另一方面，融入智能技术，如通过蓝牙连接手机应用，记录书写习惯、笔迹保存或创意灵感同步，为用户带来数字化时代的书写乐趣。此外，可持续发展策略也将成为品牌关注点，使用环保材料，推广可循环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f9b3f1b4942ab" w:history="1">
        <w:r>
          <w:rPr>
            <w:rStyle w:val="Hyperlink"/>
          </w:rPr>
          <w:t>2025-2031年中国派克笔市场调研与发展前景预测报告</w:t>
        </w:r>
      </w:hyperlink>
      <w:r>
        <w:rPr>
          <w:rFonts w:hint="eastAsia"/>
        </w:rPr>
        <w:t>》全面分析了派克笔行业的市场规模、产业链结构及技术现状，结合派克笔市场需求、价格动态与竞争格局，提供了清晰的数据支持。报告预测了派克笔发展趋势与市场前景，重点解读了派克笔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派克笔行业概述</w:t>
      </w:r>
      <w:r>
        <w:rPr>
          <w:rFonts w:hint="eastAsia"/>
        </w:rPr>
        <w:br/>
      </w:r>
      <w:r>
        <w:rPr>
          <w:rFonts w:hint="eastAsia"/>
        </w:rPr>
        <w:t>　　第一节 派克笔定义与分类</w:t>
      </w:r>
      <w:r>
        <w:rPr>
          <w:rFonts w:hint="eastAsia"/>
        </w:rPr>
        <w:br/>
      </w:r>
      <w:r>
        <w:rPr>
          <w:rFonts w:hint="eastAsia"/>
        </w:rPr>
        <w:t>　　第二节 派克笔应用领域</w:t>
      </w:r>
      <w:r>
        <w:rPr>
          <w:rFonts w:hint="eastAsia"/>
        </w:rPr>
        <w:br/>
      </w:r>
      <w:r>
        <w:rPr>
          <w:rFonts w:hint="eastAsia"/>
        </w:rPr>
        <w:t>　　第三节 派克笔行业经济指标分析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派克笔产业链及经营模式分析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三、派克笔销售模式及销售渠道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全球派克笔市场发展综述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2019-2024年全球派克笔市场规模与趋势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主要国家与地区派克笔市场分析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2025-2031年全球派克笔行业发展趋势与前景预测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中国派克笔行业市场分析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2024-2025年派克笔产能与投资动态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一、国内派克笔产能及利用情况</w:t>
      </w:r>
      <w:r>
        <w:rPr>
          <w:rFonts w:hint="eastAsia"/>
        </w:rPr>
        <w:br/>
      </w:r>
      <w:r>
        <w:rPr>
          <w:rFonts w:hint="eastAsia"/>
        </w:rPr>
        <w:t>　　　　二、派克笔产能扩张与投资动态</w:t>
      </w:r>
      <w:r>
        <w:rPr>
          <w:rFonts w:hint="eastAsia"/>
        </w:rPr>
        <w:br/>
      </w:r>
      <w:r>
        <w:rPr>
          <w:rFonts w:hint="eastAsia"/>
        </w:rPr>
        <w:t>　　第二节 派克笔行业产量情况分析与趋势预测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一、2019-2024年派克笔行业产量数据统计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1、2019-2024年派克笔产量及增长趋势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2、2019-2024年派克笔细分产品产量及份额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二、影响派克笔产量的关键因素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三、2025-2031年派克笔产量预测</w:t>
      </w:r>
      <w:r>
        <w:rPr>
          <w:rFonts w:hint="eastAsia"/>
        </w:rPr>
        <w:br/>
      </w:r>
      <w:r>
        <w:rPr>
          <w:rFonts w:hint="eastAsia"/>
        </w:rPr>
        <w:t>　　第三节 2025-2031年派克笔市场需求与销售分析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一、2024-2025年派克笔行业需求现状</w:t>
      </w:r>
      <w:r>
        <w:rPr>
          <w:rFonts w:hint="eastAsia"/>
        </w:rPr>
        <w:br/>
      </w:r>
      <w:r>
        <w:rPr>
          <w:rFonts w:hint="eastAsia"/>
        </w:rPr>
        <w:t>　　　　二、派克笔客户群体与需求特点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三、2019-2024年派克笔行业销售规模分析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四、2025-2031年派克笔市场增长潜力与规模预测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2024-2025年派克笔行业技术发展现状及趋势分析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派克笔行业技术发展现状分析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国内外派克笔行业技术差异与原因</w:t>
      </w:r>
      <w:r>
        <w:rPr>
          <w:rFonts w:hint="eastAsia"/>
        </w:rPr>
        <w:br/>
      </w:r>
      <w:r>
        <w:rPr>
          <w:rFonts w:hint="eastAsia"/>
        </w:rPr>
        <w:t>　　第三节 派克笔行业技术发展方向、趋势预测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提升派克笔行业技术能力策略建议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中国派克笔细分市场与下游应用领域分析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派克笔细分市场分析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一、2024-2025年派克笔主要细分产品市场现状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派克笔下游应用与客户群体分析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一、2024-2025年派克笔各应用领域市场现状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派克笔价格机制与竞争策略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一、2019-2024年派克笔市场价格走势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派克笔定价策略与方法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2025-2031年派克笔价格竞争态势与趋势预测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中国派克笔行业重点区域市场研究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2024-2025年重点区域派克笔市场发展概况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二、2019-2024年派克笔市场需求规模情况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三、2025-2031年派克笔行业发展潜力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二、2019-2024年派克笔市场需求规模情况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三、2025-2031年派克笔行业发展潜力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二、2019-2024年派克笔市场需求规模情况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三、2025-2031年派克笔行业发展潜力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二、2019-2024年派克笔市场需求规模情况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三、2025-2031年派克笔行业发展潜力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二、2019-2024年派克笔市场需求规模情况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三、2025-2031年派克笔行业发展潜力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2019-2024年中国派克笔行业进出口情况分析</w:t>
      </w:r>
      <w:r>
        <w:rPr>
          <w:rFonts w:hint="eastAsia"/>
        </w:rPr>
        <w:br/>
      </w:r>
      <w:r>
        <w:rPr>
          <w:rFonts w:hint="eastAsia"/>
        </w:rPr>
        <w:t>　　第一节 派克笔行业进口情况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一、2019-2024年派克笔进口规模及增长情况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二、派克笔主要进口来源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派克笔行业出口情况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一、2019-2024年派克笔出口规模及增长情况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二、派克笔主要出口目的地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2019-2024年中国派克笔行业总体发展与财务状况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2019-2024年中国派克笔行业规模情况</w:t>
      </w:r>
      <w:r>
        <w:rPr>
          <w:rFonts w:hint="eastAsia"/>
        </w:rPr>
        <w:br/>
      </w:r>
      <w:r>
        <w:rPr>
          <w:rFonts w:hint="eastAsia"/>
        </w:rPr>
        <w:t>　　　　一、派克笔行业企业数量规模</w:t>
      </w:r>
      <w:r>
        <w:rPr>
          <w:rFonts w:hint="eastAsia"/>
        </w:rPr>
        <w:br/>
      </w:r>
      <w:r>
        <w:rPr>
          <w:rFonts w:hint="eastAsia"/>
        </w:rPr>
        <w:t>　　　　二、派克笔行业从业人员规模</w:t>
      </w:r>
      <w:r>
        <w:rPr>
          <w:rFonts w:hint="eastAsia"/>
        </w:rPr>
        <w:br/>
      </w:r>
      <w:r>
        <w:rPr>
          <w:rFonts w:hint="eastAsia"/>
        </w:rPr>
        <w:t>　　　　三、派克笔行业市场敏感性分析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2019-2024年中国派克笔行业财务能力分析</w:t>
      </w:r>
      <w:r>
        <w:rPr>
          <w:rFonts w:hint="eastAsia"/>
        </w:rPr>
        <w:br/>
      </w:r>
      <w:r>
        <w:rPr>
          <w:rFonts w:hint="eastAsia"/>
        </w:rPr>
        <w:t>　　　　一、派克笔行业盈利能力</w:t>
      </w:r>
      <w:r>
        <w:rPr>
          <w:rFonts w:hint="eastAsia"/>
        </w:rPr>
        <w:br/>
      </w:r>
      <w:r>
        <w:rPr>
          <w:rFonts w:hint="eastAsia"/>
        </w:rPr>
        <w:t>　　　　二、派克笔行业偿债能力</w:t>
      </w:r>
      <w:r>
        <w:rPr>
          <w:rFonts w:hint="eastAsia"/>
        </w:rPr>
        <w:br/>
      </w:r>
      <w:r>
        <w:rPr>
          <w:rFonts w:hint="eastAsia"/>
        </w:rPr>
        <w:t>　　　　三、派克笔行业营运能力</w:t>
      </w:r>
      <w:r>
        <w:rPr>
          <w:rFonts w:hint="eastAsia"/>
        </w:rPr>
        <w:br/>
      </w:r>
      <w:r>
        <w:rPr>
          <w:rFonts w:hint="eastAsia"/>
        </w:rPr>
        <w:t>　　　　四、派克笔行业发展能力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派克笔行业重点企业调研分析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二、企业派克笔业务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二、企业派克笔业务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二、企业派克笔业务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二、企业派克笔业务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二、企业派克笔业务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二、企业派克笔业务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中国派克笔行业竞争格局分析</w:t>
      </w:r>
      <w:r>
        <w:rPr>
          <w:rFonts w:hint="eastAsia"/>
        </w:rPr>
        <w:br/>
      </w:r>
      <w:r>
        <w:rPr>
          <w:rFonts w:hint="eastAsia"/>
        </w:rPr>
        <w:t>　　第一节 派克笔行业竞争格局总览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2024-2025年派克笔行业竞争力分析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2019-2024年派克笔行业企业并购活动分析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2024-2025年派克笔行业会展与招投标活动分析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一、派克笔行业会展活动及其市场影响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2025年中国派克笔企业发展企业发展策略与建议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派克笔销售模式与渠道策略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派克笔品牌与市场推广策略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派克笔研发投入与技术创新能力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派克笔合作联盟与资源整合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中国派克笔行业风险与对策</w:t>
      </w:r>
      <w:r>
        <w:rPr>
          <w:rFonts w:hint="eastAsia"/>
        </w:rPr>
        <w:br/>
      </w:r>
      <w:r>
        <w:rPr>
          <w:rFonts w:hint="eastAsia"/>
        </w:rPr>
        <w:t>　　第一节 派克笔行业SWOT分析</w:t>
      </w:r>
      <w:r>
        <w:rPr>
          <w:rFonts w:hint="eastAsia"/>
        </w:rPr>
        <w:br/>
      </w:r>
      <w:r>
        <w:rPr>
          <w:rFonts w:hint="eastAsia"/>
        </w:rPr>
        <w:t>　　　　一、派克笔行业优势</w:t>
      </w:r>
      <w:r>
        <w:rPr>
          <w:rFonts w:hint="eastAsia"/>
        </w:rPr>
        <w:br/>
      </w:r>
      <w:r>
        <w:rPr>
          <w:rFonts w:hint="eastAsia"/>
        </w:rPr>
        <w:t>　　　　二、派克笔行业劣势</w:t>
      </w:r>
      <w:r>
        <w:rPr>
          <w:rFonts w:hint="eastAsia"/>
        </w:rPr>
        <w:br/>
      </w:r>
      <w:r>
        <w:rPr>
          <w:rFonts w:hint="eastAsia"/>
        </w:rPr>
        <w:t>　　　　三、派克笔市场机会</w:t>
      </w:r>
      <w:r>
        <w:rPr>
          <w:rFonts w:hint="eastAsia"/>
        </w:rPr>
        <w:br/>
      </w:r>
      <w:r>
        <w:rPr>
          <w:rFonts w:hint="eastAsia"/>
        </w:rPr>
        <w:t>　　　　四、派克笔市场威胁</w:t>
      </w:r>
      <w:r>
        <w:rPr>
          <w:rFonts w:hint="eastAsia"/>
        </w:rPr>
        <w:br/>
      </w:r>
      <w:r>
        <w:rPr>
          <w:rFonts w:hint="eastAsia"/>
        </w:rPr>
        <w:t>　　第二节 派克笔行业风险及对策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2025-2031年中国派克笔行业前景与发展趋势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2024-2025年派克笔行业发展环境分析</w:t>
      </w:r>
      <w:r>
        <w:rPr>
          <w:rFonts w:hint="eastAsia"/>
        </w:rPr>
        <w:br/>
      </w:r>
      <w:r>
        <w:rPr>
          <w:rFonts w:hint="eastAsia"/>
        </w:rPr>
        <w:t>　　　　一、派克笔行业主管部门与监管体制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二、派克笔行业主要法律法规及政策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三、派克笔行业标准与质量监管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2025-2031年派克笔行业发展趋势与方向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2025-2031年派克笔行业发展潜力与机遇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派克笔行业研究结论与建议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中智-林-－派克笔行业发展建议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2019-2024年中国派克笔市场规模及增长情况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2019-2024年中国派克笔行业产量及增长趋势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2025-2031年中国派克笔行业产量预测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2019-2024年中国派克笔行业市场需求及增长情况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2025-2031年中国派克笔行业市场需求预测</w:t>
      </w:r>
      <w:r>
        <w:rPr>
          <w:rFonts w:hint="eastAsia"/>
        </w:rPr>
        <w:br/>
      </w:r>
      <w:r>
        <w:rPr>
          <w:rFonts w:hint="eastAsia"/>
        </w:rPr>
        <w:t>　　图表 **地区派克笔市场规模及增长情况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**地区派克笔行业市场需求情况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**地区派克笔市场规模及增长情况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**地区派克笔行业市场需求情况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2019-2024年中国派克笔行业出口情况分析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派克笔重点企业经营情况分析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2025年派克笔行业壁垒</w:t>
      </w:r>
      <w:r>
        <w:rPr>
          <w:rFonts w:hint="eastAsia"/>
        </w:rPr>
        <w:br/>
      </w:r>
      <w:r>
        <w:rPr>
          <w:rFonts w:hint="eastAsia"/>
        </w:rPr>
        <w:t>　　图表 2025年派克笔市场前景分析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2025-2031年中国派克笔市场规模预测</w:t>
      </w:r>
      <w:r>
        <w:rPr>
          <w:rFonts w:hint="eastAsia"/>
        </w:rPr>
        <w:br/>
      </w:r>
      <w:r>
        <w:rPr>
          <w:rFonts w:hint="eastAsia"/>
        </w:rPr>
        <w:t>　　图表 2025年派克笔发展趋势预测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f9b3f1b4942ab" w:history="1">
        <w:r>
          <w:rPr>
            <w:rStyle w:val="Hyperlink"/>
          </w:rPr>
          <w:t>2025-2031年中国派克笔市场调研与发展前景预测报告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f9b3f1b4942ab" w:history="1">
        <w:r>
          <w:rPr>
            <w:rStyle w:val="Hyperlink"/>
          </w:rPr>
          <w:t>https://www.20087.com/8/32/PaiKeBiShiChangQianJingFenXi.html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热点：美国parker公司、派克笔是哪个国家的牌子、派克parker中国官方、派克笔多少钱、parker派克、派克笔官方旗舰店、parker中性笔、派克笔查真伪在哪查、parker接头官网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b389783444ca6" w:history="1">
      <w:r>
        <w:rPr>
          <w:rStyle w:val="Hyperlink"/>
        </w:rPr>
        <w:t>2025-2031年中国派克笔市场调研与发展前景预测报告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PaiKeBiShiChangQianJingFenXi.html" TargetMode="External" Id="Rd3cf9b3f1b49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PaiKeBiShiChangQianJingFenXi.html" TargetMode="External" Id="R166b38978344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2024-10-24T04:19:00Z</dcterms:created>
  <dcterms:modified xsi:type="dcterms:W3CDTF">2024-10-24T05:19:00Z</dcterms:modified>
  <dc:subject>2025-2031年中国派克笔市场调研与发展前景预测报告</dc:subject>
  <dc:title>2025-2031年中国派克笔市场调研与发展前景预测报告</dc:title>
  <cp:keywords>2025-2031年中国派克笔市场调研与发展前景预测报告</cp:keywords>
  <dc:description>2025-2031年中国派克笔市场调研与发展前景预测报告</dc:description>
</cp:coreProperties>
</file>