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3bb5fff1140b8" w:history="1">
              <w:r>
                <w:rPr>
                  <w:rStyle w:val="Hyperlink"/>
                </w:rPr>
                <w:t>中国移动式篮球架行业现状分析与发展前景预测报告（2025-2031年）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3bb5fff1140b8" w:history="1">
              <w:r>
                <w:rPr>
                  <w:rStyle w:val="Hyperlink"/>
                </w:rPr>
                <w:t>中国移动式篮球架行业现状分析与发展前景预测报告（2025-2031年）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3bb5fff1140b8" w:history="1">
                <w:r>
                  <w:rPr>
                    <w:rStyle w:val="Hyperlink"/>
                  </w:rPr>
                  <w:t>https://www.20087.com/8/82/YiDongShiLanQiuJiaShiChangQianJingFenXi.html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篮球架是一种具备底座配重、升降调节与可移动功能的体育设施，广泛应用于学校操场、社区健身广场、公园、体育馆等场所，满足青少年训练、群众健身与临时比赛需求。移动式篮球架安装便捷、场地适应性强、可灵活调整高度，适合不同年龄段人群使用。目前，市场上主流产品采用钢材或铝合金结构，部分高端型号配备液压升降、轮胎锁定、篮板缓冲等人性化设计，提升使用安全与便捷性。然而，行业内仍存在产品稳定性不足、抗风抗震能力弱、移动不便、维护频率高等问题，影响长期使用的体验与安全性。</w:t>
      </w:r>
      <w:r>
        <w:rPr>
          <w:rFonts w:hint="eastAsia"/>
        </w:rPr>
        <w:br/>
      </w:r>
      <w:r>
        <w:rPr>
          <w:rFonts w:hint="eastAsia"/>
        </w:rPr>
        <w:t>　　未来，移动式篮球架将朝着智能化、多功能集成与轻量化方向加速发展。一方面，智能感应系统与数据采集模块的引入将实现投篮动作分析、得分统计与运动数据反馈，提升训练效果与互动体验；另一方面，模块化设计理念将推动篮球架与其他健身器材（如跳绳、拉伸架）集成组合，打造多功能运动站，提升空间利用率。此外，高强度复合材料与轻量化结构的应用将进一步降低设备重量，便于搬运与存储，尤其适用于校园、部队等流动性使用场景。同时，在全民健身与智慧体育设施政策推动下，移动式篮球架或将更多地接入社区健身网络与赛事管理系统，成为公共体育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3bb5fff1140b8" w:history="1">
        <w:r>
          <w:rPr>
            <w:rStyle w:val="Hyperlink"/>
          </w:rPr>
          <w:t>中国移动式篮球架行业现状分析与发展前景预测报告（2025-2031年）</w:t>
        </w:r>
      </w:hyperlink>
      <w:r>
        <w:rPr>
          <w:rFonts w:hint="eastAsia"/>
        </w:rPr>
        <w:t>》基于多年市场监测与行业研究，全面分析了移动式篮球架行业的现状、市场需求及市场规模，详细解读了移动式篮球架产业链结构、价格趋势及细分市场特点。报告科学预测了行业前景与发展方向，重点剖析了品牌竞争格局、市场集中度及主要企业的经营表现，并通过SWOT分析揭示了移动式篮球架行业机遇与风险。为投资者和决策者提供专业、客观的战略建议，是把握移动式篮球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移动式篮球架行业概述</w:t>
      </w:r>
      <w:r>
        <w:rPr>
          <w:rFonts w:hint="eastAsia"/>
        </w:rPr>
        <w:br/>
      </w:r>
      <w:r>
        <w:rPr>
          <w:rFonts w:hint="eastAsia"/>
        </w:rPr>
        <w:t>　　第一节 移动式篮球架定义与分类</w:t>
      </w:r>
      <w:r>
        <w:rPr>
          <w:rFonts w:hint="eastAsia"/>
        </w:rPr>
        <w:br/>
      </w:r>
      <w:r>
        <w:rPr>
          <w:rFonts w:hint="eastAsia"/>
        </w:rPr>
        <w:t>　　第二节 移动式篮球架应用领域</w:t>
      </w:r>
      <w:r>
        <w:rPr>
          <w:rFonts w:hint="eastAsia"/>
        </w:rPr>
        <w:br/>
      </w:r>
      <w:r>
        <w:rPr>
          <w:rFonts w:hint="eastAsia"/>
        </w:rPr>
        <w:t>　　第三节 移动式篮球架行业经济指标分析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移动式篮球架产业链及经营模式分析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三、移动式篮球架销售模式及销售渠道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全球移动式篮球架市场发展综述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2019-2024年全球移动式篮球架市场规模与趋势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主要国家与地区移动式篮球架市场分析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2025-2031年全球移动式篮球架行业发展趋势与前景预测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中国移动式篮球架行业市场分析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2024-2025年移动式篮球架产能与投资动态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一、国内移动式篮球架产能及利用情况</w:t>
      </w:r>
      <w:r>
        <w:rPr>
          <w:rFonts w:hint="eastAsia"/>
        </w:rPr>
        <w:br/>
      </w:r>
      <w:r>
        <w:rPr>
          <w:rFonts w:hint="eastAsia"/>
        </w:rPr>
        <w:t>　　　　二、移动式篮球架产能扩张与投资动态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2025-2031年移动式篮球架行业产量统计与趋势预测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一、2019-2024年移动式篮球架行业产量数据统计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1、2019-2024年移动式篮球架产量及增长趋势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2、2019-2024年移动式篮球架细分产品产量及份额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二、影响移动式篮球架产量的关键因素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三、2025-2031年移动式篮球架产量预测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2025-2031年移动式篮球架市场需求与销售分析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一、2024-2025年移动式篮球架行业需求现状</w:t>
      </w:r>
      <w:r>
        <w:rPr>
          <w:rFonts w:hint="eastAsia"/>
        </w:rPr>
        <w:br/>
      </w:r>
      <w:r>
        <w:rPr>
          <w:rFonts w:hint="eastAsia"/>
        </w:rPr>
        <w:t>　　　　二、移动式篮球架客户群体与需求特点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三、2019-2024年移动式篮球架行业销售规模分析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四、2025-2031年移动式篮球架市场增长潜力与规模预测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中国移动式篮球架细分市场与下游应用领域分析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移动式篮球架细分市场分析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一、2024-2025年移动式篮球架主要细分产品市场现状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移动式篮球架下游应用与客户群体分析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一、2024-2025年移动式篮球架各应用领域市场现状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2024-2025年移动式篮球架行业技术发展现状及趋势分析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移动式篮球架行业技术发展现状分析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国内外移动式篮球架行业技术差异与原因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移动式篮球架行业技术发展方向、趋势预测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提升移动式篮球架行业技术能力策略建议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移动式篮球架价格机制与竞争策略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一、2019-2024年移动式篮球架市场价格走势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移动式篮球架定价策略与方法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2025-2031年移动式篮球架价格竞争态势与趋势预测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中国移动式篮球架行业重点区域市场研究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2024-2025年重点区域移动式篮球架市场发展概况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三、2025-2031年移动式篮球架行业发展潜力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三、2025-2031年移动式篮球架行业发展潜力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三、2025-2031年移动式篮球架行业发展潜力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三、2025-2031年移动式篮球架行业发展潜力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二、2019-2024年移动式篮球架市场需求规模情况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三、2025-2031年移动式篮球架行业发展潜力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2019-2024年中国移动式篮球架行业进出口情况分析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移动式篮球架行业进口情况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一、2019-2024年移动式篮球架进口规模及增长情况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二、移动式篮球架主要进口来源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移动式篮球架行业出口情况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一、2019-2024年移动式篮球架出口规模及增长情况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二、移动式篮球架主要出口目的地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2019-2024年中国移动式篮球架行业总体发展与财务状况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2019-2024年中国移动式篮球架行业规模情况</w:t>
      </w:r>
      <w:r>
        <w:rPr>
          <w:rFonts w:hint="eastAsia"/>
        </w:rPr>
        <w:br/>
      </w:r>
      <w:r>
        <w:rPr>
          <w:rFonts w:hint="eastAsia"/>
        </w:rPr>
        <w:t>　　　　一、移动式篮球架行业企业数量规模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二、移动式篮球架行业从业人员规模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三、移动式篮球架行业市场敏感性分析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2019-2024年中国移动式篮球架行业财务能力分析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一、移动式篮球架行业盈利能力</w:t>
      </w:r>
      <w:r>
        <w:rPr>
          <w:rFonts w:hint="eastAsia"/>
        </w:rPr>
        <w:br/>
      </w:r>
      <w:r>
        <w:rPr>
          <w:rFonts w:hint="eastAsia"/>
        </w:rPr>
        <w:t>　　　　二、移动式篮球架行业偿债能力</w:t>
      </w:r>
      <w:r>
        <w:rPr>
          <w:rFonts w:hint="eastAsia"/>
        </w:rPr>
        <w:br/>
      </w:r>
      <w:r>
        <w:rPr>
          <w:rFonts w:hint="eastAsia"/>
        </w:rPr>
        <w:t>　　　　三、移动式篮球架行业营运能力</w:t>
      </w:r>
      <w:r>
        <w:rPr>
          <w:rFonts w:hint="eastAsia"/>
        </w:rPr>
        <w:br/>
      </w:r>
      <w:r>
        <w:rPr>
          <w:rFonts w:hint="eastAsia"/>
        </w:rPr>
        <w:t>　　　　四、移动式篮球架行业发展能力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移动式篮球架行业重点企业调研分析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二、企业移动式篮球架业务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中国移动式篮球架行业竞争格局分析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移动式篮球架行业竞争格局总览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2024-2025年移动式篮球架行业竞争力分析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2019-2024年移动式篮球架行业企业并购活动分析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2024-2025年移动式篮球架行业会展与招投标活动分析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一、移动式篮球架行业会展活动及其市场影响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2025年中国移动式篮球架企业发展企业发展策略与建议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移动式篮球架销售模式与渠道策略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移动式篮球架品牌与市场推广策略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移动式篮球架研发投入与技术创新能力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移动式篮球架合作联盟与资源整合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中国移动式篮球架行业风险与对策</w:t>
      </w:r>
      <w:r>
        <w:rPr>
          <w:rFonts w:hint="eastAsia"/>
        </w:rPr>
        <w:br/>
      </w:r>
      <w:r>
        <w:rPr>
          <w:rFonts w:hint="eastAsia"/>
        </w:rPr>
        <w:t>　　第一节 移动式篮球架行业SWOT分析</w:t>
      </w:r>
      <w:r>
        <w:rPr>
          <w:rFonts w:hint="eastAsia"/>
        </w:rPr>
        <w:br/>
      </w:r>
      <w:r>
        <w:rPr>
          <w:rFonts w:hint="eastAsia"/>
        </w:rPr>
        <w:t>　　　　一、移动式篮球架行业优势</w:t>
      </w:r>
      <w:r>
        <w:rPr>
          <w:rFonts w:hint="eastAsia"/>
        </w:rPr>
        <w:br/>
      </w:r>
      <w:r>
        <w:rPr>
          <w:rFonts w:hint="eastAsia"/>
        </w:rPr>
        <w:t>　　　　二、移动式篮球架行业劣势</w:t>
      </w:r>
      <w:r>
        <w:rPr>
          <w:rFonts w:hint="eastAsia"/>
        </w:rPr>
        <w:br/>
      </w:r>
      <w:r>
        <w:rPr>
          <w:rFonts w:hint="eastAsia"/>
        </w:rPr>
        <w:t>　　　　三、移动式篮球架市场机会</w:t>
      </w:r>
      <w:r>
        <w:rPr>
          <w:rFonts w:hint="eastAsia"/>
        </w:rPr>
        <w:br/>
      </w:r>
      <w:r>
        <w:rPr>
          <w:rFonts w:hint="eastAsia"/>
        </w:rPr>
        <w:t>　　　　四、移动式篮球架市场威胁</w:t>
      </w:r>
      <w:r>
        <w:rPr>
          <w:rFonts w:hint="eastAsia"/>
        </w:rPr>
        <w:br/>
      </w:r>
      <w:r>
        <w:rPr>
          <w:rFonts w:hint="eastAsia"/>
        </w:rPr>
        <w:t>　　第二节 移动式篮球架行业风险及对策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2025-2031年中国移动式篮球架行业前景与发展趋势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2024-2025年移动式篮球架行业发展环境分析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一、移动式篮球架行业主管部门与监管体制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二、移动式篮球架行业主要法律法规及政策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三、移动式篮球架行业标准与质量监管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2025-2031年移动式篮球架行业发展趋势与方向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2025-2031年移动式篮球架行业发展潜力与机遇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移动式篮球架行业研究结论与建议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中智~林~移动式篮球架行业发展建议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移动式篮球架行业历程</w:t>
      </w:r>
      <w:r>
        <w:rPr>
          <w:rFonts w:hint="eastAsia"/>
        </w:rPr>
        <w:br/>
      </w:r>
      <w:r>
        <w:rPr>
          <w:rFonts w:hint="eastAsia"/>
        </w:rPr>
        <w:t>　　图表 移动式篮球架行业生命周期</w:t>
      </w:r>
      <w:r>
        <w:rPr>
          <w:rFonts w:hint="eastAsia"/>
        </w:rPr>
        <w:br/>
      </w:r>
      <w:r>
        <w:rPr>
          <w:rFonts w:hint="eastAsia"/>
        </w:rPr>
        <w:t>　　图表 移动式篮球架行业产业链分析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2019-2024年移动式篮球架行业市场容量分析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2024年中国移动式篮球架行业需求领域分布格局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2024年中国移动式篮球架进口国家及地区分析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2024年中国移动式篮球架出口国家及地区分析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2019-2024年中国移动式篮球架行业企业平均规模情况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**地区移动式篮球架行业市场需求情况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**地区移动式篮球架行业市场需求情况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**地区移动式篮球架行业市场需求情况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**地区移动式篮球架市场规模及增长情况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**地区移动式篮球架行业市场需求情况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移动式篮球架重点企业（二）经营情况分析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移动式篮球架重点企业（二）主要经济指标情况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移动式篮球架企业信息</w:t>
      </w:r>
      <w:r>
        <w:rPr>
          <w:rFonts w:hint="eastAsia"/>
        </w:rPr>
        <w:br/>
      </w:r>
      <w:r>
        <w:rPr>
          <w:rFonts w:hint="eastAsia"/>
        </w:rPr>
        <w:t>　　图表 移动式篮球架企业经营情况分析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移动式篮球架重点企业（三）成长能力情况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2025-2031年中国移动式篮球架发展趋势预测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3bb5fff1140b8" w:history="1">
        <w:r>
          <w:rPr>
            <w:rStyle w:val="Hyperlink"/>
          </w:rPr>
          <w:t>中国移动式篮球架行业现状分析与发展前景预测报告（2025-2031年）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3bb5fff1140b8" w:history="1">
        <w:r>
          <w:rPr>
            <w:rStyle w:val="Hyperlink"/>
          </w:rPr>
          <w:t>https://www.20087.com/8/82/YiDongShiLanQiuJiaShiChangQianJingFenXi.html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热点：篮球架规格型号、移动式篮球架距离底线多远、二手篮球架交易平台、移动式篮球架安装步骤、篮球架户外篮球架、移动式篮球架批发、400元的二手篮球架、移动式篮球架安装示意图、5一10岁儿童篮球架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1bea503847bd" w:history="1">
      <w:r>
        <w:rPr>
          <w:rStyle w:val="Hyperlink"/>
        </w:rPr>
        <w:t>中国移动式篮球架行业现状分析与发展前景预测报告（2025-2031年）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DongShiLanQiuJiaShiChangQianJingFenXi.html" TargetMode="External" Id="R8373bb5fff11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DongShiLanQiuJiaShiChangQianJingFenXi.html" TargetMode="External" Id="Rd41e1bea5038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2025-08-31T03:43:12Z</dcterms:created>
  <dcterms:modified xsi:type="dcterms:W3CDTF">2025-08-31T04:43:12Z</dcterms:modified>
  <dc:subject>中国移动式篮球架行业现状分析与发展前景预测报告（2025-2031年）</dc:subject>
  <dc:title>中国移动式篮球架行业现状分析与发展前景预测报告（2025-2031年）</dc:title>
  <cp:keywords>中国移动式篮球架行业现状分析与发展前景预测报告（2025-2031年）</cp:keywords>
  <dc:description>中国移动式篮球架行业现状分析与发展前景预测报告（2025-2031年）</dc:description>
</cp:coreProperties>
</file>