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34414d5bd4f53" w:history="1">
              <w:r>
                <w:rPr>
                  <w:rStyle w:val="Hyperlink"/>
                </w:rPr>
                <w:t>2024-2030年中国人造假发市场现状与前景趋势预测报告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34414d5bd4f53" w:history="1">
              <w:r>
                <w:rPr>
                  <w:rStyle w:val="Hyperlink"/>
                </w:rPr>
                <w:t>2024-2030年中国人造假发市场现状与前景趋势预测报告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34414d5bd4f53" w:history="1">
                <w:r>
                  <w:rPr>
                    <w:rStyle w:val="Hyperlink"/>
                  </w:rPr>
                  <w:t>https://www.20087.com/8/62/RenZaoJiaFaShiChangQianJingFenXi.html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假发市场近年来受益于消费者对美观和个性化的追求，以及医疗需求的增加而实现了快速增长。随着技术的进步，现在的人造假发不仅外观逼真，而且佩戴舒适度也大大提高，满足了不同消费者的需求。在时尚领域，年轻人通过佩戴假发来表达个性和尝试不同的造型；在医疗领域，假发则为脱发患者提供了心理安慰和支持。此外，随着社交媒体的普及，假发也成为了网红经济的一部分，通过KOL（关键意见领袖）的推荐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人造假发市场预计将继续增长。一方面，随着消费者对假发品质要求的提高，市场将更加注重产品的创新和技术研发，例如使用更高级的合成纤维材料，以提高假发的真实感和舒适度。另一方面，随着个性化趋势的加强，定制化服务将成为一大卖点，满足消费者对独特发型的需求。此外，随着3D打印等先进技术的应用，假发的生产效率和定制化水平都将得到显著提升，为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34414d5bd4f53" w:history="1">
        <w:r>
          <w:rPr>
            <w:rStyle w:val="Hyperlink"/>
          </w:rPr>
          <w:t>2024-2030年中国人造假发市场现状与前景趋势预测报告</w:t>
        </w:r>
      </w:hyperlink>
      <w:r>
        <w:rPr>
          <w:rFonts w:hint="eastAsia"/>
        </w:rPr>
        <w:t>》主要分析了人造假发行业的市场规模、人造假发市场供需状况、人造假发市场竞争状况和人造假发主要企业经营情况，同时对人造假发行业的未来发展做出了科学预测。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34414d5bd4f53" w:history="1">
        <w:r>
          <w:rPr>
            <w:rStyle w:val="Hyperlink"/>
          </w:rPr>
          <w:t>2024-2030年中国人造假发市场现状与前景趋势预测报告</w:t>
        </w:r>
      </w:hyperlink>
      <w:r>
        <w:rPr>
          <w:rFonts w:hint="eastAsia"/>
        </w:rPr>
        <w:t>》在多年人造假发行业研究的基础上，结合中国人造假发行业市场的发展现状，通过资深研究团队对人造假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34414d5bd4f53" w:history="1">
        <w:r>
          <w:rPr>
            <w:rStyle w:val="Hyperlink"/>
          </w:rPr>
          <w:t>2024-2030年中国人造假发市场现状与前景趋势预测报告</w:t>
        </w:r>
      </w:hyperlink>
      <w:r>
        <w:rPr>
          <w:rFonts w:hint="eastAsia"/>
        </w:rPr>
        <w:t>》可以帮助投资者准确把握人造假发行业的市场现状，为投资者进行投资作出人造假发行业前景预判，挖掘人造假发行业投资价值，同时提出人造假发行业投资策略、生产策略、营销策略等方面的建议。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人造假发行业发展综述</w:t>
      </w:r>
      <w:r>
        <w:rPr>
          <w:rFonts w:hint="eastAsia"/>
        </w:rPr>
        <w:br/>
      </w:r>
      <w:r>
        <w:rPr>
          <w:rFonts w:hint="eastAsia"/>
        </w:rPr>
        <w:t>　　第一节 人造假发行业界定</w:t>
      </w:r>
      <w:r>
        <w:rPr>
          <w:rFonts w:hint="eastAsia"/>
        </w:rPr>
        <w:br/>
      </w:r>
      <w:r>
        <w:rPr>
          <w:rFonts w:hint="eastAsia"/>
        </w:rPr>
        <w:t>　　第二节 人造假发行业发展成熟度分析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中国人造假发企业pest环境分析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人造假发行业生产技术分析</w:t>
      </w:r>
      <w:r>
        <w:rPr>
          <w:rFonts w:hint="eastAsia"/>
        </w:rPr>
        <w:br/>
      </w:r>
      <w:r>
        <w:rPr>
          <w:rFonts w:hint="eastAsia"/>
        </w:rPr>
        <w:t>　　第一节 人造假发行业生产技术发展现状</w:t>
      </w:r>
      <w:r>
        <w:rPr>
          <w:rFonts w:hint="eastAsia"/>
        </w:rPr>
        <w:br/>
      </w:r>
      <w:r>
        <w:rPr>
          <w:rFonts w:hint="eastAsia"/>
        </w:rPr>
        <w:t>　　第二节 人造假发行业产品生产工艺特点或流程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人造假发行业生产技术发展趋势分析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中国人造假发企业发展情况分析</w:t>
      </w:r>
      <w:r>
        <w:rPr>
          <w:rFonts w:hint="eastAsia"/>
        </w:rPr>
        <w:br/>
      </w:r>
      <w:r>
        <w:rPr>
          <w:rFonts w:hint="eastAsia"/>
        </w:rPr>
        <w:t>　　第一节 中国人造假发企业发展分析</w:t>
      </w:r>
      <w:r>
        <w:rPr>
          <w:rFonts w:hint="eastAsia"/>
        </w:rPr>
        <w:br/>
      </w:r>
      <w:r>
        <w:rPr>
          <w:rFonts w:hint="eastAsia"/>
        </w:rPr>
        <w:t>　　　　一、2023-2024年人造假发企业运行情况及特点分析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二、中国人造假发企业产品结构分析</w:t>
      </w:r>
      <w:r>
        <w:rPr>
          <w:rFonts w:hint="eastAsia"/>
        </w:rPr>
        <w:br/>
      </w:r>
      <w:r>
        <w:rPr>
          <w:rFonts w:hint="eastAsia"/>
        </w:rPr>
        <w:t>　　第二节 2019-2024年中国企业区域发展分析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2023-2024年中国人造假发市场供需调查分析</w:t>
      </w:r>
      <w:r>
        <w:rPr>
          <w:rFonts w:hint="eastAsia"/>
        </w:rPr>
        <w:br/>
      </w:r>
      <w:r>
        <w:rPr>
          <w:rFonts w:hint="eastAsia"/>
        </w:rPr>
        <w:t>　　第一节 2023-2024年中国人造假发市场供需分析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2023-2024年中国人造假发市场特征分析</w:t>
      </w:r>
      <w:r>
        <w:rPr>
          <w:rFonts w:hint="eastAsia"/>
        </w:rPr>
        <w:br/>
      </w:r>
      <w:r>
        <w:rPr>
          <w:rFonts w:hint="eastAsia"/>
        </w:rPr>
        <w:t>　　　　一、2023-2024年中国人造假发产品特征分析</w:t>
      </w:r>
      <w:r>
        <w:rPr>
          <w:rFonts w:hint="eastAsia"/>
        </w:rPr>
        <w:br/>
      </w:r>
      <w:r>
        <w:rPr>
          <w:rFonts w:hint="eastAsia"/>
        </w:rPr>
        <w:t>　　　　二、2023-2024年中国人造假发价格特征分析</w:t>
      </w:r>
      <w:r>
        <w:rPr>
          <w:rFonts w:hint="eastAsia"/>
        </w:rPr>
        <w:br/>
      </w:r>
      <w:r>
        <w:rPr>
          <w:rFonts w:hint="eastAsia"/>
        </w:rPr>
        <w:t>　　　　三、2023-2024年中国人造假发渠道特征</w:t>
      </w:r>
      <w:r>
        <w:rPr>
          <w:rFonts w:hint="eastAsia"/>
        </w:rPr>
        <w:br/>
      </w:r>
      <w:r>
        <w:rPr>
          <w:rFonts w:hint="eastAsia"/>
        </w:rPr>
        <w:t>　　　　四、2023-2024年中国人造假发购买特征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2023-2024年人造假发企业市场竞争格局分析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2023-2024年中国人造假发企业集中度分析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2023-2024年中国人造假发企业规模经济情况分析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2023-2024年中国人造假发企业格局以及竞争态势分析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2023-2024年中国人造假发企业主要优势企业竞争力综合评价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2023-2024年中国人造假发品牌消费者偏好深度调查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中国人造假发产品目标客户群体调查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中国人造假发产品的品牌市场调查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一、消费者对人造假发品牌认知度宏观调查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二、消费者对人造假发产品的品牌偏好调查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三、消费者对人造假发品牌的首要认知渠道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五、人造假发品牌忠诚度调查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2019-2024年人造假发企业主要竞争对手分析</w:t>
      </w:r>
      <w:r>
        <w:rPr>
          <w:rFonts w:hint="eastAsia"/>
        </w:rPr>
        <w:br/>
      </w:r>
      <w:r>
        <w:rPr>
          <w:rFonts w:hint="eastAsia"/>
        </w:rPr>
        <w:t>　　第一节 河南瑞贝卡发制品有限公司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许昌恒源发制品股份有限公司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三、企业成长能力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河南瑞美真发股份有限公司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三、企业成长能力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许昌森源发制品有限公司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三、企业成长能力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许昌龙正美发饰品有限公司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中国人造假发企业上、下游产业链分析及其影响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中国人造假发企业上游企业发展及影响分析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中国人造假发企业下游企业发展及影响分析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2024-2030年中国人造假发企业发展趋势预测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2024-2030年技术发展趋势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2024-2030年人造假发企业投资潜力与价值分析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2024-2030年人造假发企业投资环境分析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2024-2030年人造假发企业SWOT模型分析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2024-2030年我国人造假发企业投资策略分析</w:t>
      </w:r>
      <w:r>
        <w:rPr>
          <w:rFonts w:hint="eastAsia"/>
        </w:rPr>
        <w:br/>
      </w:r>
      <w:r>
        <w:rPr>
          <w:rFonts w:hint="eastAsia"/>
        </w:rPr>
        <w:t>　　第四节 2024-2030年我国人造假发企业前景展望分析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2024-2030年我国人造假发企业盈利能力预测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2024-2030年人造假发企业投资风险预警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2024-2030年人造假发产业投资机会及投资策略分析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2024-2030年人造假发企业区域投资机会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2024-2030年人造假发企业主要产品投资机会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2024-2030年人造假发企业出口市场投资机会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 人造假发企业投资策略分析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中~智林：专家建议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人造假发行业类别</w:t>
      </w:r>
      <w:r>
        <w:rPr>
          <w:rFonts w:hint="eastAsia"/>
        </w:rPr>
        <w:br/>
      </w:r>
      <w:r>
        <w:rPr>
          <w:rFonts w:hint="eastAsia"/>
        </w:rPr>
        <w:t>　　图表 人造假发行业产业链调研</w:t>
      </w:r>
      <w:r>
        <w:rPr>
          <w:rFonts w:hint="eastAsia"/>
        </w:rPr>
        <w:br/>
      </w:r>
      <w:r>
        <w:rPr>
          <w:rFonts w:hint="eastAsia"/>
        </w:rPr>
        <w:t>　　图表 人造假发行业现状</w:t>
      </w:r>
      <w:r>
        <w:rPr>
          <w:rFonts w:hint="eastAsia"/>
        </w:rPr>
        <w:br/>
      </w:r>
      <w:r>
        <w:rPr>
          <w:rFonts w:hint="eastAsia"/>
        </w:rPr>
        <w:t>　　图表 人造假发行业标准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2019-2024年中国人造假发行业市场规模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2024年中国人造假发行业产能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2019-2024年中国人造假发行业产量统计</w:t>
      </w:r>
      <w:r>
        <w:rPr>
          <w:rFonts w:hint="eastAsia"/>
        </w:rPr>
        <w:br/>
      </w:r>
      <w:r>
        <w:rPr>
          <w:rFonts w:hint="eastAsia"/>
        </w:rPr>
        <w:t>　　图表 人造假发行业动态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2019-2024年中国人造假发市场需求量</w:t>
      </w:r>
      <w:r>
        <w:rPr>
          <w:rFonts w:hint="eastAsia"/>
        </w:rPr>
        <w:br/>
      </w:r>
      <w:r>
        <w:rPr>
          <w:rFonts w:hint="eastAsia"/>
        </w:rPr>
        <w:t>　　图表 2024年中国人造假发行业需求区域调研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2019-2024年中国人造假发行情</w:t>
      </w:r>
      <w:r>
        <w:rPr>
          <w:rFonts w:hint="eastAsia"/>
        </w:rPr>
        <w:br/>
      </w:r>
      <w:r>
        <w:rPr>
          <w:rFonts w:hint="eastAsia"/>
        </w:rPr>
        <w:t>　　图表 2019-2024年中国人造假发价格走势图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2019-2024年中国人造假发行业销售收入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2019-2024年中国人造假发行业盈利情况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2019-2024年中国人造假发行业利润总额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2019-2024年中国人造假发进口统计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2019-2024年中国人造假发出口统计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2019-2024年中国人造假发行业企业数量统计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**地区人造假发市场规模</w:t>
      </w:r>
      <w:r>
        <w:rPr>
          <w:rFonts w:hint="eastAsia"/>
        </w:rPr>
        <w:br/>
      </w:r>
      <w:r>
        <w:rPr>
          <w:rFonts w:hint="eastAsia"/>
        </w:rPr>
        <w:t>　　图表 **地区人造假发行业市场需求</w:t>
      </w:r>
      <w:r>
        <w:rPr>
          <w:rFonts w:hint="eastAsia"/>
        </w:rPr>
        <w:br/>
      </w:r>
      <w:r>
        <w:rPr>
          <w:rFonts w:hint="eastAsia"/>
        </w:rPr>
        <w:t>　　图表 **地区人造假发市场调研</w:t>
      </w:r>
      <w:r>
        <w:rPr>
          <w:rFonts w:hint="eastAsia"/>
        </w:rPr>
        <w:br/>
      </w:r>
      <w:r>
        <w:rPr>
          <w:rFonts w:hint="eastAsia"/>
        </w:rPr>
        <w:t>　　图表 **地区人造假发行业市场需求分析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**地区人造假发市场规模</w:t>
      </w:r>
      <w:r>
        <w:rPr>
          <w:rFonts w:hint="eastAsia"/>
        </w:rPr>
        <w:br/>
      </w:r>
      <w:r>
        <w:rPr>
          <w:rFonts w:hint="eastAsia"/>
        </w:rPr>
        <w:t>　　图表 **地区人造假发行业市场需求</w:t>
      </w:r>
      <w:r>
        <w:rPr>
          <w:rFonts w:hint="eastAsia"/>
        </w:rPr>
        <w:br/>
      </w:r>
      <w:r>
        <w:rPr>
          <w:rFonts w:hint="eastAsia"/>
        </w:rPr>
        <w:t>　　图表 **地区人造假发市场调研</w:t>
      </w:r>
      <w:r>
        <w:rPr>
          <w:rFonts w:hint="eastAsia"/>
        </w:rPr>
        <w:br/>
      </w:r>
      <w:r>
        <w:rPr>
          <w:rFonts w:hint="eastAsia"/>
        </w:rPr>
        <w:t>　　图表 **地区人造假发行业市场需求分析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人造假发行业竞争对手分析</w:t>
      </w:r>
      <w:r>
        <w:rPr>
          <w:rFonts w:hint="eastAsia"/>
        </w:rPr>
        <w:br/>
      </w:r>
      <w:r>
        <w:rPr>
          <w:rFonts w:hint="eastAsia"/>
        </w:rPr>
        <w:t>　　图表 人造假发重点企业（一）基本信息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人造假发重点企业（一）经营情况分析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人造假发重点企业（一）主要经济指标情况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人造假发重点企业（一）盈利能力情况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人造假发重点企业（一）偿债能力情况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人造假发重点企业（一）运营能力情况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人造假发重点企业（一）成长能力情况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人造假发重点企业（二）基本信息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人造假发重点企业（二）经营情况分析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人造假发重点企业（二）主要经济指标情况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人造假发重点企业（二）盈利能力情况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人造假发重点企业（二）偿债能力情况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人造假发重点企业（二）运营能力情况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人造假发重点企业（二）成长能力情况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人造假发重点企业（三）基本信息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人造假发重点企业（三）经营情况分析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人造假发重点企业（三）主要经济指标情况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人造假发重点企业（三）盈利能力情况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人造假发重点企业（三）偿债能力情况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人造假发重点企业（三）运营能力情况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人造假发重点企业（三）成长能力情况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2024-2030年中国人造假发行业产能预测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2024-2030年中国人造假发行业产量预测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2024-2030年中国人造假发市场需求预测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2024-2030年中国人造假发行业市场规模预测</w:t>
      </w:r>
      <w:r>
        <w:rPr>
          <w:rFonts w:hint="eastAsia"/>
        </w:rPr>
        <w:br/>
      </w:r>
      <w:r>
        <w:rPr>
          <w:rFonts w:hint="eastAsia"/>
        </w:rPr>
        <w:t>　　图表 人造假发行业准入条件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2024-2030年中国人造假发行业信息化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2024-2030年中国人造假发行业风险分析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2024-2030年中国人造假发行业发展趋势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2024-2030年中国人造假发市场前景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34414d5bd4f53" w:history="1">
        <w:r>
          <w:rPr>
            <w:rStyle w:val="Hyperlink"/>
          </w:rPr>
          <w:t>2024-2030年中国人造假发市场现状与前景趋势预测报告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34414d5bd4f53" w:history="1">
        <w:r>
          <w:rPr>
            <w:rStyle w:val="Hyperlink"/>
          </w:rPr>
          <w:t>https://www.20087.com/8/62/RenZaoJiaFaShiChangQianJingFenXi.html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06b04b633479e" w:history="1">
      <w:r>
        <w:rPr>
          <w:rStyle w:val="Hyperlink"/>
        </w:rPr>
        <w:t>2024-2030年中国人造假发市场现状与前景趋势预测报告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RenZaoJiaFaShiChangQianJingFenXi.html" TargetMode="External" Id="Rb6134414d5bd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RenZaoJiaFaShiChangQianJingFenXi.html" TargetMode="External" Id="R8cf06b04b633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2024-05-04T23:05:00Z</dcterms:created>
  <dcterms:modified xsi:type="dcterms:W3CDTF">2024-05-05T00:05:00Z</dcterms:modified>
  <dc:subject>2024-2030年中国人造假发市场现状与前景趋势预测报告</dc:subject>
  <dc:title>2024-2030年中国人造假发市场现状与前景趋势预测报告</dc:title>
  <cp:keywords>2024-2030年中国人造假发市场现状与前景趋势预测报告</cp:keywords>
  <dc:description>2024-2030年中国人造假发市场现状与前景趋势预测报告</dc:description>
</cp:coreProperties>
</file>