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cbf4c6ce4277" w:history="1">
              <w:r>
                <w:rPr>
                  <w:rStyle w:val="Hyperlink"/>
                </w:rPr>
                <w:t>2025-2031年中国动漫品牌授权行业现状调研与发展前景报告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cbf4c6ce4277" w:history="1">
              <w:r>
                <w:rPr>
                  <w:rStyle w:val="Hyperlink"/>
                </w:rPr>
                <w:t>2025-2031年中国动漫品牌授权行业现状调研与发展前景报告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9cbf4c6ce4277" w:history="1">
                <w:r>
                  <w:rPr>
                    <w:rStyle w:val="Hyperlink"/>
                  </w:rPr>
                  <w:t>https://www.20087.com/8/12/DongManPinPaiShouQuanDeFaZhanQianJing.html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品牌授权行业近年来在全球范围内呈现出强劲的增长势头，得益于动漫文化的普及和跨界合作的增加。动漫IP被广泛应用于玩具、服装、食品、主题公园等多个领域，形成了庞大的产业链。同时，数字化和社交媒体的兴起，为动漫品牌授权提供了新的营销渠道和粉丝互动平台。</w:t>
      </w:r>
      <w:r>
        <w:rPr>
          <w:rFonts w:hint="eastAsia"/>
        </w:rPr>
        <w:br/>
      </w:r>
      <w:r>
        <w:rPr>
          <w:rFonts w:hint="eastAsia"/>
        </w:rPr>
        <w:t>　　未来，动漫品牌授权行业将更加注重内容创新和跨界融合。内容创新意味着动漫作品将更加注重原创性和深度，以吸引更广泛的受众。跨界融合则体现在动漫品牌将与更多行业进行合作，如科技、教育和旅游，创造出更多元化的授权产品和服务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cbf4c6ce4277" w:history="1">
        <w:r>
          <w:rPr>
            <w:rStyle w:val="Hyperlink"/>
          </w:rPr>
          <w:t>2025-2031年中国动漫品牌授权行业现状调研与发展前景报告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动漫品牌授权行业的现状、市场规模、需求变化、产业链动态及区域发展格局，同时聚焦动漫品牌授权竞争态势与重点企业表现。报告通过对动漫品牌授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动漫品牌授权产业概述</w:t>
      </w:r>
      <w:r>
        <w:rPr>
          <w:rFonts w:hint="eastAsia"/>
        </w:rPr>
        <w:br/>
      </w:r>
      <w:r>
        <w:rPr>
          <w:rFonts w:hint="eastAsia"/>
        </w:rPr>
        <w:t>　　第一节 动漫品牌授权定义</w:t>
      </w:r>
      <w:r>
        <w:rPr>
          <w:rFonts w:hint="eastAsia"/>
        </w:rPr>
        <w:br/>
      </w:r>
      <w:r>
        <w:rPr>
          <w:rFonts w:hint="eastAsia"/>
        </w:rPr>
        <w:t>　　第二节 动漫品牌授权行业特点</w:t>
      </w:r>
      <w:r>
        <w:rPr>
          <w:rFonts w:hint="eastAsia"/>
        </w:rPr>
        <w:br/>
      </w:r>
      <w:r>
        <w:rPr>
          <w:rFonts w:hint="eastAsia"/>
        </w:rPr>
        <w:t>　　第三节 动漫品牌授权产业链分析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2024-2025年中国动漫品牌授权行业运行环境分析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中国动漫品牌授权运行经济环境分析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中国动漫品牌授权产业政策环境分析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一、动漫品牌授权行业监管体制</w:t>
      </w:r>
      <w:r>
        <w:rPr>
          <w:rFonts w:hint="eastAsia"/>
        </w:rPr>
        <w:br/>
      </w:r>
      <w:r>
        <w:rPr>
          <w:rFonts w:hint="eastAsia"/>
        </w:rPr>
        <w:t>　　　　二、动漫品牌授权行业主要法规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三、主要动漫品牌授权产业政策</w:t>
      </w:r>
      <w:r>
        <w:rPr>
          <w:rFonts w:hint="eastAsia"/>
        </w:rPr>
        <w:br/>
      </w:r>
      <w:r>
        <w:rPr>
          <w:rFonts w:hint="eastAsia"/>
        </w:rPr>
        <w:t>　　第三节 中国动漫品牌授权产业社会环境分析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2024-2025年全球动漫品牌授权行业发展态势分析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全球动漫品牌授权市场发展现状分析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全球主要国家动漫品牌授权市场现状</w:t>
      </w:r>
      <w:r>
        <w:rPr>
          <w:rFonts w:hint="eastAsia"/>
        </w:rPr>
        <w:br/>
      </w:r>
      <w:r>
        <w:rPr>
          <w:rFonts w:hint="eastAsia"/>
        </w:rPr>
        <w:t>　　第三节 全球动漫品牌授权行业发展趋势预测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中国动漫品牌授权行业市场分析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2019-2024年中国动漫品牌授权行业规模情况</w:t>
      </w:r>
      <w:r>
        <w:rPr>
          <w:rFonts w:hint="eastAsia"/>
        </w:rPr>
        <w:br/>
      </w:r>
      <w:r>
        <w:rPr>
          <w:rFonts w:hint="eastAsia"/>
        </w:rPr>
        <w:t>　　　　一、动漫品牌授权行业市场规模情况分析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二、动漫品牌授权行业单位规模情况</w:t>
      </w:r>
      <w:r>
        <w:rPr>
          <w:rFonts w:hint="eastAsia"/>
        </w:rPr>
        <w:br/>
      </w:r>
      <w:r>
        <w:rPr>
          <w:rFonts w:hint="eastAsia"/>
        </w:rPr>
        <w:t>　　　　三、动漫品牌授权行业人员规模情况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2019-2024年中国动漫品牌授权行业财务能力分析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二、动漫品牌授权行业偿债能力分析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三、动漫品牌授权行业营运能力分析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四、动漫品牌授权行业发展能力分析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2024-2025年中国动漫品牌授权行业热点动态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2025年中国动漫品牌授权行业面临的挑战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中国重点地区动漫品牌授权行业市场调研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重点地区（一）动漫品牌授权市场调研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重点地区（二）动漫品牌授权市场调研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重点地区（三）动漫品牌授权市场调研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重点地区（四）动漫品牌授权市场调研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重点地区（五）动漫品牌授权市场调研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中国动漫品牌授权行业价格走势及影响因素分析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国内动漫品牌授权行业价格回顾</w:t>
      </w:r>
      <w:r>
        <w:rPr>
          <w:rFonts w:hint="eastAsia"/>
        </w:rPr>
        <w:br/>
      </w:r>
      <w:r>
        <w:rPr>
          <w:rFonts w:hint="eastAsia"/>
        </w:rPr>
        <w:t>　　第二节 国内动漫品牌授权行业价格走势预测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国内动漫品牌授权行业价格影响因素分析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中国动漫品牌授权行业客户调研</w:t>
      </w:r>
      <w:r>
        <w:rPr>
          <w:rFonts w:hint="eastAsia"/>
        </w:rPr>
        <w:br/>
      </w:r>
      <w:r>
        <w:rPr>
          <w:rFonts w:hint="eastAsia"/>
        </w:rPr>
        <w:t>　　　　一、动漫品牌授权行业客户偏好调查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二、客户对动漫品牌授权品牌的首要认知渠道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三、动漫品牌授权品牌忠诚度调查</w:t>
      </w:r>
      <w:r>
        <w:rPr>
          <w:rFonts w:hint="eastAsia"/>
        </w:rPr>
        <w:br/>
      </w:r>
      <w:r>
        <w:rPr>
          <w:rFonts w:hint="eastAsia"/>
        </w:rPr>
        <w:t>　　　　四、动漫品牌授权行业客户消费理念调研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中国动漫品牌授权行业竞争格局分析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2025年动漫品牌授权行业集中度分析</w:t>
      </w:r>
      <w:r>
        <w:rPr>
          <w:rFonts w:hint="eastAsia"/>
        </w:rPr>
        <w:br/>
      </w:r>
      <w:r>
        <w:rPr>
          <w:rFonts w:hint="eastAsia"/>
        </w:rPr>
        <w:t>　　　　一、动漫品牌授权市场集中度分析</w:t>
      </w:r>
      <w:r>
        <w:rPr>
          <w:rFonts w:hint="eastAsia"/>
        </w:rPr>
        <w:br/>
      </w:r>
      <w:r>
        <w:rPr>
          <w:rFonts w:hint="eastAsia"/>
        </w:rPr>
        <w:t>　　　　二、动漫品牌授权企业集中度分析</w:t>
      </w:r>
      <w:r>
        <w:rPr>
          <w:rFonts w:hint="eastAsia"/>
        </w:rPr>
        <w:br/>
      </w:r>
      <w:r>
        <w:rPr>
          <w:rFonts w:hint="eastAsia"/>
        </w:rPr>
        <w:t>　　第二节 2025年动漫品牌授权行业竞争格局分析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二、动漫品牌授权行业竞争格局展望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三、我国动漫品牌授权市场竞争趋势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动漫品牌授权行业重点企业发展调研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动漫品牌授权企业发展策略分析</w:t>
      </w:r>
      <w:r>
        <w:rPr>
          <w:rFonts w:hint="eastAsia"/>
        </w:rPr>
        <w:br/>
      </w:r>
      <w:r>
        <w:rPr>
          <w:rFonts w:hint="eastAsia"/>
        </w:rPr>
        <w:t>　　第一节 动漫品牌授权市场策略分析</w:t>
      </w:r>
      <w:r>
        <w:rPr>
          <w:rFonts w:hint="eastAsia"/>
        </w:rPr>
        <w:br/>
      </w:r>
      <w:r>
        <w:rPr>
          <w:rFonts w:hint="eastAsia"/>
        </w:rPr>
        <w:t>　　　　一、动漫品牌授权价格策略分析</w:t>
      </w:r>
      <w:r>
        <w:rPr>
          <w:rFonts w:hint="eastAsia"/>
        </w:rPr>
        <w:br/>
      </w:r>
      <w:r>
        <w:rPr>
          <w:rFonts w:hint="eastAsia"/>
        </w:rPr>
        <w:t>　　　　二、动漫品牌授权渠道策略分析</w:t>
      </w:r>
      <w:r>
        <w:rPr>
          <w:rFonts w:hint="eastAsia"/>
        </w:rPr>
        <w:br/>
      </w:r>
      <w:r>
        <w:rPr>
          <w:rFonts w:hint="eastAsia"/>
        </w:rPr>
        <w:t>　　第二节 动漫品牌授权销售策略分析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提高动漫品牌授权企业竞争力的策略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一、提高中国动漫品牌授权企业核心竞争力的对策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二、动漫品牌授权企业提升竞争力的主要方向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三、影响动漫品牌授权企业核心竞争力的因素及提升途径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四、提高动漫品牌授权企业竞争力的策略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动漫品牌授权行业投资风险与控制策略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动漫品牌授权行业SWOT模型分析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一、动漫品牌授权行业优势分析</w:t>
      </w:r>
      <w:r>
        <w:rPr>
          <w:rFonts w:hint="eastAsia"/>
        </w:rPr>
        <w:br/>
      </w:r>
      <w:r>
        <w:rPr>
          <w:rFonts w:hint="eastAsia"/>
        </w:rPr>
        <w:t>　　　　二、动漫品牌授权行业劣势分析</w:t>
      </w:r>
      <w:r>
        <w:rPr>
          <w:rFonts w:hint="eastAsia"/>
        </w:rPr>
        <w:br/>
      </w:r>
      <w:r>
        <w:rPr>
          <w:rFonts w:hint="eastAsia"/>
        </w:rPr>
        <w:t>　　　　三、动漫品牌授权行业机会分析</w:t>
      </w:r>
      <w:r>
        <w:rPr>
          <w:rFonts w:hint="eastAsia"/>
        </w:rPr>
        <w:br/>
      </w:r>
      <w:r>
        <w:rPr>
          <w:rFonts w:hint="eastAsia"/>
        </w:rPr>
        <w:t>　　　　四、动漫品牌授权行业风险分析</w:t>
      </w:r>
      <w:r>
        <w:rPr>
          <w:rFonts w:hint="eastAsia"/>
        </w:rPr>
        <w:br/>
      </w:r>
      <w:r>
        <w:rPr>
          <w:rFonts w:hint="eastAsia"/>
        </w:rPr>
        <w:t>　　第二节 动漫品牌授权行业投资风险及控制策略分析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一、动漫品牌授权市场风险及控制策略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二、动漫品牌授权行业政策风险及控制策略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三、动漫品牌授权行业经营风险及控制策略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四、动漫品牌授权同业竞争风险及控制策略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五、动漫品牌授权行业其他风险及控制策略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2025-2031年中国动漫品牌授权行业投资潜力及发展趋势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2025-2031年动漫品牌授权行业投资潜力分析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一、动漫品牌授权行业重点可投资领域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二、动漫品牌授权行业目标市场需求潜力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三、动漫品牌授权行业投资潜力综合评判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中⋅智⋅林－2025-2031年中国动漫品牌授权行业发展趋势分析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一、2025年动漫品牌授权市场前景分析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二、2025年动漫品牌授权发展趋势预测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三、2025-2031年我国动漫品牌授权行业发展剖析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五、未来动漫品牌授权行业发展变局剖析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动漫品牌授权行业历程</w:t>
      </w:r>
      <w:r>
        <w:rPr>
          <w:rFonts w:hint="eastAsia"/>
        </w:rPr>
        <w:br/>
      </w:r>
      <w:r>
        <w:rPr>
          <w:rFonts w:hint="eastAsia"/>
        </w:rPr>
        <w:t>　　图表 动漫品牌授权行业生命周期</w:t>
      </w:r>
      <w:r>
        <w:rPr>
          <w:rFonts w:hint="eastAsia"/>
        </w:rPr>
        <w:br/>
      </w:r>
      <w:r>
        <w:rPr>
          <w:rFonts w:hint="eastAsia"/>
        </w:rPr>
        <w:t>　　图表 动漫品牌授权行业产业链分析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2019-2024年动漫品牌授权行业市场容量统计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2019-2024年中国动漫品牌授权行业经营效益分析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**地区动漫品牌授权市场规模及增长情况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**地区动漫品牌授权行业市场需求情况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动漫品牌授权重点企业（二）成长能力情况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2025-2031年中国动漫品牌授权行业发展趋势预测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cbf4c6ce4277" w:history="1">
        <w:r>
          <w:rPr>
            <w:rStyle w:val="Hyperlink"/>
          </w:rPr>
          <w:t>2025-2031年中国动漫品牌授权行业现状调研与发展前景报告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9cbf4c6ce4277" w:history="1">
        <w:r>
          <w:rPr>
            <w:rStyle w:val="Hyperlink"/>
          </w:rPr>
          <w:t>https://www.20087.com/8/12/DongManPinPaiShouQuanDeFaZhanQianJing.html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授权独家代理牌子、动漫品牌授权服务行业、动漫ip授权的公司、动漫品牌授权怎么弄、中国动漫ip授权商大汇总、中国动漫品牌授权产业高峰论坛、动漫产品进货渠道、动漫授权的方式有哪些、怎么加盟动漫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30ccf0fde4c3d" w:history="1">
      <w:r>
        <w:rPr>
          <w:rStyle w:val="Hyperlink"/>
        </w:rPr>
        <w:t>2025-2031年中国动漫品牌授权行业现状调研与发展前景报告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ongManPinPaiShouQuanDeFaZhanQianJing.html" TargetMode="External" Id="R3ba9cbf4c6ce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ongManPinPaiShouQuanDeFaZhanQianJing.html" TargetMode="External" Id="Rc0030ccf0fde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2025-01-22T05:10:00Z</dcterms:created>
  <dcterms:modified xsi:type="dcterms:W3CDTF">2025-01-22T06:10:00Z</dcterms:modified>
  <dc:subject>2025-2031年中国动漫品牌授权行业现状调研与发展前景报告</dc:subject>
  <dc:title>2025-2031年中国动漫品牌授权行业现状调研与发展前景报告</dc:title>
  <cp:keywords>2025-2031年中国动漫品牌授权行业现状调研与发展前景报告</cp:keywords>
  <dc:description>2025-2031年中国动漫品牌授权行业现状调研与发展前景报告</dc:description>
</cp:coreProperties>
</file>