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470bd5a084f06" w:history="1">
              <w:r>
                <w:rPr>
                  <w:rStyle w:val="Hyperlink"/>
                </w:rPr>
                <w:t>2024-2030年中国壁纸行业研究分析及市场前景预测报告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470bd5a084f06" w:history="1">
              <w:r>
                <w:rPr>
                  <w:rStyle w:val="Hyperlink"/>
                </w:rPr>
                <w:t>2024-2030年中国壁纸行业研究分析及市场前景预测报告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470bd5a084f06" w:history="1">
                <w:r>
                  <w:rPr>
                    <w:rStyle w:val="Hyperlink"/>
                  </w:rPr>
                  <w:t>https://www.20087.com/8/82/BiZhiWeiLaiFaZhanQuShi.html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是一种墙面装饰材料，在室内装修中占据重要地位。随着消费者审美观念的变化和个性化需求的提升，壁纸的设计风格和材质类型越来越多样化。从传统的纸质壁纸到现代的PVC壁纸、无纺布壁纸等，不仅图案丰富多样，而且具有更好的耐用性和环保性能。此外，随着3D打印技术和纳米技术的应用，新型壁纸能够呈现出更加逼真的视觉效果和触感体验。</w:t>
      </w:r>
      <w:r>
        <w:rPr>
          <w:rFonts w:hint="eastAsia"/>
        </w:rPr>
        <w:br/>
      </w:r>
      <w:r>
        <w:rPr>
          <w:rFonts w:hint="eastAsia"/>
        </w:rPr>
        <w:t>　　未来，壁纸行业的发展将更加注重创新和可持续性。环保材料的使用将成为行业发展的主流趋势，比如可降解材料和回收利用的材料将被更多地应用于壁纸生产中。同时，定制化服务也将成为吸引消费者的一个重要手段，通过数字技术实现快速定制和个性化设计，满足不同消费者的需求。此外，随着智能家居概念的普及，集成智能功能的壁纸（如可调节光线、温度等）也可能成为新的市场热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2023年世界壁纸市场运行新形势分析</w:t>
      </w:r>
      <w:r>
        <w:rPr>
          <w:rFonts w:hint="eastAsia"/>
        </w:rPr>
        <w:br/>
      </w:r>
      <w:r>
        <w:rPr>
          <w:rFonts w:hint="eastAsia"/>
        </w:rPr>
        <w:t>　　第一节 2023年世界壁纸运行环境分析</w:t>
      </w:r>
      <w:r>
        <w:rPr>
          <w:rFonts w:hint="eastAsia"/>
        </w:rPr>
        <w:br/>
      </w:r>
      <w:r>
        <w:rPr>
          <w:rFonts w:hint="eastAsia"/>
        </w:rPr>
        <w:t>　　　　一、全球建筑装饰业运行分析</w:t>
      </w:r>
      <w:r>
        <w:rPr>
          <w:rFonts w:hint="eastAsia"/>
        </w:rPr>
        <w:br/>
      </w:r>
      <w:r>
        <w:rPr>
          <w:rFonts w:hint="eastAsia"/>
        </w:rPr>
        <w:t>　　　　二、乳胶漆应用对壁纸的影响分析</w:t>
      </w:r>
      <w:r>
        <w:rPr>
          <w:rFonts w:hint="eastAsia"/>
        </w:rPr>
        <w:br/>
      </w:r>
      <w:r>
        <w:rPr>
          <w:rFonts w:hint="eastAsia"/>
        </w:rPr>
        <w:t>　　第二节 2023年世界壁纸行业市场运行格局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一、世界壁纸市场特色分析</w:t>
      </w:r>
      <w:r>
        <w:rPr>
          <w:rFonts w:hint="eastAsia"/>
        </w:rPr>
        <w:br/>
      </w:r>
      <w:r>
        <w:rPr>
          <w:rFonts w:hint="eastAsia"/>
        </w:rPr>
        <w:t>　　　　二、全球壁纸市场规模</w:t>
      </w:r>
      <w:r>
        <w:rPr>
          <w:rFonts w:hint="eastAsia"/>
        </w:rPr>
        <w:br/>
      </w:r>
      <w:r>
        <w:rPr>
          <w:rFonts w:hint="eastAsia"/>
        </w:rPr>
        <w:t>　　　　三、世界壁纸产品需求变化分析</w:t>
      </w:r>
      <w:r>
        <w:rPr>
          <w:rFonts w:hint="eastAsia"/>
        </w:rPr>
        <w:br/>
      </w:r>
      <w:r>
        <w:rPr>
          <w:rFonts w:hint="eastAsia"/>
        </w:rPr>
        <w:t>　　　　四、世界壁纸品牌市场运行透析</w:t>
      </w:r>
      <w:r>
        <w:rPr>
          <w:rFonts w:hint="eastAsia"/>
        </w:rPr>
        <w:br/>
      </w:r>
      <w:r>
        <w:rPr>
          <w:rFonts w:hint="eastAsia"/>
        </w:rPr>
        <w:t>　　第三节 2023年全球壁纸重点市场运行分析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三、俄罗斯壁纸产量及增长率分析</w:t>
      </w:r>
      <w:r>
        <w:rPr>
          <w:rFonts w:hint="eastAsia"/>
        </w:rPr>
        <w:br/>
      </w:r>
      <w:r>
        <w:rPr>
          <w:rFonts w:hint="eastAsia"/>
        </w:rPr>
        <w:t>　　　　四、美国壁纸市场分析</w:t>
      </w:r>
      <w:r>
        <w:rPr>
          <w:rFonts w:hint="eastAsia"/>
        </w:rPr>
        <w:br/>
      </w:r>
      <w:r>
        <w:rPr>
          <w:rFonts w:hint="eastAsia"/>
        </w:rPr>
        <w:t>　　　　五、欧洲壁纸市场透析</w:t>
      </w:r>
      <w:r>
        <w:rPr>
          <w:rFonts w:hint="eastAsia"/>
        </w:rPr>
        <w:br/>
      </w:r>
      <w:r>
        <w:rPr>
          <w:rFonts w:hint="eastAsia"/>
        </w:rPr>
        <w:t>　　第四节 2024-2030年世界壁纸行业发展趋势分析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2023年中国壁纸行业市场发展环境解析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2023年中国壁纸市场政策环境分析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一、建筑装饰装修管理规定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</w:t>
      </w:r>
      <w:r>
        <w:rPr>
          <w:rFonts w:hint="eastAsia"/>
        </w:rPr>
        <w:br/>
      </w:r>
      <w:r>
        <w:rPr>
          <w:rFonts w:hint="eastAsia"/>
        </w:rPr>
        <w:t>　　　　三、壁纸质量标准</w:t>
      </w:r>
      <w:r>
        <w:rPr>
          <w:rFonts w:hint="eastAsia"/>
        </w:rPr>
        <w:br/>
      </w:r>
      <w:r>
        <w:rPr>
          <w:rFonts w:hint="eastAsia"/>
        </w:rPr>
        <w:t>　　　　四、家具、壁纸等产品环境标志认证要求颁布</w:t>
      </w:r>
      <w:r>
        <w:rPr>
          <w:rFonts w:hint="eastAsia"/>
        </w:rPr>
        <w:br/>
      </w:r>
      <w:r>
        <w:rPr>
          <w:rFonts w:hint="eastAsia"/>
        </w:rPr>
        <w:t>　　第三节 2023年中国壁纸市场社会环境分析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二、乳胶漆的有毒物质及污染</w:t>
      </w:r>
      <w:r>
        <w:rPr>
          <w:rFonts w:hint="eastAsia"/>
        </w:rPr>
        <w:br/>
      </w:r>
      <w:r>
        <w:rPr>
          <w:rFonts w:hint="eastAsia"/>
        </w:rPr>
        <w:t>　　　　三、家庭对于厨卫装修高标准的个性化需求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2023年中国壁纸行业市场运行态势剖析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2023年中国壁纸产业运行现状综述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2023年中国壁纸制造业发展面临的壁垒探讨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2023年中国壁纸生产工艺研究</w:t>
      </w:r>
      <w:r>
        <w:rPr>
          <w:rFonts w:hint="eastAsia"/>
        </w:rPr>
        <w:br/>
      </w:r>
      <w:r>
        <w:rPr>
          <w:rFonts w:hint="eastAsia"/>
        </w:rPr>
        <w:t>　　第一节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第二节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第三节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第四节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2018-2023年中国壁纸制造行业数据监测分析（2239）</w:t>
      </w:r>
      <w:r>
        <w:rPr>
          <w:rFonts w:hint="eastAsia"/>
        </w:rPr>
        <w:br/>
      </w:r>
      <w:r>
        <w:rPr>
          <w:rFonts w:hint="eastAsia"/>
        </w:rPr>
        <w:t>　　第一节 2018-2023年中国壁纸制造行业规模分析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2023年中国壁纸制造行业结构分析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2018-2023年中国壁纸制造行业产值分析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2018-2023年中国壁纸制造行业成本费用分析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2018-2023年中国壁纸制造行业盈利能力分析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2023年中国壁纸市场运行态势剖析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2023年中国壁纸市场消费新亮点呈现</w:t>
      </w:r>
      <w:r>
        <w:rPr>
          <w:rFonts w:hint="eastAsia"/>
        </w:rPr>
        <w:br/>
      </w:r>
      <w:r>
        <w:rPr>
          <w:rFonts w:hint="eastAsia"/>
        </w:rPr>
        <w:t>　　第二节 2023年中国壁纸市场运行总况</w:t>
      </w:r>
      <w:r>
        <w:rPr>
          <w:rFonts w:hint="eastAsia"/>
        </w:rPr>
        <w:br/>
      </w:r>
      <w:r>
        <w:rPr>
          <w:rFonts w:hint="eastAsia"/>
        </w:rPr>
        <w:t>　　　　一、国内壁纸消费群体扩张</w:t>
      </w:r>
      <w:r>
        <w:rPr>
          <w:rFonts w:hint="eastAsia"/>
        </w:rPr>
        <w:br/>
      </w:r>
      <w:r>
        <w:rPr>
          <w:rFonts w:hint="eastAsia"/>
        </w:rPr>
        <w:t>　　　　二、壁纸店在一、二线城市市场分析</w:t>
      </w:r>
      <w:r>
        <w:rPr>
          <w:rFonts w:hint="eastAsia"/>
        </w:rPr>
        <w:br/>
      </w:r>
      <w:r>
        <w:rPr>
          <w:rFonts w:hint="eastAsia"/>
        </w:rPr>
        <w:t>　　　　三、中国壁纸普及应用状况分析</w:t>
      </w:r>
      <w:r>
        <w:rPr>
          <w:rFonts w:hint="eastAsia"/>
        </w:rPr>
        <w:br/>
      </w:r>
      <w:r>
        <w:rPr>
          <w:rFonts w:hint="eastAsia"/>
        </w:rPr>
        <w:t>　　　　四、一线城市已刮起了“液体壁纸”风</w:t>
      </w:r>
      <w:r>
        <w:rPr>
          <w:rFonts w:hint="eastAsia"/>
        </w:rPr>
        <w:br/>
      </w:r>
      <w:r>
        <w:rPr>
          <w:rFonts w:hint="eastAsia"/>
        </w:rPr>
        <w:t>　　第三节 2023年中国壁纸市场动态分析</w:t>
      </w:r>
      <w:r>
        <w:rPr>
          <w:rFonts w:hint="eastAsia"/>
        </w:rPr>
        <w:br/>
      </w:r>
      <w:r>
        <w:rPr>
          <w:rFonts w:hint="eastAsia"/>
        </w:rPr>
        <w:t>　　　　一、国内壁纸市场总体份额分析</w:t>
      </w:r>
      <w:r>
        <w:rPr>
          <w:rFonts w:hint="eastAsia"/>
        </w:rPr>
        <w:br/>
      </w:r>
      <w:r>
        <w:rPr>
          <w:rFonts w:hint="eastAsia"/>
        </w:rPr>
        <w:t>　　　　二、2023年风景类壁纸市场份额</w:t>
      </w:r>
      <w:r>
        <w:rPr>
          <w:rFonts w:hint="eastAsia"/>
        </w:rPr>
        <w:br/>
      </w:r>
      <w:r>
        <w:rPr>
          <w:rFonts w:hint="eastAsia"/>
        </w:rPr>
        <w:t>　　　　三、复古旋风刮到壁纸界中式壁纸走上时尚台</w:t>
      </w:r>
      <w:r>
        <w:rPr>
          <w:rFonts w:hint="eastAsia"/>
        </w:rPr>
        <w:br/>
      </w:r>
      <w:r>
        <w:rPr>
          <w:rFonts w:hint="eastAsia"/>
        </w:rPr>
        <w:t>　　　　四、中国壁纸总消费需求量分析</w:t>
      </w:r>
      <w:r>
        <w:rPr>
          <w:rFonts w:hint="eastAsia"/>
        </w:rPr>
        <w:br/>
      </w:r>
      <w:r>
        <w:rPr>
          <w:rFonts w:hint="eastAsia"/>
        </w:rPr>
        <w:t>　　　　五、液体壁纸市场消费状况分析</w:t>
      </w:r>
      <w:r>
        <w:rPr>
          <w:rFonts w:hint="eastAsia"/>
        </w:rPr>
        <w:br/>
      </w:r>
      <w:r>
        <w:rPr>
          <w:rFonts w:hint="eastAsia"/>
        </w:rPr>
        <w:t>　　第四节 2023年中国壁纸价格分析</w:t>
      </w:r>
      <w:r>
        <w:rPr>
          <w:rFonts w:hint="eastAsia"/>
        </w:rPr>
        <w:br/>
      </w:r>
      <w:r>
        <w:rPr>
          <w:rFonts w:hint="eastAsia"/>
        </w:rPr>
        <w:t>　　　　一、壁纸价格还要平民化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2023年中国壁纸细分市场运行透析</w:t>
      </w:r>
      <w:r>
        <w:rPr>
          <w:rFonts w:hint="eastAsia"/>
        </w:rPr>
        <w:br/>
      </w:r>
      <w:r>
        <w:rPr>
          <w:rFonts w:hint="eastAsia"/>
        </w:rPr>
        <w:t>　　第一节 胶面壁纸</w:t>
      </w:r>
      <w:r>
        <w:rPr>
          <w:rFonts w:hint="eastAsia"/>
        </w:rPr>
        <w:br/>
      </w:r>
      <w:r>
        <w:rPr>
          <w:rFonts w:hint="eastAsia"/>
        </w:rPr>
        <w:t>　　　　一、现阶段纸底胶面壁纸使用广泛</w:t>
      </w:r>
      <w:r>
        <w:rPr>
          <w:rFonts w:hint="eastAsia"/>
        </w:rPr>
        <w:br/>
      </w:r>
      <w:r>
        <w:rPr>
          <w:rFonts w:hint="eastAsia"/>
        </w:rPr>
        <w:t>　　　　二、胶面壁纸生产工艺</w:t>
      </w:r>
      <w:r>
        <w:rPr>
          <w:rFonts w:hint="eastAsia"/>
        </w:rPr>
        <w:br/>
      </w:r>
      <w:r>
        <w:rPr>
          <w:rFonts w:hint="eastAsia"/>
        </w:rPr>
        <w:t>　　　　三、胶面壁纸市场竞争力分析</w:t>
      </w:r>
      <w:r>
        <w:rPr>
          <w:rFonts w:hint="eastAsia"/>
        </w:rPr>
        <w:br/>
      </w:r>
      <w:r>
        <w:rPr>
          <w:rFonts w:hint="eastAsia"/>
        </w:rPr>
        <w:t>　　　　四、胶面壁纸市场动态分析</w:t>
      </w:r>
      <w:r>
        <w:rPr>
          <w:rFonts w:hint="eastAsia"/>
        </w:rPr>
        <w:br/>
      </w:r>
      <w:r>
        <w:rPr>
          <w:rFonts w:hint="eastAsia"/>
        </w:rPr>
        <w:t>　　第二节 无纺壁纸</w:t>
      </w:r>
      <w:r>
        <w:rPr>
          <w:rFonts w:hint="eastAsia"/>
        </w:rPr>
        <w:br/>
      </w:r>
      <w:r>
        <w:rPr>
          <w:rFonts w:hint="eastAsia"/>
        </w:rPr>
        <w:t>　　第三节 纯纸壁纸</w:t>
      </w:r>
      <w:r>
        <w:rPr>
          <w:rFonts w:hint="eastAsia"/>
        </w:rPr>
        <w:br/>
      </w:r>
      <w:r>
        <w:rPr>
          <w:rFonts w:hint="eastAsia"/>
        </w:rPr>
        <w:t>　　第四节 金属类等其他壁纸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2018-2023年中国壁纸细分产品进出口贸易数据监测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2018-2023年中国用木粒或草粒等饰面的壁纸进出口数据监测分析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一、用木粒或草粒等饰面的壁纸进出口数量分析（48141000）</w:t>
      </w:r>
      <w:r>
        <w:rPr>
          <w:rFonts w:hint="eastAsia"/>
        </w:rPr>
        <w:br/>
      </w:r>
      <w:r>
        <w:rPr>
          <w:rFonts w:hint="eastAsia"/>
        </w:rPr>
        <w:t>　　　　二、用木粒或草粒等饰面的壁纸进出口金额分析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三、用木粒或草粒等饰面的壁纸进出口国家及地区分析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2018-2023年中国用塑料涂面或盖面的壁纸进出口数据监测分析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一、用塑料涂面或盖面的壁纸进出口数量分析（48142000）</w:t>
      </w:r>
      <w:r>
        <w:rPr>
          <w:rFonts w:hint="eastAsia"/>
        </w:rPr>
        <w:br/>
      </w:r>
      <w:r>
        <w:rPr>
          <w:rFonts w:hint="eastAsia"/>
        </w:rPr>
        <w:t>　　　　二、用塑料涂面或盖面的壁纸进出口金额分析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三、用塑料涂面或盖面的壁纸进出口国家及地区分析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2018-2023年中国用编结材料盖面的壁纸进出口数据监测分析</w:t>
      </w:r>
      <w:r>
        <w:rPr>
          <w:rFonts w:hint="eastAsia"/>
        </w:rPr>
        <w:br/>
      </w:r>
      <w:r>
        <w:rPr>
          <w:rFonts w:hint="eastAsia"/>
        </w:rPr>
        <w:t>　　　　一、用编结材料盖面的壁纸进出口数量分析（48143000）</w:t>
      </w:r>
      <w:r>
        <w:rPr>
          <w:rFonts w:hint="eastAsia"/>
        </w:rPr>
        <w:br/>
      </w:r>
      <w:r>
        <w:rPr>
          <w:rFonts w:hint="eastAsia"/>
        </w:rPr>
        <w:t>　　　　二、用编结材料盖面的壁纸进出口金额分析</w:t>
      </w:r>
      <w:r>
        <w:rPr>
          <w:rFonts w:hint="eastAsia"/>
        </w:rPr>
        <w:br/>
      </w:r>
      <w:r>
        <w:rPr>
          <w:rFonts w:hint="eastAsia"/>
        </w:rPr>
        <w:t>　　　　三、用编结材料盖面的壁纸进出口国家及地区分析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2018-2023年中国壁纸原纸进出口数据监测分析（48024000）</w:t>
      </w:r>
      <w:r>
        <w:rPr>
          <w:rFonts w:hint="eastAsia"/>
        </w:rPr>
        <w:br/>
      </w:r>
      <w:r>
        <w:rPr>
          <w:rFonts w:hint="eastAsia"/>
        </w:rPr>
        <w:t>　　　　一、壁纸原纸进出口数量分析</w:t>
      </w:r>
      <w:r>
        <w:rPr>
          <w:rFonts w:hint="eastAsia"/>
        </w:rPr>
        <w:br/>
      </w:r>
      <w:r>
        <w:rPr>
          <w:rFonts w:hint="eastAsia"/>
        </w:rPr>
        <w:t>　　　　二、壁纸原纸进出口金额分析</w:t>
      </w:r>
      <w:r>
        <w:rPr>
          <w:rFonts w:hint="eastAsia"/>
        </w:rPr>
        <w:br/>
      </w:r>
      <w:r>
        <w:rPr>
          <w:rFonts w:hint="eastAsia"/>
        </w:rPr>
        <w:t>　　　　三、壁纸原纸进出口国家及地区分析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2023年中国壁纸市场消费调查与营销策略分析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壁纸消费调研</w:t>
      </w:r>
      <w:r>
        <w:rPr>
          <w:rFonts w:hint="eastAsia"/>
        </w:rPr>
        <w:br/>
      </w:r>
      <w:r>
        <w:rPr>
          <w:rFonts w:hint="eastAsia"/>
        </w:rPr>
        <w:t>　　　　一、消费者基本概况</w:t>
      </w:r>
      <w:r>
        <w:rPr>
          <w:rFonts w:hint="eastAsia"/>
        </w:rPr>
        <w:br/>
      </w:r>
      <w:r>
        <w:rPr>
          <w:rFonts w:hint="eastAsia"/>
        </w:rPr>
        <w:t>　　　　二、壁纸消费者谁知主要渠道或途径分析</w:t>
      </w:r>
      <w:r>
        <w:rPr>
          <w:rFonts w:hint="eastAsia"/>
        </w:rPr>
        <w:br/>
      </w:r>
      <w:r>
        <w:rPr>
          <w:rFonts w:hint="eastAsia"/>
        </w:rPr>
        <w:t>　　　　三、消费者选择壁纸的原因</w:t>
      </w:r>
      <w:r>
        <w:rPr>
          <w:rFonts w:hint="eastAsia"/>
        </w:rPr>
        <w:br/>
      </w:r>
      <w:r>
        <w:rPr>
          <w:rFonts w:hint="eastAsia"/>
        </w:rPr>
        <w:t>　　　　四、区域壁纸消费品牌构成</w:t>
      </w:r>
      <w:r>
        <w:rPr>
          <w:rFonts w:hint="eastAsia"/>
        </w:rPr>
        <w:br/>
      </w:r>
      <w:r>
        <w:rPr>
          <w:rFonts w:hint="eastAsia"/>
        </w:rPr>
        <w:t>　　　　五、消费者关注因素调查分析</w:t>
      </w:r>
      <w:r>
        <w:rPr>
          <w:rFonts w:hint="eastAsia"/>
        </w:rPr>
        <w:br/>
      </w:r>
      <w:r>
        <w:rPr>
          <w:rFonts w:hint="eastAsia"/>
        </w:rPr>
        <w:t>　　第二节 2023年中国壁纸市场营销新渠道分析</w:t>
      </w:r>
      <w:r>
        <w:rPr>
          <w:rFonts w:hint="eastAsia"/>
        </w:rPr>
        <w:br/>
      </w:r>
      <w:r>
        <w:rPr>
          <w:rFonts w:hint="eastAsia"/>
        </w:rPr>
        <w:t>　　　　一、壁纸传统营销渠道分析</w:t>
      </w:r>
      <w:r>
        <w:rPr>
          <w:rFonts w:hint="eastAsia"/>
        </w:rPr>
        <w:br/>
      </w:r>
      <w:r>
        <w:rPr>
          <w:rFonts w:hint="eastAsia"/>
        </w:rPr>
        <w:t>　　　　二、壁纸推介会、新品展示会</w:t>
      </w:r>
      <w:r>
        <w:rPr>
          <w:rFonts w:hint="eastAsia"/>
        </w:rPr>
        <w:br/>
      </w:r>
      <w:r>
        <w:rPr>
          <w:rFonts w:hint="eastAsia"/>
        </w:rPr>
        <w:t>　　第三节 液体壁纸市场营销方案解析</w:t>
      </w:r>
      <w:r>
        <w:rPr>
          <w:rFonts w:hint="eastAsia"/>
        </w:rPr>
        <w:br/>
      </w:r>
      <w:r>
        <w:rPr>
          <w:rFonts w:hint="eastAsia"/>
        </w:rPr>
        <w:t>　　第四节 壁纸市场营销策略分析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2023年中国壁纸市场竞争新格局透析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2023年中国壁纸市场竞争格局</w:t>
      </w:r>
      <w:r>
        <w:rPr>
          <w:rFonts w:hint="eastAsia"/>
        </w:rPr>
        <w:br/>
      </w:r>
      <w:r>
        <w:rPr>
          <w:rFonts w:hint="eastAsia"/>
        </w:rPr>
        <w:t>　　　　一、壁纸pk涂料</w:t>
      </w:r>
      <w:r>
        <w:rPr>
          <w:rFonts w:hint="eastAsia"/>
        </w:rPr>
        <w:br/>
      </w:r>
      <w:r>
        <w:rPr>
          <w:rFonts w:hint="eastAsia"/>
        </w:rPr>
        <w:t>　　　　二、中国壁纸无序竞争严重</w:t>
      </w:r>
      <w:r>
        <w:rPr>
          <w:rFonts w:hint="eastAsia"/>
        </w:rPr>
        <w:br/>
      </w:r>
      <w:r>
        <w:rPr>
          <w:rFonts w:hint="eastAsia"/>
        </w:rPr>
        <w:t>　　　　三、品牌壁纸的核心竞争力体现</w:t>
      </w:r>
      <w:r>
        <w:rPr>
          <w:rFonts w:hint="eastAsia"/>
        </w:rPr>
        <w:br/>
      </w:r>
      <w:r>
        <w:rPr>
          <w:rFonts w:hint="eastAsia"/>
        </w:rPr>
        <w:t>　　第二节 2023年中国壁纸业集中度分析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中国壁纸提升核心竞争力策略分析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2024-2030年中国壁纸行业竞争趋势分析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2023年全球品牌壁纸企业运行浅析</w:t>
      </w:r>
      <w:r>
        <w:rPr>
          <w:rFonts w:hint="eastAsia"/>
        </w:rPr>
        <w:br/>
      </w:r>
      <w:r>
        <w:rPr>
          <w:rFonts w:hint="eastAsia"/>
        </w:rPr>
        <w:t>　　第一节 布鲁斯特墙纸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摩曼壁纸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德国éation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2023年中国壁纸品牌企业运营关键性财务指标分析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一、江门市裕华墙纸有限公司</w:t>
      </w:r>
      <w:r>
        <w:rPr>
          <w:rFonts w:hint="eastAsia"/>
        </w:rPr>
        <w:br/>
      </w:r>
      <w:r>
        <w:rPr>
          <w:rFonts w:hint="eastAsia"/>
        </w:rPr>
        <w:t>　　　　二、展拜邸（保定）墙纸有限公司</w:t>
      </w:r>
      <w:r>
        <w:rPr>
          <w:rFonts w:hint="eastAsia"/>
        </w:rPr>
        <w:br/>
      </w:r>
      <w:r>
        <w:rPr>
          <w:rFonts w:hint="eastAsia"/>
        </w:rPr>
        <w:t>　　　　三、江苏北台壁纸实业有限公司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四、洛阳北台壁纸有限公司</w:t>
      </w:r>
      <w:r>
        <w:rPr>
          <w:rFonts w:hint="eastAsia"/>
        </w:rPr>
        <w:br/>
      </w:r>
      <w:r>
        <w:rPr>
          <w:rFonts w:hint="eastAsia"/>
        </w:rPr>
        <w:t>　　　　五、江苏皇冠壁纸有限公司</w:t>
      </w:r>
      <w:r>
        <w:rPr>
          <w:rFonts w:hint="eastAsia"/>
        </w:rPr>
        <w:br/>
      </w:r>
      <w:r>
        <w:rPr>
          <w:rFonts w:hint="eastAsia"/>
        </w:rPr>
        <w:t>　　　　六、桂林威迈壁纸有限公司</w:t>
      </w:r>
      <w:r>
        <w:rPr>
          <w:rFonts w:hint="eastAsia"/>
        </w:rPr>
        <w:br/>
      </w:r>
      <w:r>
        <w:rPr>
          <w:rFonts w:hint="eastAsia"/>
        </w:rPr>
        <w:t>　　　　七、广州市雅居墙纸有限公司</w:t>
      </w:r>
      <w:r>
        <w:rPr>
          <w:rFonts w:hint="eastAsia"/>
        </w:rPr>
        <w:br/>
      </w:r>
      <w:r>
        <w:rPr>
          <w:rFonts w:hint="eastAsia"/>
        </w:rPr>
        <w:t>　　　　八、宁波元隆壁纸有限公司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2024-2030年中国壁纸行业发展趋势与前景展望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2024-2030年中国壁纸行业发展前景分析</w:t>
      </w:r>
      <w:r>
        <w:rPr>
          <w:rFonts w:hint="eastAsia"/>
        </w:rPr>
        <w:br/>
      </w:r>
      <w:r>
        <w:rPr>
          <w:rFonts w:hint="eastAsia"/>
        </w:rPr>
        <w:t>　　　　一、壁纸印刷市场前景广阔</w:t>
      </w:r>
      <w:r>
        <w:rPr>
          <w:rFonts w:hint="eastAsia"/>
        </w:rPr>
        <w:br/>
      </w:r>
      <w:r>
        <w:rPr>
          <w:rFonts w:hint="eastAsia"/>
        </w:rPr>
        <w:t>　　　　二、墙面装修涂料仍占主流壁纸发展前景被看好</w:t>
      </w:r>
      <w:r>
        <w:rPr>
          <w:rFonts w:hint="eastAsia"/>
        </w:rPr>
        <w:br/>
      </w:r>
      <w:r>
        <w:rPr>
          <w:rFonts w:hint="eastAsia"/>
        </w:rPr>
        <w:t>　　　　三、液体壁纸市场前景分析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一、壁纸的流行趋势分析</w:t>
      </w:r>
      <w:r>
        <w:rPr>
          <w:rFonts w:hint="eastAsia"/>
        </w:rPr>
        <w:br/>
      </w:r>
      <w:r>
        <w:rPr>
          <w:rFonts w:hint="eastAsia"/>
        </w:rPr>
        <w:t>　　　　二、墙面材料由壁纸走向液体壁纸的必然性</w:t>
      </w:r>
      <w:r>
        <w:rPr>
          <w:rFonts w:hint="eastAsia"/>
        </w:rPr>
        <w:br/>
      </w:r>
      <w:r>
        <w:rPr>
          <w:rFonts w:hint="eastAsia"/>
        </w:rPr>
        <w:t>　　　　三、天然壁纸渐成发展趋势</w:t>
      </w:r>
      <w:r>
        <w:rPr>
          <w:rFonts w:hint="eastAsia"/>
        </w:rPr>
        <w:br/>
      </w:r>
      <w:r>
        <w:rPr>
          <w:rFonts w:hint="eastAsia"/>
        </w:rPr>
        <w:t>　　第三节 2024-2030年中国壁纸行业市场预测分析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2024-2030年中国壁纸市场盈利预测分析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2024-2030年中国壁纸行业投资前景预测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2023年中国壁纸行业投资环境分析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一、新技术研究正邦液体壁纸成新宠</w:t>
      </w:r>
      <w:r>
        <w:rPr>
          <w:rFonts w:hint="eastAsia"/>
        </w:rPr>
        <w:br/>
      </w:r>
      <w:r>
        <w:rPr>
          <w:rFonts w:hint="eastAsia"/>
        </w:rPr>
        <w:t>　　　　二、壁纸业投资潜力分析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2023年我国壁纸制造行业不同类型企业数量分布图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2023年我国壁纸制造行业不同所有制企业数量分布图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2023年我国壁纸制造行业不同类型企业销售收入分布图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2023年我国壁纸制造行业不同所有制企业销售收入分布图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2018-2023年我国壁纸制造行业主要盈利指标增长趋势图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2018-2023年中国用木粒或草粒等饰面的壁纸进出口数量分析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2018-2023年中国用木粒或草粒等饰面的壁纸进出口金额分析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2018-2023年中国用木粒或草粒等饰面的壁纸进出口平均单价分析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2018-2023年中国用木粒或草粒等饰面的壁纸进出口国家及地区分析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2018-2023年中国用塑料涂面或盖面的壁纸进出口数量分析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2018-2023年中国用塑料涂面或盖面的壁纸进出口金额分析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2018-2023年中国用塑料涂面或盖面的壁纸进出口平均单价分析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2018-2023年中国用塑料涂面或盖面的壁纸进出口国家及地区分析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2018-2023年中国用编结材料盖面的壁纸进出口数量分析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2018-2023年中国用编结材料盖面的壁纸进出口金额分析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2018-2023年中国用编结材料盖面的壁纸进出口平均单价分析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2018-2023年中国用编结材料盖面的壁纸进出口国家及地区分析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2018-2023年中国壁纸原纸进出口数量分析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2018-2023年中国壁纸原纸进出口金额分析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2018-2023年中国壁纸原纸进出口平均单价分析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2018-2023年中国壁纸原纸进出口国家及地区分析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江苏爱舍墙纸有限公司负债情况图</w:t>
      </w:r>
      <w:r>
        <w:rPr>
          <w:rFonts w:hint="eastAsia"/>
        </w:rPr>
        <w:br/>
      </w:r>
      <w:r>
        <w:rPr>
          <w:rFonts w:hint="eastAsia"/>
        </w:rPr>
        <w:t>　　图表 江苏爱舍墙纸有限公司负债指标走势图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展拜邸（保定）墙纸有限公司负债情况图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洛阳北台壁纸有限公司负债情况图</w:t>
      </w:r>
      <w:r>
        <w:rPr>
          <w:rFonts w:hint="eastAsia"/>
        </w:rPr>
        <w:br/>
      </w:r>
      <w:r>
        <w:rPr>
          <w:rFonts w:hint="eastAsia"/>
        </w:rPr>
        <w:t>　　图表 洛阳北台壁纸有限公司负债指标走势图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江苏皇冠壁纸有限公司负债情况图</w:t>
      </w:r>
      <w:r>
        <w:rPr>
          <w:rFonts w:hint="eastAsia"/>
        </w:rPr>
        <w:br/>
      </w:r>
      <w:r>
        <w:rPr>
          <w:rFonts w:hint="eastAsia"/>
        </w:rPr>
        <w:t>　　图表 江苏皇冠壁纸有限公司负债指标走势图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桂林威迈壁纸有限公司负债情况图</w:t>
      </w:r>
      <w:r>
        <w:rPr>
          <w:rFonts w:hint="eastAsia"/>
        </w:rPr>
        <w:br/>
      </w:r>
      <w:r>
        <w:rPr>
          <w:rFonts w:hint="eastAsia"/>
        </w:rPr>
        <w:t>　　图表 桂林威迈壁纸有限公司负债指标走势图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宁波元隆壁纸有限公司负债指标走势图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2024-2030年中国壁纸市场盈利预测分析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470bd5a084f06" w:history="1">
        <w:r>
          <w:rPr>
            <w:rStyle w:val="Hyperlink"/>
          </w:rPr>
          <w:t>2024-2030年中国壁纸行业研究分析及市场前景预测报告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470bd5a084f06" w:history="1">
        <w:r>
          <w:rPr>
            <w:rStyle w:val="Hyperlink"/>
          </w:rPr>
          <w:t>https://www.20087.com/8/82/BiZhiWeiLaiFaZhanQuShi.html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f08b6be04411f" w:history="1">
      <w:r>
        <w:rPr>
          <w:rStyle w:val="Hyperlink"/>
        </w:rPr>
        <w:t>2024-2030年中国壁纸行业研究分析及市场前景预测报告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ZhiWeiLaiFaZhanQuShi.html" TargetMode="External" Id="R7fd470bd5a08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ZhiWeiLaiFaZhanQuShi.html" TargetMode="External" Id="R8d2f08b6be04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2023-08-23T03:04:00Z</dcterms:created>
  <dcterms:modified xsi:type="dcterms:W3CDTF">2023-08-23T04:04:00Z</dcterms:modified>
  <dc:subject>2024-2030年中国壁纸行业研究分析及市场前景预测报告</dc:subject>
  <dc:title>2024-2030年中国壁纸行业研究分析及市场前景预测报告</dc:title>
  <cp:keywords>2024-2030年中国壁纸行业研究分析及市场前景预测报告</cp:keywords>
  <dc:description>2024-2030年中国壁纸行业研究分析及市场前景预测报告</dc:description>
</cp:coreProperties>
</file>