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aaeaff47a4f1e" w:history="1">
              <w:r>
                <w:rPr>
                  <w:rStyle w:val="Hyperlink"/>
                </w:rPr>
                <w:t>2026-2032年中国潮流盲盒市场现状调研与发展前景报告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aaeaff47a4f1e" w:history="1">
              <w:r>
                <w:rPr>
                  <w:rStyle w:val="Hyperlink"/>
                </w:rPr>
                <w:t>2026-2032年中国潮流盲盒市场现状调研与发展前景报告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aaeaff47a4f1e" w:history="1">
                <w:r>
                  <w:rPr>
                    <w:rStyle w:val="Hyperlink"/>
                  </w:rPr>
                  <w:t>https://www.20087.com/8/22/ChaoLiuMangHeDeFaZhanQianJing.html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盲盒是融合收藏属性、社交互动与随机消费心理的新兴零售形态，已从玩具衍生品扩展至美妆、文具、服饰配件等多个品类。其商业模式依托IP授权、限量编号、隐藏款机制及社群营销，激发消费者重复购买与二手交易活跃度。头部品牌通过设计师联名、文化元素植入（如国潮、非遗）提升产品溢价能力，并借助小程序、直播电商实现精准触达。然而，行业面临过度依赖营销噱头、产品实用性不足、知识产权纠纷频发，以及未成年人非理性消费引发的监管关注等问题。部分地区已出台盲盒经营指引，要求公示抽取概率、设置单次消费上限，倒逼企业回归产品本质。</w:t>
      </w:r>
      <w:r>
        <w:rPr>
          <w:rFonts w:hint="eastAsia"/>
        </w:rPr>
        <w:br/>
      </w:r>
      <w:r>
        <w:rPr>
          <w:rFonts w:hint="eastAsia"/>
        </w:rPr>
        <w:t>　　未来，潮流盲盒将向内容深化、可持续设计与虚实融合方向演进。IP开发将从形象授权转向故事共创，增强情感连接与文化厚度；而可替换内芯、模块化结构或再生材料包装将回应环保诉求。数字藏品（NFT）与实体盲盒的绑定将成为常态，拓展元宇宙场景下的收藏体验。在合规层面，透明化概率机制、年龄验证系统及二手流通认证平台将构建健康生态。长远看，潮流盲盒将超越“惊喜经济”表层逻辑，转型为青年文化表达、创意孵化与社群价值共创的载体，其核心竞争力将取决于内容原创力与用户长期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aaeaff47a4f1e" w:history="1">
        <w:r>
          <w:rPr>
            <w:rStyle w:val="Hyperlink"/>
          </w:rPr>
          <w:t>2026-2032年中国潮流盲盒市场现状调研与发展前景报告</w:t>
        </w:r>
      </w:hyperlink>
      <w:r>
        <w:rPr>
          <w:rFonts w:hint="eastAsia"/>
        </w:rPr>
        <w:t>》采用定量与定性相结合的研究方法，系统分析了潮流盲盒行业的市场规模、需求动态及价格变化，并对潮流盲盒产业链各环节进行了全面梳理。报告详细解读了潮流盲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潮流盲盒市场概述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按照不同产品类型，潮流盲盒主要可以分为如下几个类别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中国不同产品类型潮流盲盒增长趋势2021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ABS</w:t>
      </w:r>
      <w:r>
        <w:rPr>
          <w:rFonts w:hint="eastAsia"/>
        </w:rPr>
        <w:br/>
      </w:r>
      <w:r>
        <w:rPr>
          <w:rFonts w:hint="eastAsia"/>
        </w:rPr>
        <w:t>　　　　1.2.3 塑胶</w:t>
      </w:r>
      <w:r>
        <w:rPr>
          <w:rFonts w:hint="eastAsia"/>
        </w:rPr>
        <w:br/>
      </w:r>
      <w:r>
        <w:rPr>
          <w:rFonts w:hint="eastAsia"/>
        </w:rPr>
        <w:t>　　　　1.2.4 亚克力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从不同应用，潮流盲盒主要包括如下几个方面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中国不同应用潮流盲盒增长趋势2021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中国潮流盲盒发展现状及未来趋势（2021-2032）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中国市场潮流盲盒收入及增长率（2021-2032）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中国市场潮流盲盒销量及增长率（2021-2032）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中国市场主要潮流盲盒厂商分析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中国市场主要厂商潮流盲盒销量及市场占有率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中国市场主要厂商潮流盲盒销量（2021-2026）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中国市场主要厂商潮流盲盒销量市场份额（2021-2026）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中国市场主要厂商潮流盲盒收入及市场占有率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中国市场主要厂商潮流盲盒收入（2021-2026）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中国市场主要厂商潮流盲盒收入市场份额（2021-2026）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2025年中国市场主要厂商潮流盲盒收入排名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中国市场主要厂商潮流盲盒价格（2021-2026）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中国市场主要厂商潮流盲盒总部及产地分布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中国市场主要厂商成立时间及潮流盲盒商业化日期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中国市场主要厂商潮流盲盒产品类型及应用</w:t>
      </w:r>
      <w:r>
        <w:rPr>
          <w:rFonts w:hint="eastAsia"/>
        </w:rPr>
        <w:br/>
      </w:r>
      <w:r>
        <w:rPr>
          <w:rFonts w:hint="eastAsia"/>
        </w:rPr>
        <w:t>　　2.7 潮流盲盒行业集中度、竞争程度分析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潮流盲盒行业集中度分析：2025年中国Top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中国市场潮流盲盒第一梯队、第二梯队和第三梯队厂商（品牌）及2025年市场份额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重点企业（15）在中国市场潮流盲盒销量、收入、价格及毛利率（2021-2026）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不同产品类型潮流盲盒分析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中国市场不同产品类型潮流盲盒销量（2021-2032）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中国市场不同产品类型潮流盲盒销量及市场份额（2021-2026）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中国市场不同产品类型潮流盲盒销量预测（2027-2032）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中国市场不同产品类型潮流盲盒规模（2021-2032）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中国市场不同产品类型潮流盲盒规模及市场份额（2021-2026）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中国市场不同产品类型潮流盲盒规模预测（2027-2032）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中国市场不同产品类型潮流盲盒价格走势（2021-2032）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不同应用潮流盲盒分析</w:t>
      </w:r>
      <w:r>
        <w:rPr>
          <w:rFonts w:hint="eastAsia"/>
        </w:rPr>
        <w:br/>
      </w:r>
      <w:r>
        <w:rPr>
          <w:rFonts w:hint="eastAsia"/>
        </w:rPr>
        <w:t>　　5.1 中国市场不同应用潮流盲盒销量（2021-2032）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中国市场不同应用潮流盲盒销量及市场份额（2021-2026）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中国市场不同应用潮流盲盒销量预测（2027-2032）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中国市场不同应用潮流盲盒规模（2021-2032）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中国市场不同应用潮流盲盒规模及市场份额（2021-2026）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中国市场不同应用潮流盲盒规模预测（2027-2032）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中国市场不同应用潮流盲盒价格走势（2021-2032）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潮流盲盒行业发展分析---发展趋势</w:t>
      </w:r>
      <w:r>
        <w:rPr>
          <w:rFonts w:hint="eastAsia"/>
        </w:rPr>
        <w:br/>
      </w:r>
      <w:r>
        <w:rPr>
          <w:rFonts w:hint="eastAsia"/>
        </w:rPr>
        <w:t>　　6.2 潮流盲盒行业发展分析---厂商壁垒</w:t>
      </w:r>
      <w:r>
        <w:rPr>
          <w:rFonts w:hint="eastAsia"/>
        </w:rPr>
        <w:br/>
      </w:r>
      <w:r>
        <w:rPr>
          <w:rFonts w:hint="eastAsia"/>
        </w:rPr>
        <w:t>　　6.3 潮流盲盒行业发展分析---驱动因素</w:t>
      </w:r>
      <w:r>
        <w:rPr>
          <w:rFonts w:hint="eastAsia"/>
        </w:rPr>
        <w:br/>
      </w:r>
      <w:r>
        <w:rPr>
          <w:rFonts w:hint="eastAsia"/>
        </w:rPr>
        <w:t>　　6.4 潮流盲盒行业发展分析---制约因素</w:t>
      </w:r>
      <w:r>
        <w:rPr>
          <w:rFonts w:hint="eastAsia"/>
        </w:rPr>
        <w:br/>
      </w:r>
      <w:r>
        <w:rPr>
          <w:rFonts w:hint="eastAsia"/>
        </w:rPr>
        <w:t>　　6.5 潮流盲盒中国企业SWOT分析</w:t>
      </w:r>
      <w:r>
        <w:rPr>
          <w:rFonts w:hint="eastAsia"/>
        </w:rPr>
        <w:br/>
      </w:r>
      <w:r>
        <w:rPr>
          <w:rFonts w:hint="eastAsia"/>
        </w:rPr>
        <w:t>　　6.6 潮流盲盒行业发展分析---行业政策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潮流盲盒行业产业链简介</w:t>
      </w:r>
      <w:r>
        <w:rPr>
          <w:rFonts w:hint="eastAsia"/>
        </w:rPr>
        <w:br/>
      </w:r>
      <w:r>
        <w:rPr>
          <w:rFonts w:hint="eastAsia"/>
        </w:rPr>
        <w:t>　　7.2 潮流盲盒产业链分析-上游</w:t>
      </w:r>
      <w:r>
        <w:rPr>
          <w:rFonts w:hint="eastAsia"/>
        </w:rPr>
        <w:br/>
      </w:r>
      <w:r>
        <w:rPr>
          <w:rFonts w:hint="eastAsia"/>
        </w:rPr>
        <w:t>　　7.3 潮流盲盒产业链分析-中游</w:t>
      </w:r>
      <w:r>
        <w:rPr>
          <w:rFonts w:hint="eastAsia"/>
        </w:rPr>
        <w:br/>
      </w:r>
      <w:r>
        <w:rPr>
          <w:rFonts w:hint="eastAsia"/>
        </w:rPr>
        <w:t>　　7.4 潮流盲盒产业链分析-下游</w:t>
      </w:r>
      <w:r>
        <w:rPr>
          <w:rFonts w:hint="eastAsia"/>
        </w:rPr>
        <w:br/>
      </w:r>
      <w:r>
        <w:rPr>
          <w:rFonts w:hint="eastAsia"/>
        </w:rPr>
        <w:t>　　7.5 潮流盲盒行业采购模式</w:t>
      </w:r>
      <w:r>
        <w:rPr>
          <w:rFonts w:hint="eastAsia"/>
        </w:rPr>
        <w:br/>
      </w:r>
      <w:r>
        <w:rPr>
          <w:rFonts w:hint="eastAsia"/>
        </w:rPr>
        <w:t>　　7.6 潮流盲盒行业生产模式</w:t>
      </w:r>
      <w:r>
        <w:rPr>
          <w:rFonts w:hint="eastAsia"/>
        </w:rPr>
        <w:br/>
      </w:r>
      <w:r>
        <w:rPr>
          <w:rFonts w:hint="eastAsia"/>
        </w:rPr>
        <w:t>　　7.7 潮流盲盒行业销售模式及销售渠道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中国本土潮流盲盒产能、产量分析</w:t>
      </w:r>
      <w:r>
        <w:rPr>
          <w:rFonts w:hint="eastAsia"/>
        </w:rPr>
        <w:br/>
      </w:r>
      <w:r>
        <w:rPr>
          <w:rFonts w:hint="eastAsia"/>
        </w:rPr>
        <w:t>　　8.1 中国潮流盲盒供需现状及预测（2021-2032）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中国潮流盲盒产能、产量、产能利用率及发展趋势（2021-2032）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中国潮流盲盒产量、市场需求量及发展趋势（2021-2032）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中国潮流盲盒进出口分析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中国市场潮流盲盒主要进口来源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中国市场潮流盲盒主要出口目的地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不同产品类型潮流盲盒市场规模2021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不同应用潮流盲盒市场规模2021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中国市场主要厂商潮流盲盒销量（2021-2026）&amp;（千件）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中国市场主要厂商潮流盲盒销量市场份额（2021-2026）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中国市场主要厂商潮流盲盒收入（2021-2026）&amp;（万元）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中国市场主要厂商潮流盲盒收入份额（2021-2026）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2025年中国主要生产商潮流盲盒收入排名（万元）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中国市场主要厂商潮流盲盒价格（2021-2026）&amp;（元/件）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中国市场主要厂商潮流盲盒总部及产地分布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中国市场主要厂商成立时间及潮流盲盒商业化日期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中国市场主要厂商潮流盲盒产品类型及应用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2025年中国市场潮流盲盒主要厂商市场地位（第一梯队、第二梯队和第三梯队）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潮流盲盒市场投资、并购等现状分析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潮流盲盒生产基地、总部、竞争对手及市场地位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潮流盲盒产品规格、参数及市场应用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潮流盲盒销量（千件）、收入（万元）、价格（元/件）及毛利率（2021-2026）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中国市场不同产品类型潮流盲盒销量（2021-2026）&amp;（千件）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中国市场不同产品类型潮流盲盒销量市场份额（2021-2026）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中国市场不同产品类型潮流盲盒销量预测（2027-2032）&amp;（千件）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中国市场不同产品类型潮流盲盒销量市场份额预测（2027-2032）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中国市场不同产品类型潮流盲盒规模（2021-2026）&amp;（万元）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中国市场不同产品类型潮流盲盒规模市场份额（2021-2026）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中国市场不同产品类型潮流盲盒规模预测（2027-2032）&amp;（万元）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中国市场不同产品类型潮流盲盒规模市场份额预测（2027-2032）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中国市场不同应用潮流盲盒销量（2021-2026）&amp;（千件）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中国市场不同应用潮流盲盒销量市场份额（2021-2026）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中国市场不同应用潮流盲盒销量预测（2027-2032）&amp;（千件）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中国市场不同应用潮流盲盒销量市场份额预测（2027-2032）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中国市场不同应用潮流盲盒规模（2021-2026）&amp;（万元）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中国市场不同应用潮流盲盒规模市场份额（2021-2026）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中国市场不同应用潮流盲盒规模预测（2027-2032）&amp;（万元）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中国市场不同应用潮流盲盒规模市场份额预测（2027-2032）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潮流盲盒行业发展分析---发展趋势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潮流盲盒行业发展分析---厂商壁垒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潮流盲盒行业发展分析---驱动因素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潮流盲盒行业发展分析---制约因素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潮流盲盒行业相关重点政策一览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潮流盲盒行业供应链分析</w:t>
      </w:r>
      <w:r>
        <w:rPr>
          <w:rFonts w:hint="eastAsia"/>
        </w:rPr>
        <w:br/>
      </w:r>
      <w:r>
        <w:rPr>
          <w:rFonts w:hint="eastAsia"/>
        </w:rPr>
        <w:t>　　表 111： 潮流盲盒上游原料供应商</w:t>
      </w:r>
      <w:r>
        <w:rPr>
          <w:rFonts w:hint="eastAsia"/>
        </w:rPr>
        <w:br/>
      </w:r>
      <w:r>
        <w:rPr>
          <w:rFonts w:hint="eastAsia"/>
        </w:rPr>
        <w:t>　　表 112： 潮流盲盒行业主要下游客户</w:t>
      </w:r>
      <w:r>
        <w:rPr>
          <w:rFonts w:hint="eastAsia"/>
        </w:rPr>
        <w:br/>
      </w:r>
      <w:r>
        <w:rPr>
          <w:rFonts w:hint="eastAsia"/>
        </w:rPr>
        <w:t>　　表 113： 潮流盲盒典型经销商</w:t>
      </w:r>
      <w:r>
        <w:rPr>
          <w:rFonts w:hint="eastAsia"/>
        </w:rPr>
        <w:br/>
      </w:r>
      <w:r>
        <w:rPr>
          <w:rFonts w:hint="eastAsia"/>
        </w:rPr>
        <w:t>　　表 114： 中国潮流盲盒产量、销量、进口量及出口量（2021-2026）&amp;（千件）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中国潮流盲盒产量、销量、进口量及出口量预测（2027-2032）&amp;（千件）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中国市场潮流盲盒主要进口来源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中国市场潮流盲盒主要出口目的地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潮流盲盒产品图片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中国不同产品类型潮流盲盒市场规模市场份额2025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ABS产品图片</w:t>
      </w:r>
      <w:r>
        <w:rPr>
          <w:rFonts w:hint="eastAsia"/>
        </w:rPr>
        <w:br/>
      </w:r>
      <w:r>
        <w:rPr>
          <w:rFonts w:hint="eastAsia"/>
        </w:rPr>
        <w:t>　　图 4： 塑胶产品图片</w:t>
      </w:r>
      <w:r>
        <w:rPr>
          <w:rFonts w:hint="eastAsia"/>
        </w:rPr>
        <w:br/>
      </w:r>
      <w:r>
        <w:rPr>
          <w:rFonts w:hint="eastAsia"/>
        </w:rPr>
        <w:t>　　图 5： 亚克力产品图片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中国不同应用潮流盲盒市场份额2025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中国市场潮流盲盒市场规模，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中国市场潮流盲盒收入及增长率（2021-2032）&amp;（万元）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中国市场潮流盲盒销量及增长率（2021-2032）&amp;（千件）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2025年中国市场主要厂商潮流盲盒销量市场份额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2025年中国市场主要厂商潮流盲盒收入市场份额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2025年中国市场前五大厂商潮流盲盒市场份额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2025年中国市场潮流盲盒第一梯队、第二梯队和第三梯队厂商（品牌）及市场份额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中国市场不同产品类型潮流盲盒价格走势（2021-2032）&amp;（元/件）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中国市场不同应用潮流盲盒价格走势（2021-2032）&amp;（元/件）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潮流盲盒中国企业SWOT分析</w:t>
      </w:r>
      <w:r>
        <w:rPr>
          <w:rFonts w:hint="eastAsia"/>
        </w:rPr>
        <w:br/>
      </w:r>
      <w:r>
        <w:rPr>
          <w:rFonts w:hint="eastAsia"/>
        </w:rPr>
        <w:t>　　图 20： 潮流盲盒产业链</w:t>
      </w:r>
      <w:r>
        <w:rPr>
          <w:rFonts w:hint="eastAsia"/>
        </w:rPr>
        <w:br/>
      </w:r>
      <w:r>
        <w:rPr>
          <w:rFonts w:hint="eastAsia"/>
        </w:rPr>
        <w:t>　　图 21： 潮流盲盒行业采购模式分析</w:t>
      </w:r>
      <w:r>
        <w:rPr>
          <w:rFonts w:hint="eastAsia"/>
        </w:rPr>
        <w:br/>
      </w:r>
      <w:r>
        <w:rPr>
          <w:rFonts w:hint="eastAsia"/>
        </w:rPr>
        <w:t>　　图 22： 潮流盲盒行业生产模式分析</w:t>
      </w:r>
      <w:r>
        <w:rPr>
          <w:rFonts w:hint="eastAsia"/>
        </w:rPr>
        <w:br/>
      </w:r>
      <w:r>
        <w:rPr>
          <w:rFonts w:hint="eastAsia"/>
        </w:rPr>
        <w:t>　　图 23： 潮流盲盒行业销售模式分析</w:t>
      </w:r>
      <w:r>
        <w:rPr>
          <w:rFonts w:hint="eastAsia"/>
        </w:rPr>
        <w:br/>
      </w:r>
      <w:r>
        <w:rPr>
          <w:rFonts w:hint="eastAsia"/>
        </w:rPr>
        <w:t>　　图 24： 中国潮流盲盒产能、产量、产能利用率及发展趋势（2021-2032）&amp;（千件）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中国潮流盲盒产量、市场需求量及发展趋势（2021-2032）&amp;（千件）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aaeaff47a4f1e" w:history="1">
        <w:r>
          <w:rPr>
            <w:rStyle w:val="Hyperlink"/>
          </w:rPr>
          <w:t>2026-2032年中国潮流盲盒市场现状调研与发展前景报告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aaeaff47a4f1e" w:history="1">
        <w:r>
          <w:rPr>
            <w:rStyle w:val="Hyperlink"/>
          </w:rPr>
          <w:t>https://www.20087.com/8/22/ChaoLiuMangHeDeFaZhanQianJing.html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热点：潮玩盲盒品牌十大排名、潮流盲盒是什么、好看盲盒推荐、潮流盲盒骗局、2025年最火文创产品、潮流盲盒手办是什么意思啊、女生十大必买盲盒、潮流盲盒什么牌子好、阿森玩潮流盲盒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742db750f455c" w:history="1">
      <w:r>
        <w:rPr>
          <w:rStyle w:val="Hyperlink"/>
        </w:rPr>
        <w:t>2026-2032年中国潮流盲盒市场现状调研与发展前景报告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ChaoLiuMangHeDeFaZhanQianJing.html" TargetMode="External" Id="R4d2aaeaff47a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ChaoLiuMangHeDeFaZhanQianJing.html" TargetMode="External" Id="Rfe6742db750f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2026-01-21T07:40:18Z</dcterms:created>
  <dcterms:modified xsi:type="dcterms:W3CDTF">2026-01-21T08:40:18Z</dcterms:modified>
  <dc:subject>2026-2032年中国潮流盲盒市场现状调研与发展前景报告</dc:subject>
  <dc:title>2026-2032年中国潮流盲盒市场现状调研与发展前景报告</dc:title>
  <cp:keywords>2026-2032年中国潮流盲盒市场现状调研与发展前景报告</cp:keywords>
  <dc:description>2026-2032年中国潮流盲盒市场现状调研与发展前景报告</dc:description>
</cp:coreProperties>
</file>