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9973ecc7a4813" w:history="1">
              <w:r>
                <w:rPr>
                  <w:rStyle w:val="Hyperlink"/>
                </w:rPr>
                <w:t>2025年中国保税仓库行业现状分析与发展前景研究报告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9973ecc7a4813" w:history="1">
              <w:r>
                <w:rPr>
                  <w:rStyle w:val="Hyperlink"/>
                </w:rPr>
                <w:t>2025年中国保税仓库行业现状分析与发展前景研究报告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9973ecc7a4813" w:history="1">
                <w:r>
                  <w:rPr>
                    <w:rStyle w:val="Hyperlink"/>
                  </w:rPr>
                  <w:t>https://www.20087.com/M_QiTa/29/BaoShuiCangKuHangYeQianJingFenXi.html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库作为国际贸易和物流的关键节点，为跨境商品提供了仓储、分拣、加工和暂时免税的便利条件。目前，随着全球化贸易的深化和电子商务的蓬勃发展，保税仓库系统正逐渐优化升级，引入自动化仓储管理和智能化海关监管技术，提高清关效率和库存周转率。同时，跨境电商平台与保税仓的紧密合作，促进了“海外仓+直邮”模式的普及，缩短了商品到达消费者手中的时间。未来，保税仓库将更加注重绿色环保和数字化转型，依托大数据分析优化库存配置，实现供应链的可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9973ecc7a4813" w:history="1">
        <w:r>
          <w:rPr>
            <w:rStyle w:val="Hyperlink"/>
          </w:rPr>
          <w:t>2025年中国保税仓库行业现状分析与发展前景研究报告</w:t>
        </w:r>
      </w:hyperlink>
      <w:r>
        <w:rPr>
          <w:rFonts w:hint="eastAsia"/>
        </w:rPr>
        <w:t>》通过对保税仓库行业的全面调研，系统分析了保税仓库市场规模、技术现状及未来发展方向，揭示了行业竞争格局的演变趋势与潜在问题。同时，报告评估了保税仓库行业投资价值与效益，识别了发展中的主要挑战与机遇，并结合SWOT分析为投资者和企业提供了科学的战略建议。此外，报告重点聚焦保税仓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保税仓库行业概述</w:t>
      </w:r>
      <w:r>
        <w:rPr>
          <w:rFonts w:hint="eastAsia"/>
        </w:rPr>
        <w:br/>
      </w:r>
      <w:r>
        <w:rPr>
          <w:rFonts w:hint="eastAsia"/>
        </w:rPr>
        <w:t>　　第一节 保税仓库定义</w:t>
      </w:r>
      <w:r>
        <w:rPr>
          <w:rFonts w:hint="eastAsia"/>
        </w:rPr>
        <w:br/>
      </w:r>
      <w:r>
        <w:rPr>
          <w:rFonts w:hint="eastAsia"/>
        </w:rPr>
        <w:t>　　第二节 保税仓库分类</w:t>
      </w:r>
      <w:r>
        <w:rPr>
          <w:rFonts w:hint="eastAsia"/>
        </w:rPr>
        <w:br/>
      </w:r>
      <w:r>
        <w:rPr>
          <w:rFonts w:hint="eastAsia"/>
        </w:rPr>
        <w:t>　　第三节 保税仓库的简史及行业发展简况</w:t>
      </w:r>
      <w:r>
        <w:rPr>
          <w:rFonts w:hint="eastAsia"/>
        </w:rPr>
        <w:br/>
      </w:r>
      <w:r>
        <w:rPr>
          <w:rFonts w:hint="eastAsia"/>
        </w:rPr>
        <w:t>　　第四节 保税仓库行业在国民经济中的地位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中国保税仓库行业经济与政策环境分析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2020-2025年保税仓库行业发展经济环境分析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保税仓库行业发展政策环境分析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中国保税区经济运营分析</w:t>
      </w:r>
      <w:r>
        <w:rPr>
          <w:rFonts w:hint="eastAsia"/>
        </w:rPr>
        <w:br/>
      </w:r>
      <w:r>
        <w:rPr>
          <w:rFonts w:hint="eastAsia"/>
        </w:rPr>
        <w:t>　　第一节 中国海关特殊监管区域经济运行情况分析</w:t>
      </w:r>
      <w:r>
        <w:rPr>
          <w:rFonts w:hint="eastAsia"/>
        </w:rPr>
        <w:br/>
      </w:r>
      <w:r>
        <w:rPr>
          <w:rFonts w:hint="eastAsia"/>
        </w:rPr>
        <w:t>　　　　一、经济总量增长情况分析</w:t>
      </w:r>
      <w:r>
        <w:rPr>
          <w:rFonts w:hint="eastAsia"/>
        </w:rPr>
        <w:br/>
      </w:r>
      <w:r>
        <w:rPr>
          <w:rFonts w:hint="eastAsia"/>
        </w:rPr>
        <w:t>　　　　二、工业总产值情况分析</w:t>
      </w:r>
      <w:r>
        <w:rPr>
          <w:rFonts w:hint="eastAsia"/>
        </w:rPr>
        <w:br/>
      </w:r>
      <w:r>
        <w:rPr>
          <w:rFonts w:hint="eastAsia"/>
        </w:rPr>
        <w:t>　　　　三、物流业的发展分析</w:t>
      </w:r>
      <w:r>
        <w:rPr>
          <w:rFonts w:hint="eastAsia"/>
        </w:rPr>
        <w:br/>
      </w:r>
      <w:r>
        <w:rPr>
          <w:rFonts w:hint="eastAsia"/>
        </w:rPr>
        <w:t>　　　　四、商品销售情况分析</w:t>
      </w:r>
      <w:r>
        <w:rPr>
          <w:rFonts w:hint="eastAsia"/>
        </w:rPr>
        <w:br/>
      </w:r>
      <w:r>
        <w:rPr>
          <w:rFonts w:hint="eastAsia"/>
        </w:rPr>
        <w:t>　　　　五、招商引资质量情况分析</w:t>
      </w:r>
      <w:r>
        <w:rPr>
          <w:rFonts w:hint="eastAsia"/>
        </w:rPr>
        <w:br/>
      </w:r>
      <w:r>
        <w:rPr>
          <w:rFonts w:hint="eastAsia"/>
        </w:rPr>
        <w:t>　　　　六、税收收入增长情况分析</w:t>
      </w:r>
      <w:r>
        <w:rPr>
          <w:rFonts w:hint="eastAsia"/>
        </w:rPr>
        <w:br/>
      </w:r>
      <w:r>
        <w:rPr>
          <w:rFonts w:hint="eastAsia"/>
        </w:rPr>
        <w:t>　　第二节 中国综合保税区发展情况</w:t>
      </w:r>
      <w:r>
        <w:rPr>
          <w:rFonts w:hint="eastAsia"/>
        </w:rPr>
        <w:br/>
      </w:r>
      <w:r>
        <w:rPr>
          <w:rFonts w:hint="eastAsia"/>
        </w:rPr>
        <w:t>　　　　一、综合保税区基本概念</w:t>
      </w:r>
      <w:r>
        <w:rPr>
          <w:rFonts w:hint="eastAsia"/>
        </w:rPr>
        <w:br/>
      </w:r>
      <w:r>
        <w:rPr>
          <w:rFonts w:hint="eastAsia"/>
        </w:rPr>
        <w:t>　　　　二、综合保税区发展特点</w:t>
      </w:r>
      <w:r>
        <w:rPr>
          <w:rFonts w:hint="eastAsia"/>
        </w:rPr>
        <w:br/>
      </w:r>
      <w:r>
        <w:rPr>
          <w:rFonts w:hint="eastAsia"/>
        </w:rPr>
        <w:t>　　　　三、综合保税区国内分布情况</w:t>
      </w:r>
      <w:r>
        <w:rPr>
          <w:rFonts w:hint="eastAsia"/>
        </w:rPr>
        <w:br/>
      </w:r>
      <w:r>
        <w:rPr>
          <w:rFonts w:hint="eastAsia"/>
        </w:rPr>
        <w:t>　　第三节 中国保税区物流产业运行态势分析</w:t>
      </w:r>
      <w:r>
        <w:rPr>
          <w:rFonts w:hint="eastAsia"/>
        </w:rPr>
        <w:br/>
      </w:r>
      <w:r>
        <w:rPr>
          <w:rFonts w:hint="eastAsia"/>
        </w:rPr>
        <w:t>　　　　一、保税物流园区的产生</w:t>
      </w:r>
      <w:r>
        <w:rPr>
          <w:rFonts w:hint="eastAsia"/>
        </w:rPr>
        <w:br/>
      </w:r>
      <w:r>
        <w:rPr>
          <w:rFonts w:hint="eastAsia"/>
        </w:rPr>
        <w:t>　　　　二、保税物流园区的优势</w:t>
      </w:r>
      <w:r>
        <w:rPr>
          <w:rFonts w:hint="eastAsia"/>
        </w:rPr>
        <w:br/>
      </w:r>
      <w:r>
        <w:rPr>
          <w:rFonts w:hint="eastAsia"/>
        </w:rPr>
        <w:t>　　　　三、保税物流发展现状</w:t>
      </w:r>
      <w:r>
        <w:rPr>
          <w:rFonts w:hint="eastAsia"/>
        </w:rPr>
        <w:br/>
      </w:r>
      <w:r>
        <w:rPr>
          <w:rFonts w:hint="eastAsia"/>
        </w:rPr>
        <w:t>　　　　四、沿海港口物流园区发展情况</w:t>
      </w:r>
      <w:r>
        <w:rPr>
          <w:rFonts w:hint="eastAsia"/>
        </w:rPr>
        <w:br/>
      </w:r>
      <w:r>
        <w:rPr>
          <w:rFonts w:hint="eastAsia"/>
        </w:rPr>
        <w:t>　　第四节 中国港口业和对外贸易分析</w:t>
      </w:r>
      <w:r>
        <w:rPr>
          <w:rFonts w:hint="eastAsia"/>
        </w:rPr>
        <w:br/>
      </w:r>
      <w:r>
        <w:rPr>
          <w:rFonts w:hint="eastAsia"/>
        </w:rPr>
        <w:t>　　　　一、港口吞吐量统计情况</w:t>
      </w:r>
      <w:r>
        <w:rPr>
          <w:rFonts w:hint="eastAsia"/>
        </w:rPr>
        <w:br/>
      </w:r>
      <w:r>
        <w:rPr>
          <w:rFonts w:hint="eastAsia"/>
        </w:rPr>
        <w:t>　　　　二、2025年港口发展前景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t>　　第五节 2020-2025年中国海关特殊区进出口运行情况分析</w:t>
      </w:r>
      <w:r>
        <w:rPr>
          <w:rFonts w:hint="eastAsia"/>
        </w:rPr>
        <w:br/>
      </w:r>
      <w:r>
        <w:rPr>
          <w:rFonts w:hint="eastAsia"/>
        </w:rPr>
        <w:t>　　　　一、保税区外贸进出口情况分析</w:t>
      </w:r>
      <w:r>
        <w:rPr>
          <w:rFonts w:hint="eastAsia"/>
        </w:rPr>
        <w:br/>
      </w:r>
      <w:r>
        <w:rPr>
          <w:rFonts w:hint="eastAsia"/>
        </w:rPr>
        <w:t>　　　　二、综合保税区外贸进出口情况分析</w:t>
      </w:r>
      <w:r>
        <w:rPr>
          <w:rFonts w:hint="eastAsia"/>
        </w:rPr>
        <w:br/>
      </w:r>
      <w:r>
        <w:rPr>
          <w:rFonts w:hint="eastAsia"/>
        </w:rPr>
        <w:t>　　　　三、出口加工区外贸进出口情况分析</w:t>
      </w:r>
      <w:r>
        <w:rPr>
          <w:rFonts w:hint="eastAsia"/>
        </w:rPr>
        <w:br/>
      </w:r>
      <w:r>
        <w:rPr>
          <w:rFonts w:hint="eastAsia"/>
        </w:rPr>
        <w:t>　　　　四、保税港区外贸进出口情况分析</w:t>
      </w:r>
      <w:r>
        <w:rPr>
          <w:rFonts w:hint="eastAsia"/>
        </w:rPr>
        <w:br/>
      </w:r>
      <w:r>
        <w:rPr>
          <w:rFonts w:hint="eastAsia"/>
        </w:rPr>
        <w:t>　　　　五、保税物流园区外贸进出口情况分析</w:t>
      </w:r>
      <w:r>
        <w:rPr>
          <w:rFonts w:hint="eastAsia"/>
        </w:rPr>
        <w:br/>
      </w:r>
      <w:r>
        <w:rPr>
          <w:rFonts w:hint="eastAsia"/>
        </w:rPr>
        <w:t>　　　　六、珠澳跨境工业园区外贸进出口情况分析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2020-2025年保税仓库行业特性分析</w:t>
      </w:r>
      <w:r>
        <w:rPr>
          <w:rFonts w:hint="eastAsia"/>
        </w:rPr>
        <w:br/>
      </w:r>
      <w:r>
        <w:rPr>
          <w:rFonts w:hint="eastAsia"/>
        </w:rPr>
        <w:t>　　第一节 我国保税仓储发展情况</w:t>
      </w:r>
      <w:r>
        <w:rPr>
          <w:rFonts w:hint="eastAsia"/>
        </w:rPr>
        <w:br/>
      </w:r>
      <w:r>
        <w:rPr>
          <w:rFonts w:hint="eastAsia"/>
        </w:rPr>
        <w:t>　　第二节 保税仓储市场需求分析</w:t>
      </w:r>
      <w:r>
        <w:rPr>
          <w:rFonts w:hint="eastAsia"/>
        </w:rPr>
        <w:br/>
      </w:r>
      <w:r>
        <w:rPr>
          <w:rFonts w:hint="eastAsia"/>
        </w:rPr>
        <w:t>　　第三节 保税仓库行业SWOT分析</w:t>
      </w:r>
      <w:r>
        <w:rPr>
          <w:rFonts w:hint="eastAsia"/>
        </w:rPr>
        <w:br/>
      </w:r>
      <w:r>
        <w:rPr>
          <w:rFonts w:hint="eastAsia"/>
        </w:rPr>
        <w:t>　　　　一、保税仓库行业优势</w:t>
      </w:r>
      <w:r>
        <w:rPr>
          <w:rFonts w:hint="eastAsia"/>
        </w:rPr>
        <w:br/>
      </w:r>
      <w:r>
        <w:rPr>
          <w:rFonts w:hint="eastAsia"/>
        </w:rPr>
        <w:t>　　　　二、保税仓库行业劣势</w:t>
      </w:r>
      <w:r>
        <w:rPr>
          <w:rFonts w:hint="eastAsia"/>
        </w:rPr>
        <w:br/>
      </w:r>
      <w:r>
        <w:rPr>
          <w:rFonts w:hint="eastAsia"/>
        </w:rPr>
        <w:t>　　　　三、保税仓库行业机会</w:t>
      </w:r>
      <w:r>
        <w:rPr>
          <w:rFonts w:hint="eastAsia"/>
        </w:rPr>
        <w:br/>
      </w:r>
      <w:r>
        <w:rPr>
          <w:rFonts w:hint="eastAsia"/>
        </w:rPr>
        <w:t>　　　　四、保税仓库行业风险</w:t>
      </w:r>
      <w:r>
        <w:rPr>
          <w:rFonts w:hint="eastAsia"/>
        </w:rPr>
        <w:br/>
      </w:r>
      <w:r>
        <w:rPr>
          <w:rFonts w:hint="eastAsia"/>
        </w:rPr>
        <w:t>　　第四节 保税仓库行业发展模式案例分析</w:t>
      </w:r>
      <w:r>
        <w:rPr>
          <w:rFonts w:hint="eastAsia"/>
        </w:rPr>
        <w:br/>
      </w:r>
      <w:r>
        <w:rPr>
          <w:rFonts w:hint="eastAsia"/>
        </w:rPr>
        <w:t>　　　　一、保税仓储典型企业案例分析</w:t>
      </w:r>
      <w:r>
        <w:rPr>
          <w:rFonts w:hint="eastAsia"/>
        </w:rPr>
        <w:br/>
      </w:r>
      <w:r>
        <w:rPr>
          <w:rFonts w:hint="eastAsia"/>
        </w:rPr>
        <w:t>　　　　二、中建投创新保税仓储模式</w:t>
      </w:r>
      <w:r>
        <w:rPr>
          <w:rFonts w:hint="eastAsia"/>
        </w:rPr>
        <w:br/>
      </w:r>
      <w:r>
        <w:rPr>
          <w:rFonts w:hint="eastAsia"/>
        </w:rPr>
        <w:t>　　　　三、珠三角保税仓储发展分析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中国重点保税区分析</w:t>
      </w:r>
      <w:r>
        <w:rPr>
          <w:rFonts w:hint="eastAsia"/>
        </w:rPr>
        <w:br/>
      </w:r>
      <w:r>
        <w:rPr>
          <w:rFonts w:hint="eastAsia"/>
        </w:rPr>
        <w:t>　　第一节 珠三角区域保税区发展分析</w:t>
      </w:r>
      <w:r>
        <w:rPr>
          <w:rFonts w:hint="eastAsia"/>
        </w:rPr>
        <w:br/>
      </w:r>
      <w:r>
        <w:rPr>
          <w:rFonts w:hint="eastAsia"/>
        </w:rPr>
        <w:t>　　　　一、广州保税区</w:t>
      </w:r>
      <w:r>
        <w:rPr>
          <w:rFonts w:hint="eastAsia"/>
        </w:rPr>
        <w:br/>
      </w:r>
      <w:r>
        <w:rPr>
          <w:rFonts w:hint="eastAsia"/>
        </w:rPr>
        <w:t>　　　　二、深圳保税区</w:t>
      </w:r>
      <w:r>
        <w:rPr>
          <w:rFonts w:hint="eastAsia"/>
        </w:rPr>
        <w:br/>
      </w:r>
      <w:r>
        <w:rPr>
          <w:rFonts w:hint="eastAsia"/>
        </w:rPr>
        <w:t>　　　　三、珠海保税区</w:t>
      </w:r>
      <w:r>
        <w:rPr>
          <w:rFonts w:hint="eastAsia"/>
        </w:rPr>
        <w:br/>
      </w:r>
      <w:r>
        <w:rPr>
          <w:rFonts w:hint="eastAsia"/>
        </w:rPr>
        <w:t>　　第二节 长三角区域保税区</w:t>
      </w:r>
      <w:r>
        <w:rPr>
          <w:rFonts w:hint="eastAsia"/>
        </w:rPr>
        <w:br/>
      </w:r>
      <w:r>
        <w:rPr>
          <w:rFonts w:hint="eastAsia"/>
        </w:rPr>
        <w:t>　　　　一、上海保税区</w:t>
      </w:r>
      <w:r>
        <w:rPr>
          <w:rFonts w:hint="eastAsia"/>
        </w:rPr>
        <w:br/>
      </w:r>
      <w:r>
        <w:rPr>
          <w:rFonts w:hint="eastAsia"/>
        </w:rPr>
        <w:t>　　　　二、宁波保税区</w:t>
      </w:r>
      <w:r>
        <w:rPr>
          <w:rFonts w:hint="eastAsia"/>
        </w:rPr>
        <w:br/>
      </w:r>
      <w:r>
        <w:rPr>
          <w:rFonts w:hint="eastAsia"/>
        </w:rPr>
        <w:t>　　　　三、张家港保税区</w:t>
      </w:r>
      <w:r>
        <w:rPr>
          <w:rFonts w:hint="eastAsia"/>
        </w:rPr>
        <w:br/>
      </w:r>
      <w:r>
        <w:rPr>
          <w:rFonts w:hint="eastAsia"/>
        </w:rPr>
        <w:t>　　第三节 环渤海湾区域保税区</w:t>
      </w:r>
      <w:r>
        <w:rPr>
          <w:rFonts w:hint="eastAsia"/>
        </w:rPr>
        <w:br/>
      </w:r>
      <w:r>
        <w:rPr>
          <w:rFonts w:hint="eastAsia"/>
        </w:rPr>
        <w:t>　　　　一、天津港保税区发展分析</w:t>
      </w:r>
      <w:r>
        <w:rPr>
          <w:rFonts w:hint="eastAsia"/>
        </w:rPr>
        <w:br/>
      </w:r>
      <w:r>
        <w:rPr>
          <w:rFonts w:hint="eastAsia"/>
        </w:rPr>
        <w:t>　　　　二、大连保税区</w:t>
      </w:r>
      <w:r>
        <w:rPr>
          <w:rFonts w:hint="eastAsia"/>
        </w:rPr>
        <w:br/>
      </w:r>
      <w:r>
        <w:rPr>
          <w:rFonts w:hint="eastAsia"/>
        </w:rPr>
        <w:t>　　　　三、青岛保税区</w:t>
      </w:r>
      <w:r>
        <w:rPr>
          <w:rFonts w:hint="eastAsia"/>
        </w:rPr>
        <w:br/>
      </w:r>
      <w:r>
        <w:rPr>
          <w:rFonts w:hint="eastAsia"/>
        </w:rPr>
        <w:t>　　第四节 其他区域保税区</w:t>
      </w:r>
      <w:r>
        <w:rPr>
          <w:rFonts w:hint="eastAsia"/>
        </w:rPr>
        <w:br/>
      </w:r>
      <w:r>
        <w:rPr>
          <w:rFonts w:hint="eastAsia"/>
        </w:rPr>
        <w:t>　　　　一、厦门保税区</w:t>
      </w:r>
      <w:r>
        <w:rPr>
          <w:rFonts w:hint="eastAsia"/>
        </w:rPr>
        <w:br/>
      </w:r>
      <w:r>
        <w:rPr>
          <w:rFonts w:hint="eastAsia"/>
        </w:rPr>
        <w:t>　　　　二、福州保税区发展分析</w:t>
      </w:r>
      <w:r>
        <w:rPr>
          <w:rFonts w:hint="eastAsia"/>
        </w:rPr>
        <w:br/>
      </w:r>
      <w:r>
        <w:rPr>
          <w:rFonts w:hint="eastAsia"/>
        </w:rPr>
        <w:t>　　　　三、潍坊综合保税区</w:t>
      </w:r>
      <w:r>
        <w:rPr>
          <w:rFonts w:hint="eastAsia"/>
        </w:rPr>
        <w:br/>
      </w:r>
      <w:r>
        <w:rPr>
          <w:rFonts w:hint="eastAsia"/>
        </w:rPr>
        <w:t>　　　　四、广西钦州保税港区</w:t>
      </w:r>
      <w:r>
        <w:rPr>
          <w:rFonts w:hint="eastAsia"/>
        </w:rPr>
        <w:br/>
      </w:r>
      <w:r>
        <w:rPr>
          <w:rFonts w:hint="eastAsia"/>
        </w:rPr>
        <w:t>　　　　五、郑州新郑综合保税区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国内主要保税仓库企业分析</w:t>
      </w:r>
      <w:r>
        <w:rPr>
          <w:rFonts w:hint="eastAsia"/>
        </w:rPr>
        <w:br/>
      </w:r>
      <w:r>
        <w:rPr>
          <w:rFonts w:hint="eastAsia"/>
        </w:rPr>
        <w:t>　　第一节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上海外高桥集团股份有限公司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江苏锦达保税仓储股份有限公司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未来保税仓库行业发展趋势分析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一、未来保税仓库行业发展分析</w:t>
      </w:r>
      <w:r>
        <w:rPr>
          <w:rFonts w:hint="eastAsia"/>
        </w:rPr>
        <w:br/>
      </w:r>
      <w:r>
        <w:rPr>
          <w:rFonts w:hint="eastAsia"/>
        </w:rPr>
        <w:t>　　　　二、未来保税仓库行业技术开发方向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业内专家对中国保税仓库行业投资的建议及观点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二、保税仓储机遇可期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四、仓储风险</w:t>
      </w:r>
      <w:r>
        <w:rPr>
          <w:rFonts w:hint="eastAsia"/>
        </w:rPr>
        <w:br/>
      </w:r>
      <w:r>
        <w:rPr>
          <w:rFonts w:hint="eastAsia"/>
        </w:rPr>
        <w:t>　　　　五、信息系统建设管理风险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公用型保税仓库和自用型保税仓库的区别</w:t>
      </w:r>
      <w:r>
        <w:rPr>
          <w:rFonts w:hint="eastAsia"/>
        </w:rPr>
        <w:br/>
      </w:r>
      <w:r>
        <w:rPr>
          <w:rFonts w:hint="eastAsia"/>
        </w:rPr>
        <w:t>　　图表 2 主要相关政策</w:t>
      </w:r>
      <w:r>
        <w:rPr>
          <w:rFonts w:hint="eastAsia"/>
        </w:rPr>
        <w:br/>
      </w:r>
      <w:r>
        <w:rPr>
          <w:rFonts w:hint="eastAsia"/>
        </w:rPr>
        <w:t>　　图表 3 2020-2025年规模以上港口完成货物吞吐量情况</w:t>
      </w:r>
      <w:r>
        <w:rPr>
          <w:rFonts w:hint="eastAsia"/>
        </w:rPr>
        <w:br/>
      </w:r>
      <w:r>
        <w:rPr>
          <w:rFonts w:hint="eastAsia"/>
        </w:rPr>
        <w:t>　　图表 4 2020-2025年规模以上港口完成货物吞吐量及增长趋势</w:t>
      </w:r>
      <w:r>
        <w:rPr>
          <w:rFonts w:hint="eastAsia"/>
        </w:rPr>
        <w:br/>
      </w:r>
      <w:r>
        <w:rPr>
          <w:rFonts w:hint="eastAsia"/>
        </w:rPr>
        <w:t>　　图表 5 2020-2025年货物进出口总额情况</w:t>
      </w:r>
      <w:r>
        <w:rPr>
          <w:rFonts w:hint="eastAsia"/>
        </w:rPr>
        <w:br/>
      </w:r>
      <w:r>
        <w:rPr>
          <w:rFonts w:hint="eastAsia"/>
        </w:rPr>
        <w:t>　　图表 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8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9 2025年外商直接投资额（不含银行、证券、保险）及其增长速度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10 2020-2025年保税区外贸进出口情况</w:t>
      </w:r>
      <w:r>
        <w:rPr>
          <w:rFonts w:hint="eastAsia"/>
        </w:rPr>
        <w:br/>
      </w:r>
      <w:r>
        <w:rPr>
          <w:rFonts w:hint="eastAsia"/>
        </w:rPr>
        <w:t>　　图表 11 2020-2025年保税区外贸进出口增长变化趋势图</w:t>
      </w:r>
      <w:r>
        <w:rPr>
          <w:rFonts w:hint="eastAsia"/>
        </w:rPr>
        <w:br/>
      </w:r>
      <w:r>
        <w:rPr>
          <w:rFonts w:hint="eastAsia"/>
        </w:rPr>
        <w:t>　　图表 12 2020-2025年综合保税区外贸进出口情况</w:t>
      </w:r>
      <w:r>
        <w:rPr>
          <w:rFonts w:hint="eastAsia"/>
        </w:rPr>
        <w:br/>
      </w:r>
      <w:r>
        <w:rPr>
          <w:rFonts w:hint="eastAsia"/>
        </w:rPr>
        <w:t>　　图表 13 2020-2025年综合保税区外贸进出口增长变化趋势图</w:t>
      </w:r>
      <w:r>
        <w:rPr>
          <w:rFonts w:hint="eastAsia"/>
        </w:rPr>
        <w:br/>
      </w:r>
      <w:r>
        <w:rPr>
          <w:rFonts w:hint="eastAsia"/>
        </w:rPr>
        <w:t>　　图表 14 2020-2025年全国出口加工区外贸进出口情况</w:t>
      </w:r>
      <w:r>
        <w:rPr>
          <w:rFonts w:hint="eastAsia"/>
        </w:rPr>
        <w:br/>
      </w:r>
      <w:r>
        <w:rPr>
          <w:rFonts w:hint="eastAsia"/>
        </w:rPr>
        <w:t>　　图表 15 2020-2025年全国出口加工区外贸进出口额增长趋势图</w:t>
      </w:r>
      <w:r>
        <w:rPr>
          <w:rFonts w:hint="eastAsia"/>
        </w:rPr>
        <w:br/>
      </w:r>
      <w:r>
        <w:rPr>
          <w:rFonts w:hint="eastAsia"/>
        </w:rPr>
        <w:t>　　图表 16 2020-2025年全国保税港区外贸进出口情况</w:t>
      </w:r>
      <w:r>
        <w:rPr>
          <w:rFonts w:hint="eastAsia"/>
        </w:rPr>
        <w:br/>
      </w:r>
      <w:r>
        <w:rPr>
          <w:rFonts w:hint="eastAsia"/>
        </w:rPr>
        <w:t>　　图表 17 2020-2025年全国保税港区外贸进出口额增长变化趋势图</w:t>
      </w:r>
      <w:r>
        <w:rPr>
          <w:rFonts w:hint="eastAsia"/>
        </w:rPr>
        <w:br/>
      </w:r>
      <w:r>
        <w:rPr>
          <w:rFonts w:hint="eastAsia"/>
        </w:rPr>
        <w:t>　　图表 18 2020-2025年全国保税物流园区区外贸进出口情况</w:t>
      </w:r>
      <w:r>
        <w:rPr>
          <w:rFonts w:hint="eastAsia"/>
        </w:rPr>
        <w:br/>
      </w:r>
      <w:r>
        <w:rPr>
          <w:rFonts w:hint="eastAsia"/>
        </w:rPr>
        <w:t>　　图表 19 2020-2025年全国保税物流园区外贸进出口额增长变化趋势图</w:t>
      </w:r>
      <w:r>
        <w:rPr>
          <w:rFonts w:hint="eastAsia"/>
        </w:rPr>
        <w:br/>
      </w:r>
      <w:r>
        <w:rPr>
          <w:rFonts w:hint="eastAsia"/>
        </w:rPr>
        <w:t>　　图表 20 2020-2025年珠澳跨境工业园区外贸进出口情况</w:t>
      </w:r>
      <w:r>
        <w:rPr>
          <w:rFonts w:hint="eastAsia"/>
        </w:rPr>
        <w:br/>
      </w:r>
      <w:r>
        <w:rPr>
          <w:rFonts w:hint="eastAsia"/>
        </w:rPr>
        <w:t>　　图表 21 2020-2025年珠澳跨境工业园区外贸进出口增长变化趋势图</w:t>
      </w:r>
      <w:r>
        <w:rPr>
          <w:rFonts w:hint="eastAsia"/>
        </w:rPr>
        <w:br/>
      </w:r>
      <w:r>
        <w:rPr>
          <w:rFonts w:hint="eastAsia"/>
        </w:rPr>
        <w:t>　　图表 22 2025年珠海保税区主要经济指标完成情况</w:t>
      </w:r>
      <w:r>
        <w:rPr>
          <w:rFonts w:hint="eastAsia"/>
        </w:rPr>
        <w:br/>
      </w:r>
      <w:r>
        <w:rPr>
          <w:rFonts w:hint="eastAsia"/>
        </w:rPr>
        <w:t>　　图表 23 2025年中国（上海）自由贸易试验区主要经济指标及其增长速度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24 2025年宁波保税区保税仓储情况</w:t>
      </w:r>
      <w:r>
        <w:rPr>
          <w:rFonts w:hint="eastAsia"/>
        </w:rPr>
        <w:br/>
      </w:r>
      <w:r>
        <w:rPr>
          <w:rFonts w:hint="eastAsia"/>
        </w:rPr>
        <w:t>　　图表 25 2020-2025年厦门象屿保税区经济运营数据情况</w:t>
      </w:r>
      <w:r>
        <w:rPr>
          <w:rFonts w:hint="eastAsia"/>
        </w:rPr>
        <w:br/>
      </w:r>
      <w:r>
        <w:rPr>
          <w:rFonts w:hint="eastAsia"/>
        </w:rPr>
        <w:t>　　图表 26 2020-2024年末张家港保税科技股份有限公司资产负债情况表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27 2020-2025年张家港保税科技股份有限公司利润情况表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28 2020-2025年张家港保税科技股份有限公司盈利能力关键指标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29 2020-2025年张家港保税科技股份有限公司营运能力关键指标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30 2020-2025年张家港保税科技股份有限公司偿债能力关键指标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31 2020-2025年张家港保税科技股份有限公司成长能力关键指标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32 2020-2024年末上海外高桥集团股份有限公司资产负债情况表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33 2020-2025年上海外高桥集团股份有限公司利润情况表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34 2020-2025年上海外高桥集团股份有限公司盈利能力关键指标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35 2020-2025年上海外高桥集团股份有限公司营运能力关键指标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36 2020-2025年上海外高桥集团股份有限公司偿债能力关键指标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37 2020-2025年上海外高桥集团股份有限公司成长能力关键指标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38 2020-2024年末江苏新宁现代物流股份有限公司资产负债情况表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39 2020-2025年江苏新宁现代物流股份有限公司利润情况表</w:t>
      </w:r>
      <w:r>
        <w:rPr>
          <w:rFonts w:hint="eastAsia"/>
        </w:rPr>
        <w:br/>
      </w:r>
      <w:r>
        <w:rPr>
          <w:rFonts w:hint="eastAsia"/>
        </w:rPr>
        <w:t>　　图表 40 2020-2025年江苏新宁现代物流股份有限公司盈利能力关键指标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41 2020-2025年江苏新宁现代物流股份有限公司营运能力关键指标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42 2020-2025年江苏新宁现代物流股份有限公司偿债能力关键指标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43 2020-2025年江苏新宁现代物流股份有限公司成长能力关键指标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44 2020-2024年末珠海恒基达鑫国际化工仓储股份有限公司资产负债情况表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45 2020-2025年珠海恒基达鑫国际化工仓储股份有限公司利润情况表</w:t>
      </w:r>
      <w:r>
        <w:rPr>
          <w:rFonts w:hint="eastAsia"/>
        </w:rPr>
        <w:br/>
      </w:r>
      <w:r>
        <w:rPr>
          <w:rFonts w:hint="eastAsia"/>
        </w:rPr>
        <w:t>　　图表 46 2020-2025年珠海恒基达鑫国际化工仓储股份有限公司盈利能力关键指标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47 2020-2025年珠海恒基达鑫国际化工仓储股份有限公司营运能力关键指标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48 2020-2025年珠海恒基达鑫国际化工仓储股份有限公司偿债能力关键指标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49 2020-2025年珠海恒基达鑫国际化工仓储股份有限公司成长能力关键指标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50 2025-2031年江苏锦达保税仓储股份有限公司资产负债情况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51 2025-2031年江苏锦达保税仓储股份有限公司利润情况</w:t>
      </w:r>
      <w:r>
        <w:rPr>
          <w:rFonts w:hint="eastAsia"/>
        </w:rPr>
        <w:br/>
      </w:r>
      <w:r>
        <w:rPr>
          <w:rFonts w:hint="eastAsia"/>
        </w:rPr>
        <w:t>　　图表 52 2025-2031年江苏锦达保税仓储股份有限公司盈利能力情况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2025-2031年江苏锦达保税仓储股份有限公司偿债能力情况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9973ecc7a4813" w:history="1">
        <w:r>
          <w:rPr>
            <w:rStyle w:val="Hyperlink"/>
          </w:rPr>
          <w:t>2025年中国保税仓库行业现状分析与发展前景研究报告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9973ecc7a4813" w:history="1">
        <w:r>
          <w:rPr>
            <w:rStyle w:val="Hyperlink"/>
          </w:rPr>
          <w:t>https://www.20087.com/M_QiTa/29/BaoShuiCangKuHangYeQianJingFenXi.html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热点：什么是保税仓库、保税仓库的类型主要有、保税物流仓库、保税仓库的优势、中国的保税仓库、保税仓库发货的商品一定是正品吗、保税仓储、保税仓库操作流程、上海保税仓库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6872a4e8b40dd" w:history="1">
      <w:r>
        <w:rPr>
          <w:rStyle w:val="Hyperlink"/>
        </w:rPr>
        <w:t>2025年中国保税仓库行业现状分析与发展前景研究报告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BaoShuiCangKuHangYeQianJingFenXi.html" TargetMode="External" Id="R3d19973ecc7a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BaoShuiCangKuHangYeQianJingFenXi.html" TargetMode="External" Id="R9716872a4e8b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2024-12-30T00:20:00Z</dcterms:created>
  <dcterms:modified xsi:type="dcterms:W3CDTF">2024-12-30T01:20:00Z</dcterms:modified>
  <dc:subject>2025年中国保税仓库行业现状分析与发展前景研究报告</dc:subject>
  <dc:title>2025年中国保税仓库行业现状分析与发展前景研究报告</dc:title>
  <cp:keywords>2025年中国保税仓库行业现状分析与发展前景研究报告</cp:keywords>
  <dc:description>2025年中国保税仓库行业现状分析与发展前景研究报告</dc:description>
</cp:coreProperties>
</file>