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afc74bd1644c1" w:history="1">
              <w:r>
                <w:rPr>
                  <w:rStyle w:val="Hyperlink"/>
                </w:rPr>
                <w:t>2025-2031年全球与中国元宇宙生态系统行业分析及发展趋势研究报告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afc74bd1644c1" w:history="1">
              <w:r>
                <w:rPr>
                  <w:rStyle w:val="Hyperlink"/>
                </w:rPr>
                <w:t>2025-2031年全球与中国元宇宙生态系统行业分析及发展趋势研究报告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afc74bd1644c1" w:history="1">
                <w:r>
                  <w:rPr>
                    <w:rStyle w:val="Hyperlink"/>
                  </w:rPr>
                  <w:t>https://www.20087.com/9/02/YuanYuZhouShengTaiXiTongDeFaZhanQuShi.html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宇宙作为虚拟世界的集大成者，正处于概念探索与技术积累的初级阶段。目前，元宇宙生态系统围绕数字身份、社交互动、虚拟资产、内容创造等多个维度展开，以区块链、VR/AR、云计算等技术为基础，构建一个开放、去中心化的虚拟空间。虽然元宇宙仍面临技术瓶颈、隐私安全、监管政策等挑战，但已吸引了科技巨头与初创企业的广泛关注与投资。</w:t>
      </w:r>
      <w:r>
        <w:rPr>
          <w:rFonts w:hint="eastAsia"/>
        </w:rPr>
        <w:br/>
      </w:r>
      <w:r>
        <w:rPr>
          <w:rFonts w:hint="eastAsia"/>
        </w:rPr>
        <w:t>　　元宇宙的发展将向深度沉浸、经济闭环、跨平台互通的方向迈进。技术上，随着5G、6G通信技术的部署，以及VR/AR设备的普及，用户体验将更加真实、流畅，促进元宇宙的大众化应用。经济模型上，去中心化金融(DeFi)、非同质化代币(NFT)等创新，将构建一个更加完善的数字经济体系，实现虚拟资产的自由流通与确权。同时，跨平台标准与协议的建立，将打破孤立的虚拟世界，推动元宇宙成为一个真正的共享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afc74bd1644c1" w:history="1">
        <w:r>
          <w:rPr>
            <w:rStyle w:val="Hyperlink"/>
          </w:rPr>
          <w:t>2025-2031年全球与中国元宇宙生态系统行业分析及发展趋势研究报告</w:t>
        </w:r>
      </w:hyperlink>
      <w:r>
        <w:rPr>
          <w:rFonts w:hint="eastAsia"/>
        </w:rPr>
        <w:t>》通过全面的行业调研，系统梳理了元宇宙生态系统产业链的各个环节，详细分析了元宇宙生态系统市场规模、需求变化及价格趋势。报告结合当前元宇宙生态系统行业现状，科学预测了市场前景与发展方向，并解读了重点企业的竞争格局、市场集中度及品牌表现。同时，报告对元宇宙生态系统细分市场进行了深入探讨，结合元宇宙生态系统技术现状与SWOT分析，揭示了元宇宙生态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元宇宙生态系统市场概述</w:t>
      </w:r>
      <w:r>
        <w:rPr>
          <w:rFonts w:hint="eastAsia"/>
        </w:rPr>
        <w:br/>
      </w:r>
      <w:r>
        <w:rPr>
          <w:rFonts w:hint="eastAsia"/>
        </w:rPr>
        <w:t>　　1.1 元宇宙生态系统产品定义及统计范围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按照不同产品类型，元宇宙生态系统主要可以分为如下几个类别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不同产品类型元宇宙生态系统增长趋势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从不同应用，元宇宙生态系统主要包括如下几个方面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全球与中国元宇宙生态系统发展现状及趋势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2020-2025年全球元宇宙生态系统发展现状及未来趋势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2020-2025年中国元宇宙生态系统发展现状及未来趋势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2020-2025年全球元宇宙生态系统供需现状及2025-2031年预测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2020-2025年全球元宇宙生态系统产能、产量、产能利用率及发展趋势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2020-2025年全球元宇宙生态系统产量、表观消费量及发展趋势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2020-2025年中国元宇宙生态系统供需现状及2025-2031年预测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2020-2025年中国元宇宙生态系统产能、产量、产能利用率及2025-2031年趋势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2020-2025年中国元宇宙生态系统产量、表观消费量及发展趋势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2020-2025年中国元宇宙生态系统产量、市场需求量及发展趋势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中国及欧美日等元宇宙生态系统行业政策分析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全球与中国主要厂商元宇宙生态系统产量、产值及竞争分析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2020-2025年全球元宇宙生态系统主要厂商列表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2020-2025年全球元宇宙生态系统主要厂商产量列表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2020-2025年全球元宇宙生态系统主要厂商产值列表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2025年全球主要生产商元宇宙生态系统收入排名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2020-2025年全球元宇宙生态系统主要厂商产品价格列表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中国元宇宙生态系统主要厂商产量、产值及市场份额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2020-2025年中国元宇宙生态系统主要厂商产量列表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2020-2025年中国元宇宙生态系统主要厂商产值列表</w:t>
      </w:r>
      <w:r>
        <w:rPr>
          <w:rFonts w:hint="eastAsia"/>
        </w:rPr>
        <w:br/>
      </w:r>
      <w:r>
        <w:rPr>
          <w:rFonts w:hint="eastAsia"/>
        </w:rPr>
        <w:t>　　2.3 元宇宙生态系统厂商产地分布及商业化日期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元宇宙生态系统行业集中度、竞争程度分析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元宇宙生态系统行业集中度分析：全球Top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全球元宇宙生态系统第一梯队、第二梯队和第三梯队生产商（品牌）及市场份额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全球领先元宇宙生态系统企业SWOT分析</w:t>
      </w:r>
      <w:r>
        <w:rPr>
          <w:rFonts w:hint="eastAsia"/>
        </w:rPr>
        <w:br/>
      </w:r>
      <w:r>
        <w:rPr>
          <w:rFonts w:hint="eastAsia"/>
        </w:rPr>
        <w:t>　　2.6 全球主要元宇宙生态系统企业采访及观点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全球主要元宇宙生态系统生产地区分析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全球主要地区元宇宙生态系统市场规模分析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2020-2025年全球主要地区元宇宙生态系统产量及市场份额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2025-2031年全球主要地区元宇宙生态系统产量及市场份额预测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2020-2025年全球主要地区元宇宙生态系统产值及市场份额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2025-2031年全球主要地区元宇宙生态系统产值及市场份额预测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2020-2025年北美市场元宇宙生态系统产量、产值及增长率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2020-2025年欧洲市场元宇宙生态系统产量、产值及增长率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2020-2025年中国市场元宇宙生态系统产量、产值及增长率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2020-2025年日本市场元宇宙生态系统产量、产值及增长率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2020-2025年东南亚市场元宇宙生态系统产量、产值及增长率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2020-2025年印度市场元宇宙生态系统产量、产值及增长率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2025-2031年全球主要地区元宇宙生态系统消费展望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2020-2025年全球主要地区元宇宙生态系统消费量及增长率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2025-2031年全球主要地区元宇宙生态系统消费量预测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2020-2025年中国市场元宇宙生态系统消费量、增长率及发展预测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2020-2025年北美市场元宇宙生态系统消费量、增长率及发展预测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2020-2025年欧洲市场元宇宙生态系统消费量、增长率及发展预测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2020-2025年日本市场元宇宙生态系统消费量、增长率及发展预测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2020-2025年东南亚市场元宇宙生态系统消费量、增长率及发展预测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2020-2025年印度市场元宇宙生态系统消费量、增长率及发展预测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全球元宇宙生态系统行业重点企业调研分析</w:t>
      </w:r>
      <w:r>
        <w:rPr>
          <w:rFonts w:hint="eastAsia"/>
        </w:rPr>
        <w:br/>
      </w:r>
      <w:r>
        <w:rPr>
          <w:rFonts w:hint="eastAsia"/>
        </w:rPr>
        <w:t>　　5.1 元宇宙生态系统重点企业（一）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重点企业（一）基本信息、元宇宙生态系统生产基地、销售区域、竞争对手及市场地位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重点企业（一）元宇宙生态系统产品规格、参数及市场应用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重点企业（一）元宇宙生态系统产能、产量、产值、价格及毛利率统计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元宇宙生态系统重点企业（二）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重点企业（二）基本信息、元宇宙生态系统生产基地、销售区域、竞争对手及市场地位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重点企业（二）元宇宙生态系统产品规格、参数及市场应用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重点企业（二）元宇宙生态系统产能、产量、产值、价格及毛利率统计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元宇宙生态系统重点企业（三）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重点企业（三）基本信息、元宇宙生态系统生产基地、销售区域、竞争对手及市场地位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重点企业（三）元宇宙生态系统产品规格、参数及市场应用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重点企业（三）元宇宙生态系统产能、产量、产值、价格及毛利率统计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元宇宙生态系统重点企业（四）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重点企业（四）基本信息、元宇宙生态系统生产基地、销售区域、竞争对手及市场地位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重点企业（四）元宇宙生态系统产品规格、参数及市场应用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重点企业（四）元宇宙生态系统产能、产量、产值、价格及毛利率统计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元宇宙生态系统重点企业（五）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重点企业（五）基本信息、元宇宙生态系统生产基地、销售区域、竞争对手及市场地位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重点企业（五）元宇宙生态系统产品规格、参数及市场应用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重点企业（五）元宇宙生态系统产能、产量、产值、价格及毛利率统计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元宇宙生态系统重点企业（六）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重点企业（六）基本信息、元宇宙生态系统生产基地、销售区域、竞争对手及市场地位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重点企业（六）元宇宙生态系统产品规格、参数及市场应用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重点企业（六）元宇宙生态系统产能、产量、产值、价格及毛利率统计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元宇宙生态系统重点企业（七）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重点企业（七）基本信息、元宇宙生态系统生产基地、销售区域、竞争对手及市场地位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重点企业（七）元宇宙生态系统产品规格、参数及市场应用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重点企业（七）元宇宙生态系统产能、产量、产值、价格及毛利率统计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不同类型元宇宙生态系统市场分析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2020-2031年全球不同类型元宇宙生态系统产量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2020-2025年全球不同类型元宇宙生态系统产量及市场份额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2025-2031年全球不同类型元宇宙生态系统产量预测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2020-2031年全球不同类型元宇宙生态系统产值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2020-2025年全球不同类型元宇宙生态系统产值及市场份额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2025-2031年全球不同类型元宇宙生态系统产值预测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2020-2025年全球不同类型元宇宙生态系统价格走势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2020-2025年不同价格区间元宇宙生态系统市场份额对比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2020-2031年中国不同类型元宇宙生态系统产量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2020-2025年中国不同类型元宇宙生态系统产量及市场份额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2025-2031年中国不同类型元宇宙生态系统产量预测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2020-2031年中国不同类型元宇宙生态系统产值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2020-2025年中国不同类型元宇宙生态系统产值及市场份额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2025-2031年中国不同类型元宇宙生态系统产值预测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元宇宙生态系统上游原料及下游主要应用分析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元宇宙生态系统产业链分析</w:t>
      </w:r>
      <w:r>
        <w:rPr>
          <w:rFonts w:hint="eastAsia"/>
        </w:rPr>
        <w:br/>
      </w:r>
      <w:r>
        <w:rPr>
          <w:rFonts w:hint="eastAsia"/>
        </w:rPr>
        <w:t>　　7.2 元宇宙生态系统产业上游供应分析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2020-2031年全球不同应用元宇宙生态系统消费量、市场份额及增长率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2020-2025年全球不同应用元宇宙生态系统消费量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2025-2031年全球不同应用元宇宙生态系统消费量预测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2020-2031年中国不同应用元宇宙生态系统消费量、市场份额及增长率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2020-2025年中国不同应用元宇宙生态系统消费量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2025-2031年中国不同应用元宇宙生态系统消费量预测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中国元宇宙生态系统产量、消费量、进出口分析及未来趋势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2020-2031年中国元宇宙生态系统产量、消费量、进出口分析及未来趋势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中国元宇宙生态系统进出口贸易趋势</w:t>
      </w:r>
      <w:r>
        <w:rPr>
          <w:rFonts w:hint="eastAsia"/>
        </w:rPr>
        <w:br/>
      </w:r>
      <w:r>
        <w:rPr>
          <w:rFonts w:hint="eastAsia"/>
        </w:rPr>
        <w:t>　　8.3 中国元宇宙生态系统主要进口来源</w:t>
      </w:r>
      <w:r>
        <w:rPr>
          <w:rFonts w:hint="eastAsia"/>
        </w:rPr>
        <w:br/>
      </w:r>
      <w:r>
        <w:rPr>
          <w:rFonts w:hint="eastAsia"/>
        </w:rPr>
        <w:t>　　8.4 中国元宇宙生态系统主要出口目的地</w:t>
      </w:r>
      <w:r>
        <w:rPr>
          <w:rFonts w:hint="eastAsia"/>
        </w:rPr>
        <w:br/>
      </w:r>
      <w:r>
        <w:rPr>
          <w:rFonts w:hint="eastAsia"/>
        </w:rPr>
        <w:t>　　8.5 中国元宇宙生态系统未来发展的有利因素、不利因素分析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中国元宇宙生态系统主要生产消费地区分布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中国元宇宙生态系统生产地区分布</w:t>
      </w:r>
      <w:r>
        <w:rPr>
          <w:rFonts w:hint="eastAsia"/>
        </w:rPr>
        <w:br/>
      </w:r>
      <w:r>
        <w:rPr>
          <w:rFonts w:hint="eastAsia"/>
        </w:rPr>
        <w:t>　　9.2 中国元宇宙生态系统消费地区分布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影响中国元宇宙生态系统供需的主要因素分析</w:t>
      </w:r>
      <w:r>
        <w:rPr>
          <w:rFonts w:hint="eastAsia"/>
        </w:rPr>
        <w:br/>
      </w:r>
      <w:r>
        <w:rPr>
          <w:rFonts w:hint="eastAsia"/>
        </w:rPr>
        <w:t>　　10.1 元宇宙生态系统技术及相关行业技术发展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元宇宙生态系统进出口贸易现状及趋势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元宇宙生态系统下游行业需求变化因素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2025-2031年元宇宙生态系统行业、产品及技术发展趋势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元宇宙生态系统行业及市场环境发展趋势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元宇宙生态系统产品及技术发展趋势</w:t>
      </w:r>
      <w:r>
        <w:rPr>
          <w:rFonts w:hint="eastAsia"/>
        </w:rPr>
        <w:br/>
      </w:r>
      <w:r>
        <w:rPr>
          <w:rFonts w:hint="eastAsia"/>
        </w:rPr>
        <w:t>　　11.3 元宇宙生态系统产品价格走势</w:t>
      </w:r>
      <w:r>
        <w:rPr>
          <w:rFonts w:hint="eastAsia"/>
        </w:rPr>
        <w:br/>
      </w:r>
      <w:r>
        <w:rPr>
          <w:rFonts w:hint="eastAsia"/>
        </w:rPr>
        <w:t>　　11.4 2025-2031年元宇宙生态系统市场消费形态、消费者偏好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元宇宙生态系统销售渠道分析及建议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国内元宇宙生态系统销售渠道</w:t>
      </w:r>
      <w:r>
        <w:rPr>
          <w:rFonts w:hint="eastAsia"/>
        </w:rPr>
        <w:br/>
      </w:r>
      <w:r>
        <w:rPr>
          <w:rFonts w:hint="eastAsia"/>
        </w:rPr>
        <w:t>　　12.2 海外市场元宇宙生态系统销售渠道</w:t>
      </w:r>
      <w:r>
        <w:rPr>
          <w:rFonts w:hint="eastAsia"/>
        </w:rPr>
        <w:br/>
      </w:r>
      <w:r>
        <w:rPr>
          <w:rFonts w:hint="eastAsia"/>
        </w:rPr>
        <w:t>　　12.3 元宇宙生态系统销售/营销策略建议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按照不同产品类型，元宇宙生态系统主要可以分为如下几个类别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不同种类元宇宙生态系统增长趋势</w:t>
      </w:r>
      <w:r>
        <w:rPr>
          <w:rFonts w:hint="eastAsia"/>
        </w:rPr>
        <w:br/>
      </w:r>
      <w:r>
        <w:rPr>
          <w:rFonts w:hint="eastAsia"/>
        </w:rPr>
        <w:t>　　表3 按不同应用，元宇宙生态系统主要包括如下几个方面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不同应用元宇宙生态系统消费量增长趋势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中国及欧美日等地区元宇宙生态系统相关政策分析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2020-2025年全球元宇宙生态系统主要厂商产量列表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2020-2025年全球元宇宙生态系统主要厂商产量市场份额列表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2020-2025年全球元宇宙生态系统主要厂商产值列表</w:t>
      </w:r>
      <w:r>
        <w:rPr>
          <w:rFonts w:hint="eastAsia"/>
        </w:rPr>
        <w:br/>
      </w:r>
      <w:r>
        <w:rPr>
          <w:rFonts w:hint="eastAsia"/>
        </w:rPr>
        <w:t>　　表9 全球元宇宙生态系统主要厂商产值、市场份额列表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2025年全球主要生产商元宇宙生态系统收入排名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2020-2025年全球元宇宙生态系统主要厂商产品价格列表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中国元宇宙生态系统主要厂商产品价格列表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2020-2025年中国元宇宙生态系统主要厂商产量市场份额列表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2020-2025年中国元宇宙生态系统主要厂商产值列表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2020-2025年中国元宇宙生态系统主要厂商产值市场份额列表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全球主要元宇宙生态系统厂商产地分布及商业化日期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全球主要元宇宙生态系统企业采访及观点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全球主要地区元宇宙生态系统产值对比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全球主要地区2020-2025年元宇宙生态系统产量市场份额列表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2025-2031年全球主要地区元宇宙生态系统产量列表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2025-2031年全球主要地区元宇宙生态系统产量份额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2020-2025年全球主要地区元宇宙生态系统产值列表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2020-2025年全球主要地区元宇宙生态系统产值份额列表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2020-2025年全球主要地区元宇宙生态系统消费量列表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2020-2025年全球主要地区元宇宙生态系统消费量市场份额列表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重点企业（一）元宇宙生态系统产品规格、参数及市场应用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重点企业（一）元宇宙生态系统产能、产量、产值、价格及毛利率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重点企业（一）元宇宙生态系统产品规格及价格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重点企业（二）元宇宙生态系统产品规格、参数及市场应用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重点企业（二）元宇宙生态系统产能、产量、产值、价格及毛利率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重点企业（二）元宇宙生态系统产品规格及价格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重点企业（三）元宇宙生态系统产品规格、参数及市场应用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重点企业（三）元宇宙生态系统产能、产量、产值、价格及毛利率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重点企业（三）元宇宙生态系统产品规格及价格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重点企业（四）元宇宙生态系统产品规格、参数及市场应用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重点企业（四）元宇宙生态系统产能、产量、产值、价格及毛利率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重点企业（四）元宇宙生态系统产品规格及价格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重点企业（五）元宇宙生态系统产品规格、参数及市场应用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重点企业（五）元宇宙生态系统产能、产量、产值、价格及毛利率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重点企业（五）元宇宙生态系统产品规格及价格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重点企业（六）元宇宙生态系统产品规格、参数及市场应用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重点企业（六）元宇宙生态系统产能、产量、产值、价格及毛利率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重点企业（六）元宇宙生态系统产品规格及价格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重点企业（七）元宇宙生态系统产品规格、参数及市场应用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重点企业（七）元宇宙生态系统产能、产量、产值、价格及毛利率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重点企业（七）元宇宙生态系统产品规格及价格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2020-2025年全球不同产品类型元宇宙生态系统产量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2020-2025年全球不同产品类型元宇宙生态系统产量市场份额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2025-2031年全球不同产品类型元宇宙生态系统产量预测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2025-2031年全球不同产品类型元宇宙生态系统产量市场份额预测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2020-2025年全球不同类型元宇宙生态系统产值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2020-2025年全球不同类型元宇宙生态系统产值市场份额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2025-2031年全球不同类型元宇宙生态系统产值预测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2025-2031年全球不同类型元宇宙生态系统产值市场份额预测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2020-2025年全球不同价格区间元宇宙生态系统市场份额对比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2020-2025年中国不同产品类型元宇宙生态系统产量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2020-2025年中国不同产品类型元宇宙生态系统产量市场份额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2025-2031年中国不同产品类型元宇宙生态系统产量预测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2025-2031年中国不同产品类型元宇宙生态系统产量市场份额预测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2020-2025年中国不同产品类型元宇宙生态系统产值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2020-2025年中国不同产品类型元宇宙生态系统产值市场份额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2025-2031年中国不同产品类型元宇宙生态系统产值预测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2025-2031年中国不同产品类型元宇宙生态系统产值市场份额预测</w:t>
      </w:r>
      <w:r>
        <w:rPr>
          <w:rFonts w:hint="eastAsia"/>
        </w:rPr>
        <w:br/>
      </w:r>
      <w:r>
        <w:rPr>
          <w:rFonts w:hint="eastAsia"/>
        </w:rPr>
        <w:t>　　表78 元宇宙生态系统上游原料供应商及联系方式列表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2020-2025年全球不同应用元宇宙生态系统消费量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2020-2025年全球不同应用元宇宙生态系统消费量市场份额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2025-2031年全球不同应用元宇宙生态系统消费量预测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2025-2031年全球不同应用元宇宙生态系统消费量市场份额预测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2020-2025年中国不同应用元宇宙生态系统消费量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2020-2025年中国不同应用元宇宙生态系统消费量市场份额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2025-2031年中国不同应用元宇宙生态系统消费量预测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2025-2031年中国不同应用元宇宙生态系统消费量市场份额预测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2020-2025年中国元宇宙生态系统产量、消费量、进出口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2025-2031年中国元宇宙生态系统产量、消费量、进出口预测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中国市场元宇宙生态系统进出口贸易趋势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中国市场元宇宙生态系统主要进口来源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中国市场元宇宙生态系统主要出口目的地</w:t>
      </w:r>
      <w:r>
        <w:rPr>
          <w:rFonts w:hint="eastAsia"/>
        </w:rPr>
        <w:br/>
      </w:r>
      <w:r>
        <w:rPr>
          <w:rFonts w:hint="eastAsia"/>
        </w:rPr>
        <w:t>　　表92 中国元宇宙生态系统市场未来发展的有利因素、不利因素分析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中国元宇宙生态系统生产地区分布</w:t>
      </w:r>
      <w:r>
        <w:rPr>
          <w:rFonts w:hint="eastAsia"/>
        </w:rPr>
        <w:br/>
      </w:r>
      <w:r>
        <w:rPr>
          <w:rFonts w:hint="eastAsia"/>
        </w:rPr>
        <w:t>　　表94 中国元宇宙生态系统消费地区分布</w:t>
      </w:r>
      <w:r>
        <w:rPr>
          <w:rFonts w:hint="eastAsia"/>
        </w:rPr>
        <w:br/>
      </w:r>
      <w:r>
        <w:rPr>
          <w:rFonts w:hint="eastAsia"/>
        </w:rPr>
        <w:t>　　表95 元宇宙生态系统行业及市场环境发展趋势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元宇宙生态系统产品及技术发展趋势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2020-2025年国内元宇宙生态系统主要销售模式及销售渠道趋势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2020-2025年欧美日等地区元宇宙生态系统主要销售模式及销售渠道趋势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元宇宙生态系统产品市场定位及目标消费者分析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元宇宙生态系统产品图片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2025年全球不同产品类型元宇宙生态系统产量市场份额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全球不同类型元宇宙生态系统消费量市场份额对比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2020-2025年全球元宇宙生态系统产量及增长率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2020-2025年全球元宇宙生态系统产值及增长率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2020-2025年中国元宇宙生态系统产量及发展趋势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2020-2025年中国元宇宙生态系统产值及未来发展趋势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2020-2025年全球元宇宙生态系统产能、产量、产能利用率及发展趋势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2020-2025年全球元宇宙生态系统产量、市场需求量及发展趋势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2020-2025年中国元宇宙生态系统产能、产量、产能利用率及发展趋势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2020-2025年中国元宇宙生态系统产量、市场需求量及发展趋势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全球元宇宙生态系统主要厂商2025年产量市场份额列表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全球元宇宙生态系统主要厂商2025年产值市场份额列表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2020-2025年中国市场元宇宙生态系统主要厂商产量市场份额列表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中国元宇宙生态系统主要厂商2025年产量市场份额列表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中国元宇宙生态系统主要厂商2025年产值市场份额列表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2025年全球前五及前十大生产商元宇宙生态系统市场份额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2020-2025年全球元宇宙生态系统第一梯队、第二梯队和第三梯队生产商（品牌）及市场份额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元宇宙生态系统全球领先企业SWOT分析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全球主要地区元宇宙生态系统消费量市场份额对比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2020-2025年北美市场元宇宙生态系统产量及增长率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2020-2025年北美市场元宇宙生态系统产值及增长率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2020-2025年欧洲市场元宇宙生态系统产量及增长率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2020-2025年欧洲市场元宇宙生态系统产值及增长率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2020-2025年中国市场元宇宙生态系统产量及增长率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2020-2025年中国市场元宇宙生态系统产值及增长率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2020-2025年日本市场元宇宙生态系统产量及增长率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2020-2025年日本市场元宇宙生态系统产值及增长率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2020-2025年东南亚市场元宇宙生态系统产量及增长率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2020-2025年东南亚市场元宇宙生态系统产值及增长率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2020-2025年印度市场元宇宙生态系统产量及增长率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2020-2025年印度市场元宇宙生态系统产值及增长率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2020-2025年全球主要地区元宇宙生态系统消费量市场份额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2025-2031年全球主要地区元宇宙生态系统消费量市场份额预测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2020-2025年中国市场元宇宙生态系统消费量、增长率及发展预测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2020-2025年北美市场元宇宙生态系统消费量、增长率及发展预测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2020-2025年欧洲市场元宇宙生态系统消费量、增长率及发展预测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2020-2025年日本市场元宇宙生态系统消费量、增长率及发展预测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2020-2025年东南亚市场元宇宙生态系统消费量、增长率及发展预测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2020-2025年印度市场元宇宙生态系统消费量、增长率及发展预测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元宇宙生态系统产业链分析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元宇宙生态系统产品价格走势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afc74bd1644c1" w:history="1">
        <w:r>
          <w:rPr>
            <w:rStyle w:val="Hyperlink"/>
          </w:rPr>
          <w:t>2025-2031年全球与中国元宇宙生态系统行业分析及发展趋势研究报告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afc74bd1644c1" w:history="1">
        <w:r>
          <w:rPr>
            <w:rStyle w:val="Hyperlink"/>
          </w:rPr>
          <w:t>https://www.20087.com/9/02/YuanYuZhouShengTaiXiTongDeFaZhanQuShi.html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热点：元宇宙空间、元宇宙生态系统开发人员、元宇宙产业布局、元宇宙生态有哪些币、元宇宙三年行动计划、元宇宙生态币种、元宇宙开发技术、元宇宙深度分析、元宇宙未来之城发布解决方案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aaff54e8c4af9" w:history="1">
      <w:r>
        <w:rPr>
          <w:rStyle w:val="Hyperlink"/>
        </w:rPr>
        <w:t>2025-2031年全球与中国元宇宙生态系统行业分析及发展趋势研究报告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uanYuZhouShengTaiXiTongDeFaZhanQuShi.html" TargetMode="External" Id="Raafafc74bd16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uanYuZhouShengTaiXiTongDeFaZhanQuShi.html" TargetMode="External" Id="R4c9aaff54e8c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2025-05-26T23:57:00Z</dcterms:created>
  <dcterms:modified xsi:type="dcterms:W3CDTF">2025-05-27T00:57:00Z</dcterms:modified>
  <dc:subject>2025-2031年全球与中国元宇宙生态系统行业分析及发展趋势研究报告</dc:subject>
  <dc:title>2025-2031年全球与中国元宇宙生态系统行业分析及发展趋势研究报告</dc:title>
  <cp:keywords>2025-2031年全球与中国元宇宙生态系统行业分析及发展趋势研究报告</cp:keywords>
  <dc:description>2025-2031年全球与中国元宇宙生态系统行业分析及发展趋势研究报告</dc:description>
</cp:coreProperties>
</file>